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75957908"/>
        <w:docPartObj>
          <w:docPartGallery w:val="Cover Pages"/>
          <w:docPartUnique/>
        </w:docPartObj>
      </w:sdtPr>
      <w:sdtEndPr>
        <w:rPr>
          <w:color w:val="0F4761" w:themeColor="accent1" w:themeShade="BF"/>
          <w:sz w:val="40"/>
          <w:szCs w:val="40"/>
        </w:rPr>
      </w:sdtEndPr>
      <w:sdtContent>
        <w:p w14:paraId="03FA4D53" w14:textId="723EBCBC" w:rsidR="006A5861" w:rsidRDefault="006A5861"/>
        <w:p w14:paraId="05DC3D6C" w14:textId="23C5E02B" w:rsidR="006A5861" w:rsidRDefault="006A5861">
          <w:pPr>
            <w:rPr>
              <w:rFonts w:asciiTheme="majorHAnsi" w:eastAsiaTheme="majorEastAsia" w:hAnsiTheme="majorHAnsi" w:cstheme="majorBidi"/>
              <w:color w:val="0F4761" w:themeColor="accent1" w:themeShade="BF"/>
              <w:sz w:val="40"/>
              <w:szCs w:val="40"/>
            </w:rPr>
          </w:pPr>
          <w:r>
            <w:rPr>
              <w:noProof/>
            </w:rPr>
            <mc:AlternateContent>
              <mc:Choice Requires="wps">
                <w:drawing>
                  <wp:anchor distT="0" distB="0" distL="182880" distR="182880" simplePos="0" relativeHeight="251658241" behindDoc="0" locked="0" layoutInCell="1" allowOverlap="1" wp14:anchorId="0BEC3D42" wp14:editId="00F6C986">
                    <wp:simplePos x="0" y="0"/>
                    <mc:AlternateContent>
                      <mc:Choice Requires="wp14">
                        <wp:positionH relativeFrom="margin">
                          <wp14:pctPosHOffset>7700</wp14:pctPosHOffset>
                        </wp:positionH>
                      </mc:Choice>
                      <mc:Fallback>
                        <wp:positionH relativeFrom="page">
                          <wp:posOffset>1371600</wp:posOffset>
                        </wp:positionH>
                      </mc:Fallback>
                    </mc:AlternateContent>
                    <mc:AlternateContent>
                      <mc:Choice Requires="wp14">
                        <wp:positionV relativeFrom="page">
                          <wp14:pctPosVOffset>54000</wp14:pctPosVOffset>
                        </wp:positionV>
                      </mc:Choice>
                      <mc:Fallback>
                        <wp:positionV relativeFrom="page">
                          <wp:posOffset>5431155</wp:posOffset>
                        </wp:positionV>
                      </mc:Fallback>
                    </mc:AlternateContent>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5AD475" w14:textId="365300B4" w:rsidR="006A5861" w:rsidRDefault="00EC71C8">
                                <w:pPr>
                                  <w:pStyle w:val="NoSpacing"/>
                                  <w:spacing w:before="40" w:after="560" w:line="216" w:lineRule="auto"/>
                                  <w:rPr>
                                    <w:color w:val="156082" w:themeColor="accent1"/>
                                    <w:sz w:val="72"/>
                                    <w:szCs w:val="72"/>
                                  </w:rPr>
                                </w:pPr>
                                <w:r>
                                  <w:rPr>
                                    <w:color w:val="156082" w:themeColor="accent1"/>
                                    <w:sz w:val="72"/>
                                    <w:szCs w:val="72"/>
                                  </w:rPr>
                                  <w:t>SWAN Request for Proposal for ILS &amp; Analytics Software Platforms</w:t>
                                </w:r>
                              </w:p>
                              <w:p w14:paraId="5B958ECE" w14:textId="5CB5C8B0" w:rsidR="006A5861" w:rsidRDefault="00EC71C8">
                                <w:pPr>
                                  <w:pStyle w:val="NoSpacing"/>
                                  <w:spacing w:before="40" w:after="40"/>
                                  <w:rPr>
                                    <w:caps/>
                                    <w:color w:val="501549" w:themeColor="accent5" w:themeShade="80"/>
                                    <w:sz w:val="28"/>
                                    <w:szCs w:val="28"/>
                                  </w:rPr>
                                </w:pPr>
                                <w:r>
                                  <w:rPr>
                                    <w:caps/>
                                    <w:color w:val="501549" w:themeColor="accent5" w:themeShade="80"/>
                                    <w:sz w:val="28"/>
                                    <w:szCs w:val="28"/>
                                  </w:rPr>
                                  <w:t>Version 1.</w:t>
                                </w:r>
                                <w:r w:rsidR="00782F1B">
                                  <w:rPr>
                                    <w:caps/>
                                    <w:color w:val="501549" w:themeColor="accent5" w:themeShade="80"/>
                                    <w:sz w:val="28"/>
                                    <w:szCs w:val="28"/>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0BEC3D42" id="_x0000_t202" coordsize="21600,21600" o:spt="202" path="m,l,21600r21600,l21600,xe">
                    <v:stroke joinstyle="miter"/>
                    <v:path gradientshapeok="t" o:connecttype="rect"/>
                  </v:shapetype>
                  <v:shape id="Text Box 131" o:spid="_x0000_s1026" type="#_x0000_t202" style="position:absolute;margin-left:0;margin-top:0;width:369pt;height:529.2pt;z-index:251658241;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" filled="f" stroked="f" strokeweight=".5pt">
                    <v:textbox style="mso-fit-shape-to-text:t" inset="0,0,0,0">
                      <w:txbxContent>
                        <w:p w14:paraId="745AD475" w14:textId="365300B4" w:rsidR="006A5861" w:rsidRDefault="00EC71C8">
                          <w:pPr>
                            <w:pStyle w:val="NoSpacing"/>
                            <w:spacing w:before="40" w:after="560" w:line="216" w:lineRule="auto"/>
                            <w:rPr>
                              <w:color w:val="156082" w:themeColor="accent1"/>
                              <w:sz w:val="72"/>
                              <w:szCs w:val="72"/>
                            </w:rPr>
                          </w:pPr>
                          <w:r>
                            <w:rPr>
                              <w:color w:val="156082" w:themeColor="accent1"/>
                              <w:sz w:val="72"/>
                              <w:szCs w:val="72"/>
                            </w:rPr>
                            <w:t>SWAN Request for Proposal for ILS &amp; Analytics Software Platforms</w:t>
                          </w:r>
                        </w:p>
                        <w:p w14:paraId="5B958ECE" w14:textId="5CB5C8B0" w:rsidR="006A5861" w:rsidRDefault="00EC71C8">
                          <w:pPr>
                            <w:pStyle w:val="NoSpacing"/>
                            <w:spacing w:before="40" w:after="40"/>
                            <w:rPr>
                              <w:caps/>
                              <w:color w:val="501549" w:themeColor="accent5" w:themeShade="80"/>
                              <w:sz w:val="28"/>
                              <w:szCs w:val="28"/>
                            </w:rPr>
                          </w:pPr>
                          <w:r>
                            <w:rPr>
                              <w:caps/>
                              <w:color w:val="501549" w:themeColor="accent5" w:themeShade="80"/>
                              <w:sz w:val="28"/>
                              <w:szCs w:val="28"/>
                            </w:rPr>
                            <w:t>Version 1.</w:t>
                          </w:r>
                          <w:r w:rsidR="00782F1B">
                            <w:rPr>
                              <w:caps/>
                              <w:color w:val="501549" w:themeColor="accent5" w:themeShade="80"/>
                              <w:sz w:val="28"/>
                              <w:szCs w:val="28"/>
                            </w:rPr>
                            <w:t>1</w:t>
                          </w:r>
                        </w:p>
                      </w:txbxContent>
                    </v:textbox>
                    <w10:wrap type="square"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169DC42B" wp14:editId="3D7B58B9">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D492B4" w14:textId="4E470469" w:rsidR="006A5861" w:rsidRDefault="00EC71C8">
                                <w:pPr>
                                  <w:pStyle w:val="NoSpacing"/>
                                  <w:jc w:val="right"/>
                                  <w:rPr>
                                    <w:color w:val="FFFFFF" w:themeColor="background1"/>
                                  </w:rPr>
                                </w:pPr>
                                <w:r>
                                  <w:rPr>
                                    <w:color w:val="FFFFFF" w:themeColor="background1"/>
                                  </w:rPr>
                                  <w:t>2026</w:t>
                                </w: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169DC42B" id="Rectangle 132" o:spid="_x0000_s1027" style="position:absolute;margin-left:-4.4pt;margin-top:0;width:46.8pt;height:77.75pt;z-index:251658240;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" fillcolor="#156082 [3204]" stroked="f" strokeweight="1.5pt">
                    <o:lock v:ext="edit" aspectratio="t"/>
                    <v:textbox inset="3.6pt,,3.6pt">
                      <w:txbxContent>
                        <w:p w14:paraId="35D492B4" w14:textId="4E470469" w:rsidR="006A5861" w:rsidRDefault="00EC71C8">
                          <w:pPr>
                            <w:pStyle w:val="NoSpacing"/>
                            <w:jc w:val="right"/>
                            <w:rPr>
                              <w:color w:val="FFFFFF" w:themeColor="background1"/>
                            </w:rPr>
                          </w:pPr>
                          <w:r>
                            <w:rPr>
                              <w:color w:val="FFFFFF" w:themeColor="background1"/>
                            </w:rPr>
                            <w:t>2026</w:t>
                          </w:r>
                        </w:p>
                      </w:txbxContent>
                    </v:textbox>
                    <w10:wrap anchorx="margin" anchory="page"/>
                  </v:rect>
                </w:pict>
              </mc:Fallback>
            </mc:AlternateContent>
          </w:r>
          <w:r>
            <w:rPr>
              <w:color w:val="0F4761" w:themeColor="accent1" w:themeShade="BF"/>
              <w:sz w:val="40"/>
              <w:szCs w:val="40"/>
            </w:rPr>
            <w:br w:type="page"/>
          </w:r>
        </w:p>
      </w:sdtContent>
    </w:sdt>
    <w:p w14:paraId="6A1283AC" w14:textId="2CB14B1D" w:rsidR="007D7FF0" w:rsidRDefault="00D83D39">
      <w:pPr>
        <w:rPr>
          <w:rFonts w:asciiTheme="majorHAnsi" w:eastAsiaTheme="majorEastAsia" w:hAnsiTheme="majorHAnsi" w:cstheme="majorBidi"/>
          <w:spacing w:val="-10"/>
          <w:kern w:val="28"/>
          <w:sz w:val="56"/>
          <w:szCs w:val="56"/>
        </w:rPr>
      </w:pPr>
      <w:r>
        <w:rPr>
          <w:noProof/>
        </w:rPr>
        <w:lastRenderedPageBreak/>
        <mc:AlternateContent>
          <mc:Choice Requires="wps">
            <w:drawing>
              <wp:anchor distT="45720" distB="45720" distL="114300" distR="114300" simplePos="0" relativeHeight="251658242" behindDoc="0" locked="0" layoutInCell="1" allowOverlap="1" wp14:anchorId="5110EDE0" wp14:editId="34789311">
                <wp:simplePos x="0" y="0"/>
                <wp:positionH relativeFrom="column">
                  <wp:posOffset>1583055</wp:posOffset>
                </wp:positionH>
                <wp:positionV relativeFrom="paragraph">
                  <wp:posOffset>5650230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AB3F61A" w14:textId="48AAAA94" w:rsidR="00D83D39" w:rsidRDefault="00D83D39">
                            <w:r>
                              <w:t>This page left intentionally blank</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110EDE0" id="Text Box 2" o:spid="_x0000_s1028" type="#_x0000_t202" style="position:absolute;margin-left:124.65pt;margin-top:444.9pt;width:185.9pt;height:110.6pt;z-index:25165824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">
                <v:textbox style="mso-fit-shape-to-text:t">
                  <w:txbxContent>
                    <w:p w14:paraId="5AB3F61A" w14:textId="48AAAA94" w:rsidR="00D83D39" w:rsidRDefault="00D83D39">
                      <w:r>
                        <w:t>This page left intentionally blank</w:t>
                      </w:r>
                    </w:p>
                  </w:txbxContent>
                </v:textbox>
                <w10:wrap type="square"/>
              </v:shape>
            </w:pict>
          </mc:Fallback>
        </mc:AlternateContent>
      </w:r>
      <w:r w:rsidR="007D7FF0">
        <w:br w:type="page"/>
      </w:r>
    </w:p>
    <w:p w14:paraId="71A21673" w14:textId="242B5038" w:rsidR="00D83D39" w:rsidRDefault="00D83D39">
      <w:pPr>
        <w:pStyle w:val="TOCHeading"/>
      </w:pPr>
    </w:p>
    <w:sdt>
      <w:sdtPr>
        <w:rPr>
          <w:rFonts w:asciiTheme="minorHAnsi" w:eastAsiaTheme="minorHAnsi" w:hAnsiTheme="minorHAnsi" w:cstheme="minorBidi"/>
          <w:color w:val="auto"/>
          <w:kern w:val="2"/>
          <w:sz w:val="24"/>
          <w:szCs w:val="24"/>
          <w14:ligatures w14:val="standardContextual"/>
        </w:rPr>
        <w:id w:val="472799916"/>
        <w:docPartObj>
          <w:docPartGallery w:val="Table of Contents"/>
          <w:docPartUnique/>
        </w:docPartObj>
      </w:sdtPr>
      <w:sdtEndPr>
        <w:rPr>
          <w:b/>
          <w:bCs/>
          <w:noProof/>
        </w:rPr>
      </w:sdtEndPr>
      <w:sdtContent>
        <w:p w14:paraId="732D7682" w14:textId="582DD71B" w:rsidR="00D83D39" w:rsidRDefault="00D83D39">
          <w:pPr>
            <w:pStyle w:val="TOCHeading"/>
          </w:pPr>
          <w:r>
            <w:t>Contents</w:t>
          </w:r>
        </w:p>
        <w:p w14:paraId="398CB5AD" w14:textId="1C7B036A" w:rsidR="00A664EB" w:rsidRDefault="00D83D39">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42881791" w:history="1">
            <w:r w:rsidR="00A664EB" w:rsidRPr="00860B8B">
              <w:rPr>
                <w:rStyle w:val="Hyperlink"/>
                <w:noProof/>
              </w:rPr>
              <w:t>Notice of Intent to Propose to SWAN RFP</w:t>
            </w:r>
            <w:r w:rsidR="00A664EB">
              <w:rPr>
                <w:noProof/>
                <w:webHidden/>
              </w:rPr>
              <w:tab/>
            </w:r>
            <w:r w:rsidR="00A664EB">
              <w:rPr>
                <w:noProof/>
                <w:webHidden/>
              </w:rPr>
              <w:fldChar w:fldCharType="begin"/>
            </w:r>
            <w:r w:rsidR="00A664EB">
              <w:rPr>
                <w:noProof/>
                <w:webHidden/>
              </w:rPr>
              <w:instrText xml:space="preserve"> PAGEREF _Toc242881791 \h </w:instrText>
            </w:r>
            <w:r w:rsidR="00A664EB">
              <w:rPr>
                <w:noProof/>
                <w:webHidden/>
              </w:rPr>
            </w:r>
            <w:r w:rsidR="00A664EB">
              <w:rPr>
                <w:noProof/>
                <w:webHidden/>
              </w:rPr>
              <w:fldChar w:fldCharType="separate"/>
            </w:r>
            <w:r w:rsidR="00A664EB">
              <w:rPr>
                <w:noProof/>
                <w:webHidden/>
              </w:rPr>
              <w:t>6</w:t>
            </w:r>
            <w:r w:rsidR="00A664EB">
              <w:rPr>
                <w:noProof/>
                <w:webHidden/>
              </w:rPr>
              <w:fldChar w:fldCharType="end"/>
            </w:r>
          </w:hyperlink>
        </w:p>
        <w:p w14:paraId="66228716" w14:textId="2019F338" w:rsidR="00A664EB" w:rsidRDefault="00A664EB">
          <w:pPr>
            <w:pStyle w:val="TOC1"/>
            <w:tabs>
              <w:tab w:val="right" w:leader="dot" w:pos="9350"/>
            </w:tabs>
            <w:rPr>
              <w:rFonts w:eastAsiaTheme="minorEastAsia"/>
              <w:noProof/>
            </w:rPr>
          </w:pPr>
          <w:hyperlink w:anchor="_Toc242881792" w:history="1">
            <w:r w:rsidRPr="00860B8B">
              <w:rPr>
                <w:rStyle w:val="Hyperlink"/>
                <w:noProof/>
              </w:rPr>
              <w:t>1 Purpose and Objectives</w:t>
            </w:r>
            <w:r>
              <w:rPr>
                <w:noProof/>
                <w:webHidden/>
              </w:rPr>
              <w:tab/>
            </w:r>
            <w:r>
              <w:rPr>
                <w:noProof/>
                <w:webHidden/>
              </w:rPr>
              <w:fldChar w:fldCharType="begin"/>
            </w:r>
            <w:r>
              <w:rPr>
                <w:noProof/>
                <w:webHidden/>
              </w:rPr>
              <w:instrText xml:space="preserve"> PAGEREF _Toc242881792 \h </w:instrText>
            </w:r>
            <w:r>
              <w:rPr>
                <w:noProof/>
                <w:webHidden/>
              </w:rPr>
            </w:r>
            <w:r>
              <w:rPr>
                <w:noProof/>
                <w:webHidden/>
              </w:rPr>
              <w:fldChar w:fldCharType="separate"/>
            </w:r>
            <w:r>
              <w:rPr>
                <w:noProof/>
                <w:webHidden/>
              </w:rPr>
              <w:t>7</w:t>
            </w:r>
            <w:r>
              <w:rPr>
                <w:noProof/>
                <w:webHidden/>
              </w:rPr>
              <w:fldChar w:fldCharType="end"/>
            </w:r>
          </w:hyperlink>
        </w:p>
        <w:p w14:paraId="55A53DA5" w14:textId="3D682B90" w:rsidR="00A664EB" w:rsidRDefault="00A664EB">
          <w:pPr>
            <w:pStyle w:val="TOC1"/>
            <w:tabs>
              <w:tab w:val="right" w:leader="dot" w:pos="9350"/>
            </w:tabs>
            <w:rPr>
              <w:rFonts w:eastAsiaTheme="minorEastAsia"/>
              <w:noProof/>
            </w:rPr>
          </w:pPr>
          <w:hyperlink w:anchor="_Toc242881793" w:history="1">
            <w:r w:rsidRPr="00860B8B">
              <w:rPr>
                <w:rStyle w:val="Hyperlink"/>
                <w:noProof/>
              </w:rPr>
              <w:t>2 Contact Information</w:t>
            </w:r>
            <w:r>
              <w:rPr>
                <w:noProof/>
                <w:webHidden/>
              </w:rPr>
              <w:tab/>
            </w:r>
            <w:r>
              <w:rPr>
                <w:noProof/>
                <w:webHidden/>
              </w:rPr>
              <w:fldChar w:fldCharType="begin"/>
            </w:r>
            <w:r>
              <w:rPr>
                <w:noProof/>
                <w:webHidden/>
              </w:rPr>
              <w:instrText xml:space="preserve"> PAGEREF _Toc242881793 \h </w:instrText>
            </w:r>
            <w:r>
              <w:rPr>
                <w:noProof/>
                <w:webHidden/>
              </w:rPr>
            </w:r>
            <w:r>
              <w:rPr>
                <w:noProof/>
                <w:webHidden/>
              </w:rPr>
              <w:fldChar w:fldCharType="separate"/>
            </w:r>
            <w:r>
              <w:rPr>
                <w:noProof/>
                <w:webHidden/>
              </w:rPr>
              <w:t>8</w:t>
            </w:r>
            <w:r>
              <w:rPr>
                <w:noProof/>
                <w:webHidden/>
              </w:rPr>
              <w:fldChar w:fldCharType="end"/>
            </w:r>
          </w:hyperlink>
        </w:p>
        <w:p w14:paraId="3F3AB6F0" w14:textId="485FCC98" w:rsidR="00A664EB" w:rsidRDefault="00A664EB">
          <w:pPr>
            <w:pStyle w:val="TOC2"/>
            <w:tabs>
              <w:tab w:val="left" w:pos="960"/>
              <w:tab w:val="right" w:leader="dot" w:pos="9350"/>
            </w:tabs>
            <w:rPr>
              <w:rFonts w:eastAsiaTheme="minorEastAsia"/>
              <w:noProof/>
            </w:rPr>
          </w:pPr>
          <w:hyperlink w:anchor="_Toc242881794" w:history="1">
            <w:r w:rsidRPr="00860B8B">
              <w:rPr>
                <w:rStyle w:val="Hyperlink"/>
                <w:noProof/>
              </w:rPr>
              <w:t>2.1</w:t>
            </w:r>
            <w:r>
              <w:rPr>
                <w:rFonts w:eastAsiaTheme="minorEastAsia"/>
                <w:noProof/>
              </w:rPr>
              <w:tab/>
            </w:r>
            <w:r w:rsidRPr="00860B8B">
              <w:rPr>
                <w:rStyle w:val="Hyperlink"/>
                <w:noProof/>
              </w:rPr>
              <w:t>Correspondence</w:t>
            </w:r>
            <w:r>
              <w:rPr>
                <w:noProof/>
                <w:webHidden/>
              </w:rPr>
              <w:tab/>
            </w:r>
            <w:r>
              <w:rPr>
                <w:noProof/>
                <w:webHidden/>
              </w:rPr>
              <w:fldChar w:fldCharType="begin"/>
            </w:r>
            <w:r>
              <w:rPr>
                <w:noProof/>
                <w:webHidden/>
              </w:rPr>
              <w:instrText xml:space="preserve"> PAGEREF _Toc242881794 \h </w:instrText>
            </w:r>
            <w:r>
              <w:rPr>
                <w:noProof/>
                <w:webHidden/>
              </w:rPr>
            </w:r>
            <w:r>
              <w:rPr>
                <w:noProof/>
                <w:webHidden/>
              </w:rPr>
              <w:fldChar w:fldCharType="separate"/>
            </w:r>
            <w:r>
              <w:rPr>
                <w:noProof/>
                <w:webHidden/>
              </w:rPr>
              <w:t>8</w:t>
            </w:r>
            <w:r>
              <w:rPr>
                <w:noProof/>
                <w:webHidden/>
              </w:rPr>
              <w:fldChar w:fldCharType="end"/>
            </w:r>
          </w:hyperlink>
        </w:p>
        <w:p w14:paraId="4A88E06A" w14:textId="04AAD83E" w:rsidR="00A664EB" w:rsidRDefault="00A664EB">
          <w:pPr>
            <w:pStyle w:val="TOC2"/>
            <w:tabs>
              <w:tab w:val="left" w:pos="960"/>
              <w:tab w:val="right" w:leader="dot" w:pos="9350"/>
            </w:tabs>
            <w:rPr>
              <w:rFonts w:eastAsiaTheme="minorEastAsia"/>
              <w:noProof/>
            </w:rPr>
          </w:pPr>
          <w:hyperlink w:anchor="_Toc242881795" w:history="1">
            <w:r w:rsidRPr="00860B8B">
              <w:rPr>
                <w:rStyle w:val="Hyperlink"/>
                <w:noProof/>
              </w:rPr>
              <w:t>2.2</w:t>
            </w:r>
            <w:r>
              <w:rPr>
                <w:rFonts w:eastAsiaTheme="minorEastAsia"/>
                <w:noProof/>
              </w:rPr>
              <w:tab/>
            </w:r>
            <w:r w:rsidRPr="00860B8B">
              <w:rPr>
                <w:rStyle w:val="Hyperlink"/>
                <w:noProof/>
              </w:rPr>
              <w:t>Questions</w:t>
            </w:r>
            <w:r>
              <w:rPr>
                <w:noProof/>
                <w:webHidden/>
              </w:rPr>
              <w:tab/>
            </w:r>
            <w:r>
              <w:rPr>
                <w:noProof/>
                <w:webHidden/>
              </w:rPr>
              <w:fldChar w:fldCharType="begin"/>
            </w:r>
            <w:r>
              <w:rPr>
                <w:noProof/>
                <w:webHidden/>
              </w:rPr>
              <w:instrText xml:space="preserve"> PAGEREF _Toc242881795 \h </w:instrText>
            </w:r>
            <w:r>
              <w:rPr>
                <w:noProof/>
                <w:webHidden/>
              </w:rPr>
            </w:r>
            <w:r>
              <w:rPr>
                <w:noProof/>
                <w:webHidden/>
              </w:rPr>
              <w:fldChar w:fldCharType="separate"/>
            </w:r>
            <w:r>
              <w:rPr>
                <w:noProof/>
                <w:webHidden/>
              </w:rPr>
              <w:t>8</w:t>
            </w:r>
            <w:r>
              <w:rPr>
                <w:noProof/>
                <w:webHidden/>
              </w:rPr>
              <w:fldChar w:fldCharType="end"/>
            </w:r>
          </w:hyperlink>
        </w:p>
        <w:p w14:paraId="00162A70" w14:textId="2873BA05" w:rsidR="00A664EB" w:rsidRDefault="00A664EB">
          <w:pPr>
            <w:pStyle w:val="TOC1"/>
            <w:tabs>
              <w:tab w:val="right" w:leader="dot" w:pos="9350"/>
            </w:tabs>
            <w:rPr>
              <w:rFonts w:eastAsiaTheme="minorEastAsia"/>
              <w:noProof/>
            </w:rPr>
          </w:pPr>
          <w:hyperlink w:anchor="_Toc242881796" w:history="1">
            <w:r w:rsidRPr="00860B8B">
              <w:rPr>
                <w:rStyle w:val="Hyperlink"/>
                <w:noProof/>
              </w:rPr>
              <w:t>3 General Terms and Conditions</w:t>
            </w:r>
            <w:r>
              <w:rPr>
                <w:noProof/>
                <w:webHidden/>
              </w:rPr>
              <w:tab/>
            </w:r>
            <w:r>
              <w:rPr>
                <w:noProof/>
                <w:webHidden/>
              </w:rPr>
              <w:fldChar w:fldCharType="begin"/>
            </w:r>
            <w:r>
              <w:rPr>
                <w:noProof/>
                <w:webHidden/>
              </w:rPr>
              <w:instrText xml:space="preserve"> PAGEREF _Toc242881796 \h </w:instrText>
            </w:r>
            <w:r>
              <w:rPr>
                <w:noProof/>
                <w:webHidden/>
              </w:rPr>
            </w:r>
            <w:r>
              <w:rPr>
                <w:noProof/>
                <w:webHidden/>
              </w:rPr>
              <w:fldChar w:fldCharType="separate"/>
            </w:r>
            <w:r>
              <w:rPr>
                <w:noProof/>
                <w:webHidden/>
              </w:rPr>
              <w:t>9</w:t>
            </w:r>
            <w:r>
              <w:rPr>
                <w:noProof/>
                <w:webHidden/>
              </w:rPr>
              <w:fldChar w:fldCharType="end"/>
            </w:r>
          </w:hyperlink>
        </w:p>
        <w:p w14:paraId="6D66BBB0" w14:textId="6A947960" w:rsidR="00A664EB" w:rsidRDefault="00A664EB">
          <w:pPr>
            <w:pStyle w:val="TOC2"/>
            <w:tabs>
              <w:tab w:val="left" w:pos="960"/>
              <w:tab w:val="right" w:leader="dot" w:pos="9350"/>
            </w:tabs>
            <w:rPr>
              <w:rFonts w:eastAsiaTheme="minorEastAsia"/>
              <w:noProof/>
            </w:rPr>
          </w:pPr>
          <w:hyperlink w:anchor="_Toc242881797" w:history="1">
            <w:r w:rsidRPr="00860B8B">
              <w:rPr>
                <w:rStyle w:val="Hyperlink"/>
                <w:noProof/>
              </w:rPr>
              <w:t>3.1</w:t>
            </w:r>
            <w:r>
              <w:rPr>
                <w:rFonts w:eastAsiaTheme="minorEastAsia"/>
                <w:noProof/>
              </w:rPr>
              <w:tab/>
            </w:r>
            <w:r w:rsidRPr="00860B8B">
              <w:rPr>
                <w:rStyle w:val="Hyperlink"/>
                <w:noProof/>
              </w:rPr>
              <w:t>Proposal Validity Period</w:t>
            </w:r>
            <w:r>
              <w:rPr>
                <w:noProof/>
                <w:webHidden/>
              </w:rPr>
              <w:tab/>
            </w:r>
            <w:r>
              <w:rPr>
                <w:noProof/>
                <w:webHidden/>
              </w:rPr>
              <w:fldChar w:fldCharType="begin"/>
            </w:r>
            <w:r>
              <w:rPr>
                <w:noProof/>
                <w:webHidden/>
              </w:rPr>
              <w:instrText xml:space="preserve"> PAGEREF _Toc242881797 \h </w:instrText>
            </w:r>
            <w:r>
              <w:rPr>
                <w:noProof/>
                <w:webHidden/>
              </w:rPr>
            </w:r>
            <w:r>
              <w:rPr>
                <w:noProof/>
                <w:webHidden/>
              </w:rPr>
              <w:fldChar w:fldCharType="separate"/>
            </w:r>
            <w:r>
              <w:rPr>
                <w:noProof/>
                <w:webHidden/>
              </w:rPr>
              <w:t>9</w:t>
            </w:r>
            <w:r>
              <w:rPr>
                <w:noProof/>
                <w:webHidden/>
              </w:rPr>
              <w:fldChar w:fldCharType="end"/>
            </w:r>
          </w:hyperlink>
        </w:p>
        <w:p w14:paraId="193B4734" w14:textId="177A4A7E" w:rsidR="00A664EB" w:rsidRDefault="00A664EB">
          <w:pPr>
            <w:pStyle w:val="TOC2"/>
            <w:tabs>
              <w:tab w:val="left" w:pos="960"/>
              <w:tab w:val="right" w:leader="dot" w:pos="9350"/>
            </w:tabs>
            <w:rPr>
              <w:rFonts w:eastAsiaTheme="minorEastAsia"/>
              <w:noProof/>
            </w:rPr>
          </w:pPr>
          <w:hyperlink w:anchor="_Toc242881798" w:history="1">
            <w:r w:rsidRPr="00860B8B">
              <w:rPr>
                <w:rStyle w:val="Hyperlink"/>
                <w:noProof/>
              </w:rPr>
              <w:t>3.2</w:t>
            </w:r>
            <w:r>
              <w:rPr>
                <w:rFonts w:eastAsiaTheme="minorEastAsia"/>
                <w:noProof/>
              </w:rPr>
              <w:tab/>
            </w:r>
            <w:r w:rsidRPr="00860B8B">
              <w:rPr>
                <w:rStyle w:val="Hyperlink"/>
                <w:noProof/>
              </w:rPr>
              <w:t>Withdrawal of Proposals</w:t>
            </w:r>
            <w:r>
              <w:rPr>
                <w:noProof/>
                <w:webHidden/>
              </w:rPr>
              <w:tab/>
            </w:r>
            <w:r>
              <w:rPr>
                <w:noProof/>
                <w:webHidden/>
              </w:rPr>
              <w:fldChar w:fldCharType="begin"/>
            </w:r>
            <w:r>
              <w:rPr>
                <w:noProof/>
                <w:webHidden/>
              </w:rPr>
              <w:instrText xml:space="preserve"> PAGEREF _Toc242881798 \h </w:instrText>
            </w:r>
            <w:r>
              <w:rPr>
                <w:noProof/>
                <w:webHidden/>
              </w:rPr>
            </w:r>
            <w:r>
              <w:rPr>
                <w:noProof/>
                <w:webHidden/>
              </w:rPr>
              <w:fldChar w:fldCharType="separate"/>
            </w:r>
            <w:r>
              <w:rPr>
                <w:noProof/>
                <w:webHidden/>
              </w:rPr>
              <w:t>9</w:t>
            </w:r>
            <w:r>
              <w:rPr>
                <w:noProof/>
                <w:webHidden/>
              </w:rPr>
              <w:fldChar w:fldCharType="end"/>
            </w:r>
          </w:hyperlink>
        </w:p>
        <w:p w14:paraId="1227452C" w14:textId="14EBD18F" w:rsidR="00A664EB" w:rsidRDefault="00A664EB">
          <w:pPr>
            <w:pStyle w:val="TOC2"/>
            <w:tabs>
              <w:tab w:val="left" w:pos="960"/>
              <w:tab w:val="right" w:leader="dot" w:pos="9350"/>
            </w:tabs>
            <w:rPr>
              <w:rFonts w:eastAsiaTheme="minorEastAsia"/>
              <w:noProof/>
            </w:rPr>
          </w:pPr>
          <w:hyperlink w:anchor="_Toc242881799" w:history="1">
            <w:r w:rsidRPr="00860B8B">
              <w:rPr>
                <w:rStyle w:val="Hyperlink"/>
                <w:noProof/>
              </w:rPr>
              <w:t>3.3</w:t>
            </w:r>
            <w:r>
              <w:rPr>
                <w:rFonts w:eastAsiaTheme="minorEastAsia"/>
                <w:noProof/>
              </w:rPr>
              <w:tab/>
            </w:r>
            <w:r w:rsidRPr="00860B8B">
              <w:rPr>
                <w:rStyle w:val="Hyperlink"/>
                <w:noProof/>
              </w:rPr>
              <w:t>Proposal Rejection</w:t>
            </w:r>
            <w:r>
              <w:rPr>
                <w:noProof/>
                <w:webHidden/>
              </w:rPr>
              <w:tab/>
            </w:r>
            <w:r>
              <w:rPr>
                <w:noProof/>
                <w:webHidden/>
              </w:rPr>
              <w:fldChar w:fldCharType="begin"/>
            </w:r>
            <w:r>
              <w:rPr>
                <w:noProof/>
                <w:webHidden/>
              </w:rPr>
              <w:instrText xml:space="preserve"> PAGEREF _Toc242881799 \h </w:instrText>
            </w:r>
            <w:r>
              <w:rPr>
                <w:noProof/>
                <w:webHidden/>
              </w:rPr>
            </w:r>
            <w:r>
              <w:rPr>
                <w:noProof/>
                <w:webHidden/>
              </w:rPr>
              <w:fldChar w:fldCharType="separate"/>
            </w:r>
            <w:r>
              <w:rPr>
                <w:noProof/>
                <w:webHidden/>
              </w:rPr>
              <w:t>10</w:t>
            </w:r>
            <w:r>
              <w:rPr>
                <w:noProof/>
                <w:webHidden/>
              </w:rPr>
              <w:fldChar w:fldCharType="end"/>
            </w:r>
          </w:hyperlink>
        </w:p>
        <w:p w14:paraId="07957411" w14:textId="01160CA6" w:rsidR="00A664EB" w:rsidRDefault="00A664EB">
          <w:pPr>
            <w:pStyle w:val="TOC2"/>
            <w:tabs>
              <w:tab w:val="left" w:pos="960"/>
              <w:tab w:val="right" w:leader="dot" w:pos="9350"/>
            </w:tabs>
            <w:rPr>
              <w:rFonts w:eastAsiaTheme="minorEastAsia"/>
              <w:noProof/>
            </w:rPr>
          </w:pPr>
          <w:hyperlink w:anchor="_Toc242881800" w:history="1">
            <w:r w:rsidRPr="00860B8B">
              <w:rPr>
                <w:rStyle w:val="Hyperlink"/>
                <w:noProof/>
              </w:rPr>
              <w:t>3.4</w:t>
            </w:r>
            <w:r>
              <w:rPr>
                <w:rFonts w:eastAsiaTheme="minorEastAsia"/>
                <w:noProof/>
              </w:rPr>
              <w:tab/>
            </w:r>
            <w:r w:rsidRPr="00860B8B">
              <w:rPr>
                <w:rStyle w:val="Hyperlink"/>
                <w:noProof/>
              </w:rPr>
              <w:t>Proposer’s Cost to Develop Proposal</w:t>
            </w:r>
            <w:r>
              <w:rPr>
                <w:noProof/>
                <w:webHidden/>
              </w:rPr>
              <w:tab/>
            </w:r>
            <w:r>
              <w:rPr>
                <w:noProof/>
                <w:webHidden/>
              </w:rPr>
              <w:fldChar w:fldCharType="begin"/>
            </w:r>
            <w:r>
              <w:rPr>
                <w:noProof/>
                <w:webHidden/>
              </w:rPr>
              <w:instrText xml:space="preserve"> PAGEREF _Toc242881800 \h </w:instrText>
            </w:r>
            <w:r>
              <w:rPr>
                <w:noProof/>
                <w:webHidden/>
              </w:rPr>
            </w:r>
            <w:r>
              <w:rPr>
                <w:noProof/>
                <w:webHidden/>
              </w:rPr>
              <w:fldChar w:fldCharType="separate"/>
            </w:r>
            <w:r>
              <w:rPr>
                <w:noProof/>
                <w:webHidden/>
              </w:rPr>
              <w:t>10</w:t>
            </w:r>
            <w:r>
              <w:rPr>
                <w:noProof/>
                <w:webHidden/>
              </w:rPr>
              <w:fldChar w:fldCharType="end"/>
            </w:r>
          </w:hyperlink>
        </w:p>
        <w:p w14:paraId="0B9263CE" w14:textId="1E7E77F9" w:rsidR="00A664EB" w:rsidRDefault="00A664EB">
          <w:pPr>
            <w:pStyle w:val="TOC2"/>
            <w:tabs>
              <w:tab w:val="left" w:pos="960"/>
              <w:tab w:val="right" w:leader="dot" w:pos="9350"/>
            </w:tabs>
            <w:rPr>
              <w:rFonts w:eastAsiaTheme="minorEastAsia"/>
              <w:noProof/>
            </w:rPr>
          </w:pPr>
          <w:hyperlink w:anchor="_Toc242881801" w:history="1">
            <w:r w:rsidRPr="00860B8B">
              <w:rPr>
                <w:rStyle w:val="Hyperlink"/>
                <w:noProof/>
              </w:rPr>
              <w:t>3.5</w:t>
            </w:r>
            <w:r>
              <w:rPr>
                <w:rFonts w:eastAsiaTheme="minorEastAsia"/>
                <w:noProof/>
              </w:rPr>
              <w:tab/>
            </w:r>
            <w:r w:rsidRPr="00860B8B">
              <w:rPr>
                <w:rStyle w:val="Hyperlink"/>
                <w:noProof/>
              </w:rPr>
              <w:t>Contract Documents</w:t>
            </w:r>
            <w:r>
              <w:rPr>
                <w:noProof/>
                <w:webHidden/>
              </w:rPr>
              <w:tab/>
            </w:r>
            <w:r>
              <w:rPr>
                <w:noProof/>
                <w:webHidden/>
              </w:rPr>
              <w:fldChar w:fldCharType="begin"/>
            </w:r>
            <w:r>
              <w:rPr>
                <w:noProof/>
                <w:webHidden/>
              </w:rPr>
              <w:instrText xml:space="preserve"> PAGEREF _Toc242881801 \h </w:instrText>
            </w:r>
            <w:r>
              <w:rPr>
                <w:noProof/>
                <w:webHidden/>
              </w:rPr>
            </w:r>
            <w:r>
              <w:rPr>
                <w:noProof/>
                <w:webHidden/>
              </w:rPr>
              <w:fldChar w:fldCharType="separate"/>
            </w:r>
            <w:r>
              <w:rPr>
                <w:noProof/>
                <w:webHidden/>
              </w:rPr>
              <w:t>10</w:t>
            </w:r>
            <w:r>
              <w:rPr>
                <w:noProof/>
                <w:webHidden/>
              </w:rPr>
              <w:fldChar w:fldCharType="end"/>
            </w:r>
          </w:hyperlink>
        </w:p>
        <w:p w14:paraId="0A0B8F16" w14:textId="03586CF4" w:rsidR="00A664EB" w:rsidRDefault="00A664EB">
          <w:pPr>
            <w:pStyle w:val="TOC2"/>
            <w:tabs>
              <w:tab w:val="left" w:pos="960"/>
              <w:tab w:val="right" w:leader="dot" w:pos="9350"/>
            </w:tabs>
            <w:rPr>
              <w:rFonts w:eastAsiaTheme="minorEastAsia"/>
              <w:noProof/>
            </w:rPr>
          </w:pPr>
          <w:hyperlink w:anchor="_Toc242881802" w:history="1">
            <w:r w:rsidRPr="00860B8B">
              <w:rPr>
                <w:rStyle w:val="Hyperlink"/>
                <w:noProof/>
              </w:rPr>
              <w:t>3.6</w:t>
            </w:r>
            <w:r>
              <w:rPr>
                <w:rFonts w:eastAsiaTheme="minorEastAsia"/>
                <w:noProof/>
              </w:rPr>
              <w:tab/>
            </w:r>
            <w:r w:rsidRPr="00860B8B">
              <w:rPr>
                <w:rStyle w:val="Hyperlink"/>
                <w:noProof/>
              </w:rPr>
              <w:t>Format</w:t>
            </w:r>
            <w:r>
              <w:rPr>
                <w:noProof/>
                <w:webHidden/>
              </w:rPr>
              <w:tab/>
            </w:r>
            <w:r>
              <w:rPr>
                <w:noProof/>
                <w:webHidden/>
              </w:rPr>
              <w:fldChar w:fldCharType="begin"/>
            </w:r>
            <w:r>
              <w:rPr>
                <w:noProof/>
                <w:webHidden/>
              </w:rPr>
              <w:instrText xml:space="preserve"> PAGEREF _Toc242881802 \h </w:instrText>
            </w:r>
            <w:r>
              <w:rPr>
                <w:noProof/>
                <w:webHidden/>
              </w:rPr>
            </w:r>
            <w:r>
              <w:rPr>
                <w:noProof/>
                <w:webHidden/>
              </w:rPr>
              <w:fldChar w:fldCharType="separate"/>
            </w:r>
            <w:r>
              <w:rPr>
                <w:noProof/>
                <w:webHidden/>
              </w:rPr>
              <w:t>10</w:t>
            </w:r>
            <w:r>
              <w:rPr>
                <w:noProof/>
                <w:webHidden/>
              </w:rPr>
              <w:fldChar w:fldCharType="end"/>
            </w:r>
          </w:hyperlink>
        </w:p>
        <w:p w14:paraId="787CE9C6" w14:textId="48D8C954" w:rsidR="00A664EB" w:rsidRDefault="00A664EB">
          <w:pPr>
            <w:pStyle w:val="TOC2"/>
            <w:tabs>
              <w:tab w:val="left" w:pos="960"/>
              <w:tab w:val="right" w:leader="dot" w:pos="9350"/>
            </w:tabs>
            <w:rPr>
              <w:rFonts w:eastAsiaTheme="minorEastAsia"/>
              <w:noProof/>
            </w:rPr>
          </w:pPr>
          <w:hyperlink w:anchor="_Toc242881803" w:history="1">
            <w:r w:rsidRPr="00860B8B">
              <w:rPr>
                <w:rStyle w:val="Hyperlink"/>
                <w:noProof/>
              </w:rPr>
              <w:t>3.7</w:t>
            </w:r>
            <w:r>
              <w:rPr>
                <w:rFonts w:eastAsiaTheme="minorEastAsia"/>
                <w:noProof/>
              </w:rPr>
              <w:tab/>
            </w:r>
            <w:r w:rsidRPr="00860B8B">
              <w:rPr>
                <w:rStyle w:val="Hyperlink"/>
                <w:noProof/>
              </w:rPr>
              <w:t>Proposal Evaluation</w:t>
            </w:r>
            <w:r>
              <w:rPr>
                <w:noProof/>
                <w:webHidden/>
              </w:rPr>
              <w:tab/>
            </w:r>
            <w:r>
              <w:rPr>
                <w:noProof/>
                <w:webHidden/>
              </w:rPr>
              <w:fldChar w:fldCharType="begin"/>
            </w:r>
            <w:r>
              <w:rPr>
                <w:noProof/>
                <w:webHidden/>
              </w:rPr>
              <w:instrText xml:space="preserve"> PAGEREF _Toc242881803 \h </w:instrText>
            </w:r>
            <w:r>
              <w:rPr>
                <w:noProof/>
                <w:webHidden/>
              </w:rPr>
            </w:r>
            <w:r>
              <w:rPr>
                <w:noProof/>
                <w:webHidden/>
              </w:rPr>
              <w:fldChar w:fldCharType="separate"/>
            </w:r>
            <w:r>
              <w:rPr>
                <w:noProof/>
                <w:webHidden/>
              </w:rPr>
              <w:t>11</w:t>
            </w:r>
            <w:r>
              <w:rPr>
                <w:noProof/>
                <w:webHidden/>
              </w:rPr>
              <w:fldChar w:fldCharType="end"/>
            </w:r>
          </w:hyperlink>
        </w:p>
        <w:p w14:paraId="6B214644" w14:textId="6F707748" w:rsidR="00A664EB" w:rsidRDefault="00A664EB">
          <w:pPr>
            <w:pStyle w:val="TOC2"/>
            <w:tabs>
              <w:tab w:val="left" w:pos="960"/>
              <w:tab w:val="right" w:leader="dot" w:pos="9350"/>
            </w:tabs>
            <w:rPr>
              <w:rFonts w:eastAsiaTheme="minorEastAsia"/>
              <w:noProof/>
            </w:rPr>
          </w:pPr>
          <w:hyperlink w:anchor="_Toc242881804" w:history="1">
            <w:r w:rsidRPr="00860B8B">
              <w:rPr>
                <w:rStyle w:val="Hyperlink"/>
                <w:noProof/>
              </w:rPr>
              <w:t>3.8</w:t>
            </w:r>
            <w:r>
              <w:rPr>
                <w:rFonts w:eastAsiaTheme="minorEastAsia"/>
                <w:noProof/>
              </w:rPr>
              <w:tab/>
            </w:r>
            <w:r w:rsidRPr="00860B8B">
              <w:rPr>
                <w:rStyle w:val="Hyperlink"/>
                <w:noProof/>
              </w:rPr>
              <w:t>Conﬁdentiality and Disclosure</w:t>
            </w:r>
            <w:r>
              <w:rPr>
                <w:noProof/>
                <w:webHidden/>
              </w:rPr>
              <w:tab/>
            </w:r>
            <w:r>
              <w:rPr>
                <w:noProof/>
                <w:webHidden/>
              </w:rPr>
              <w:fldChar w:fldCharType="begin"/>
            </w:r>
            <w:r>
              <w:rPr>
                <w:noProof/>
                <w:webHidden/>
              </w:rPr>
              <w:instrText xml:space="preserve"> PAGEREF _Toc242881804 \h </w:instrText>
            </w:r>
            <w:r>
              <w:rPr>
                <w:noProof/>
                <w:webHidden/>
              </w:rPr>
            </w:r>
            <w:r>
              <w:rPr>
                <w:noProof/>
                <w:webHidden/>
              </w:rPr>
              <w:fldChar w:fldCharType="separate"/>
            </w:r>
            <w:r>
              <w:rPr>
                <w:noProof/>
                <w:webHidden/>
              </w:rPr>
              <w:t>11</w:t>
            </w:r>
            <w:r>
              <w:rPr>
                <w:noProof/>
                <w:webHidden/>
              </w:rPr>
              <w:fldChar w:fldCharType="end"/>
            </w:r>
          </w:hyperlink>
        </w:p>
        <w:p w14:paraId="769189EC" w14:textId="46BBDC05" w:rsidR="00A664EB" w:rsidRDefault="00A664EB">
          <w:pPr>
            <w:pStyle w:val="TOC2"/>
            <w:tabs>
              <w:tab w:val="left" w:pos="960"/>
              <w:tab w:val="right" w:leader="dot" w:pos="9350"/>
            </w:tabs>
            <w:rPr>
              <w:rFonts w:eastAsiaTheme="minorEastAsia"/>
              <w:noProof/>
            </w:rPr>
          </w:pPr>
          <w:hyperlink w:anchor="_Toc242881805" w:history="1">
            <w:r w:rsidRPr="00860B8B">
              <w:rPr>
                <w:rStyle w:val="Hyperlink"/>
                <w:noProof/>
              </w:rPr>
              <w:t>3.9</w:t>
            </w:r>
            <w:r>
              <w:rPr>
                <w:rFonts w:eastAsiaTheme="minorEastAsia"/>
                <w:noProof/>
              </w:rPr>
              <w:tab/>
            </w:r>
            <w:r w:rsidRPr="00860B8B">
              <w:rPr>
                <w:rStyle w:val="Hyperlink"/>
                <w:noProof/>
              </w:rPr>
              <w:t>Indemniﬁcation</w:t>
            </w:r>
            <w:r>
              <w:rPr>
                <w:noProof/>
                <w:webHidden/>
              </w:rPr>
              <w:tab/>
            </w:r>
            <w:r>
              <w:rPr>
                <w:noProof/>
                <w:webHidden/>
              </w:rPr>
              <w:fldChar w:fldCharType="begin"/>
            </w:r>
            <w:r>
              <w:rPr>
                <w:noProof/>
                <w:webHidden/>
              </w:rPr>
              <w:instrText xml:space="preserve"> PAGEREF _Toc242881805 \h </w:instrText>
            </w:r>
            <w:r>
              <w:rPr>
                <w:noProof/>
                <w:webHidden/>
              </w:rPr>
            </w:r>
            <w:r>
              <w:rPr>
                <w:noProof/>
                <w:webHidden/>
              </w:rPr>
              <w:fldChar w:fldCharType="separate"/>
            </w:r>
            <w:r>
              <w:rPr>
                <w:noProof/>
                <w:webHidden/>
              </w:rPr>
              <w:t>12</w:t>
            </w:r>
            <w:r>
              <w:rPr>
                <w:noProof/>
                <w:webHidden/>
              </w:rPr>
              <w:fldChar w:fldCharType="end"/>
            </w:r>
          </w:hyperlink>
        </w:p>
        <w:p w14:paraId="4865203D" w14:textId="523CB543" w:rsidR="00A664EB" w:rsidRDefault="00A664EB">
          <w:pPr>
            <w:pStyle w:val="TOC2"/>
            <w:tabs>
              <w:tab w:val="left" w:pos="960"/>
              <w:tab w:val="right" w:leader="dot" w:pos="9350"/>
            </w:tabs>
            <w:rPr>
              <w:rFonts w:eastAsiaTheme="minorEastAsia"/>
              <w:noProof/>
            </w:rPr>
          </w:pPr>
          <w:hyperlink w:anchor="_Toc242881806" w:history="1">
            <w:r w:rsidRPr="00860B8B">
              <w:rPr>
                <w:rStyle w:val="Hyperlink"/>
                <w:noProof/>
              </w:rPr>
              <w:t>3.10</w:t>
            </w:r>
            <w:r>
              <w:rPr>
                <w:rFonts w:eastAsiaTheme="minorEastAsia"/>
                <w:noProof/>
              </w:rPr>
              <w:tab/>
            </w:r>
            <w:r w:rsidRPr="00860B8B">
              <w:rPr>
                <w:rStyle w:val="Hyperlink"/>
                <w:noProof/>
              </w:rPr>
              <w:t>Accuracy &amp; Completeness of Proposals</w:t>
            </w:r>
            <w:r>
              <w:rPr>
                <w:noProof/>
                <w:webHidden/>
              </w:rPr>
              <w:tab/>
            </w:r>
            <w:r>
              <w:rPr>
                <w:noProof/>
                <w:webHidden/>
              </w:rPr>
              <w:fldChar w:fldCharType="begin"/>
            </w:r>
            <w:r>
              <w:rPr>
                <w:noProof/>
                <w:webHidden/>
              </w:rPr>
              <w:instrText xml:space="preserve"> PAGEREF _Toc242881806 \h </w:instrText>
            </w:r>
            <w:r>
              <w:rPr>
                <w:noProof/>
                <w:webHidden/>
              </w:rPr>
            </w:r>
            <w:r>
              <w:rPr>
                <w:noProof/>
                <w:webHidden/>
              </w:rPr>
              <w:fldChar w:fldCharType="separate"/>
            </w:r>
            <w:r>
              <w:rPr>
                <w:noProof/>
                <w:webHidden/>
              </w:rPr>
              <w:t>12</w:t>
            </w:r>
            <w:r>
              <w:rPr>
                <w:noProof/>
                <w:webHidden/>
              </w:rPr>
              <w:fldChar w:fldCharType="end"/>
            </w:r>
          </w:hyperlink>
        </w:p>
        <w:p w14:paraId="6A92A796" w14:textId="4A059F2A" w:rsidR="00A664EB" w:rsidRDefault="00A664EB">
          <w:pPr>
            <w:pStyle w:val="TOC2"/>
            <w:tabs>
              <w:tab w:val="left" w:pos="960"/>
              <w:tab w:val="right" w:leader="dot" w:pos="9350"/>
            </w:tabs>
            <w:rPr>
              <w:rFonts w:eastAsiaTheme="minorEastAsia"/>
              <w:noProof/>
            </w:rPr>
          </w:pPr>
          <w:hyperlink w:anchor="_Toc242881807" w:history="1">
            <w:r w:rsidRPr="00860B8B">
              <w:rPr>
                <w:rStyle w:val="Hyperlink"/>
                <w:noProof/>
              </w:rPr>
              <w:t>3.11</w:t>
            </w:r>
            <w:r>
              <w:rPr>
                <w:rFonts w:eastAsiaTheme="minorEastAsia"/>
                <w:noProof/>
              </w:rPr>
              <w:tab/>
            </w:r>
            <w:r w:rsidRPr="00860B8B">
              <w:rPr>
                <w:rStyle w:val="Hyperlink"/>
                <w:noProof/>
              </w:rPr>
              <w:t>Proposer Review &amp; Assumptions</w:t>
            </w:r>
            <w:r>
              <w:rPr>
                <w:noProof/>
                <w:webHidden/>
              </w:rPr>
              <w:tab/>
            </w:r>
            <w:r>
              <w:rPr>
                <w:noProof/>
                <w:webHidden/>
              </w:rPr>
              <w:fldChar w:fldCharType="begin"/>
            </w:r>
            <w:r>
              <w:rPr>
                <w:noProof/>
                <w:webHidden/>
              </w:rPr>
              <w:instrText xml:space="preserve"> PAGEREF _Toc242881807 \h </w:instrText>
            </w:r>
            <w:r>
              <w:rPr>
                <w:noProof/>
                <w:webHidden/>
              </w:rPr>
            </w:r>
            <w:r>
              <w:rPr>
                <w:noProof/>
                <w:webHidden/>
              </w:rPr>
              <w:fldChar w:fldCharType="separate"/>
            </w:r>
            <w:r>
              <w:rPr>
                <w:noProof/>
                <w:webHidden/>
              </w:rPr>
              <w:t>12</w:t>
            </w:r>
            <w:r>
              <w:rPr>
                <w:noProof/>
                <w:webHidden/>
              </w:rPr>
              <w:fldChar w:fldCharType="end"/>
            </w:r>
          </w:hyperlink>
        </w:p>
        <w:p w14:paraId="1734271F" w14:textId="2BE8B46E" w:rsidR="00A664EB" w:rsidRDefault="00A664EB">
          <w:pPr>
            <w:pStyle w:val="TOC1"/>
            <w:tabs>
              <w:tab w:val="right" w:leader="dot" w:pos="9350"/>
            </w:tabs>
            <w:rPr>
              <w:rFonts w:eastAsiaTheme="minorEastAsia"/>
              <w:noProof/>
            </w:rPr>
          </w:pPr>
          <w:hyperlink w:anchor="_Toc242881808" w:history="1">
            <w:r w:rsidRPr="00860B8B">
              <w:rPr>
                <w:rStyle w:val="Hyperlink"/>
                <w:noProof/>
              </w:rPr>
              <w:t>4 Anticipated Timeline</w:t>
            </w:r>
            <w:r>
              <w:rPr>
                <w:noProof/>
                <w:webHidden/>
              </w:rPr>
              <w:tab/>
            </w:r>
            <w:r>
              <w:rPr>
                <w:noProof/>
                <w:webHidden/>
              </w:rPr>
              <w:fldChar w:fldCharType="begin"/>
            </w:r>
            <w:r>
              <w:rPr>
                <w:noProof/>
                <w:webHidden/>
              </w:rPr>
              <w:instrText xml:space="preserve"> PAGEREF _Toc242881808 \h </w:instrText>
            </w:r>
            <w:r>
              <w:rPr>
                <w:noProof/>
                <w:webHidden/>
              </w:rPr>
            </w:r>
            <w:r>
              <w:rPr>
                <w:noProof/>
                <w:webHidden/>
              </w:rPr>
              <w:fldChar w:fldCharType="separate"/>
            </w:r>
            <w:r>
              <w:rPr>
                <w:noProof/>
                <w:webHidden/>
              </w:rPr>
              <w:t>12</w:t>
            </w:r>
            <w:r>
              <w:rPr>
                <w:noProof/>
                <w:webHidden/>
              </w:rPr>
              <w:fldChar w:fldCharType="end"/>
            </w:r>
          </w:hyperlink>
        </w:p>
        <w:p w14:paraId="46CD8CE1" w14:textId="61E840B2" w:rsidR="00A664EB" w:rsidRDefault="00A664EB">
          <w:pPr>
            <w:pStyle w:val="TOC1"/>
            <w:tabs>
              <w:tab w:val="right" w:leader="dot" w:pos="9350"/>
            </w:tabs>
            <w:rPr>
              <w:rFonts w:eastAsiaTheme="minorEastAsia"/>
              <w:noProof/>
            </w:rPr>
          </w:pPr>
          <w:hyperlink w:anchor="_Toc242881809" w:history="1">
            <w:r w:rsidRPr="00860B8B">
              <w:rPr>
                <w:rStyle w:val="Hyperlink"/>
                <w:noProof/>
              </w:rPr>
              <w:t>5 About SWAN</w:t>
            </w:r>
            <w:r>
              <w:rPr>
                <w:noProof/>
                <w:webHidden/>
              </w:rPr>
              <w:tab/>
            </w:r>
            <w:r>
              <w:rPr>
                <w:noProof/>
                <w:webHidden/>
              </w:rPr>
              <w:fldChar w:fldCharType="begin"/>
            </w:r>
            <w:r>
              <w:rPr>
                <w:noProof/>
                <w:webHidden/>
              </w:rPr>
              <w:instrText xml:space="preserve"> PAGEREF _Toc242881809 \h </w:instrText>
            </w:r>
            <w:r>
              <w:rPr>
                <w:noProof/>
                <w:webHidden/>
              </w:rPr>
            </w:r>
            <w:r>
              <w:rPr>
                <w:noProof/>
                <w:webHidden/>
              </w:rPr>
              <w:fldChar w:fldCharType="separate"/>
            </w:r>
            <w:r>
              <w:rPr>
                <w:noProof/>
                <w:webHidden/>
              </w:rPr>
              <w:t>13</w:t>
            </w:r>
            <w:r>
              <w:rPr>
                <w:noProof/>
                <w:webHidden/>
              </w:rPr>
              <w:fldChar w:fldCharType="end"/>
            </w:r>
          </w:hyperlink>
        </w:p>
        <w:p w14:paraId="56A26B8E" w14:textId="6E92422B" w:rsidR="00A664EB" w:rsidRDefault="00A664EB">
          <w:pPr>
            <w:pStyle w:val="TOC2"/>
            <w:tabs>
              <w:tab w:val="left" w:pos="960"/>
              <w:tab w:val="right" w:leader="dot" w:pos="9350"/>
            </w:tabs>
            <w:rPr>
              <w:rFonts w:eastAsiaTheme="minorEastAsia"/>
              <w:noProof/>
            </w:rPr>
          </w:pPr>
          <w:hyperlink w:anchor="_Toc242881810" w:history="1">
            <w:r w:rsidRPr="00860B8B">
              <w:rPr>
                <w:rStyle w:val="Hyperlink"/>
                <w:noProof/>
              </w:rPr>
              <w:t>5.1</w:t>
            </w:r>
            <w:r>
              <w:rPr>
                <w:rFonts w:eastAsiaTheme="minorEastAsia"/>
                <w:noProof/>
              </w:rPr>
              <w:tab/>
            </w:r>
            <w:r w:rsidRPr="00860B8B">
              <w:rPr>
                <w:rStyle w:val="Hyperlink"/>
                <w:noProof/>
              </w:rPr>
              <w:t>Consortium Background Information</w:t>
            </w:r>
            <w:r>
              <w:rPr>
                <w:noProof/>
                <w:webHidden/>
              </w:rPr>
              <w:tab/>
            </w:r>
            <w:r>
              <w:rPr>
                <w:noProof/>
                <w:webHidden/>
              </w:rPr>
              <w:fldChar w:fldCharType="begin"/>
            </w:r>
            <w:r>
              <w:rPr>
                <w:noProof/>
                <w:webHidden/>
              </w:rPr>
              <w:instrText xml:space="preserve"> PAGEREF _Toc242881810 \h </w:instrText>
            </w:r>
            <w:r>
              <w:rPr>
                <w:noProof/>
                <w:webHidden/>
              </w:rPr>
            </w:r>
            <w:r>
              <w:rPr>
                <w:noProof/>
                <w:webHidden/>
              </w:rPr>
              <w:fldChar w:fldCharType="separate"/>
            </w:r>
            <w:r>
              <w:rPr>
                <w:noProof/>
                <w:webHidden/>
              </w:rPr>
              <w:t>13</w:t>
            </w:r>
            <w:r>
              <w:rPr>
                <w:noProof/>
                <w:webHidden/>
              </w:rPr>
              <w:fldChar w:fldCharType="end"/>
            </w:r>
          </w:hyperlink>
        </w:p>
        <w:p w14:paraId="3004FBEE" w14:textId="5C0B60FC" w:rsidR="00A664EB" w:rsidRDefault="00A664EB">
          <w:pPr>
            <w:pStyle w:val="TOC2"/>
            <w:tabs>
              <w:tab w:val="left" w:pos="960"/>
              <w:tab w:val="right" w:leader="dot" w:pos="9350"/>
            </w:tabs>
            <w:rPr>
              <w:rFonts w:eastAsiaTheme="minorEastAsia"/>
              <w:noProof/>
            </w:rPr>
          </w:pPr>
          <w:hyperlink w:anchor="_Toc242881811" w:history="1">
            <w:r w:rsidRPr="00860B8B">
              <w:rPr>
                <w:rStyle w:val="Hyperlink"/>
                <w:noProof/>
              </w:rPr>
              <w:t>5.2</w:t>
            </w:r>
            <w:r>
              <w:rPr>
                <w:rFonts w:eastAsiaTheme="minorEastAsia"/>
                <w:noProof/>
              </w:rPr>
              <w:tab/>
            </w:r>
            <w:r w:rsidRPr="00860B8B">
              <w:rPr>
                <w:rStyle w:val="Hyperlink"/>
                <w:noProof/>
              </w:rPr>
              <w:t>Database Characteristics</w:t>
            </w:r>
            <w:r>
              <w:rPr>
                <w:noProof/>
                <w:webHidden/>
              </w:rPr>
              <w:tab/>
            </w:r>
            <w:r>
              <w:rPr>
                <w:noProof/>
                <w:webHidden/>
              </w:rPr>
              <w:fldChar w:fldCharType="begin"/>
            </w:r>
            <w:r>
              <w:rPr>
                <w:noProof/>
                <w:webHidden/>
              </w:rPr>
              <w:instrText xml:space="preserve"> PAGEREF _Toc242881811 \h </w:instrText>
            </w:r>
            <w:r>
              <w:rPr>
                <w:noProof/>
                <w:webHidden/>
              </w:rPr>
            </w:r>
            <w:r>
              <w:rPr>
                <w:noProof/>
                <w:webHidden/>
              </w:rPr>
              <w:fldChar w:fldCharType="separate"/>
            </w:r>
            <w:r>
              <w:rPr>
                <w:noProof/>
                <w:webHidden/>
              </w:rPr>
              <w:t>14</w:t>
            </w:r>
            <w:r>
              <w:rPr>
                <w:noProof/>
                <w:webHidden/>
              </w:rPr>
              <w:fldChar w:fldCharType="end"/>
            </w:r>
          </w:hyperlink>
        </w:p>
        <w:p w14:paraId="4A41AF07" w14:textId="4F18DCE8" w:rsidR="00A664EB" w:rsidRDefault="00A664EB">
          <w:pPr>
            <w:pStyle w:val="TOC2"/>
            <w:tabs>
              <w:tab w:val="left" w:pos="960"/>
              <w:tab w:val="right" w:leader="dot" w:pos="9350"/>
            </w:tabs>
            <w:rPr>
              <w:rFonts w:eastAsiaTheme="minorEastAsia"/>
              <w:noProof/>
            </w:rPr>
          </w:pPr>
          <w:hyperlink w:anchor="_Toc242881812" w:history="1">
            <w:r w:rsidRPr="00860B8B">
              <w:rPr>
                <w:rStyle w:val="Hyperlink"/>
                <w:noProof/>
              </w:rPr>
              <w:t>5.3</w:t>
            </w:r>
            <w:r>
              <w:rPr>
                <w:rFonts w:eastAsiaTheme="minorEastAsia"/>
                <w:noProof/>
              </w:rPr>
              <w:tab/>
            </w:r>
            <w:r w:rsidRPr="00860B8B">
              <w:rPr>
                <w:rStyle w:val="Hyperlink"/>
                <w:noProof/>
              </w:rPr>
              <w:t>Consortium Characteristics</w:t>
            </w:r>
            <w:r>
              <w:rPr>
                <w:noProof/>
                <w:webHidden/>
              </w:rPr>
              <w:tab/>
            </w:r>
            <w:r>
              <w:rPr>
                <w:noProof/>
                <w:webHidden/>
              </w:rPr>
              <w:fldChar w:fldCharType="begin"/>
            </w:r>
            <w:r>
              <w:rPr>
                <w:noProof/>
                <w:webHidden/>
              </w:rPr>
              <w:instrText xml:space="preserve"> PAGEREF _Toc242881812 \h </w:instrText>
            </w:r>
            <w:r>
              <w:rPr>
                <w:noProof/>
                <w:webHidden/>
              </w:rPr>
            </w:r>
            <w:r>
              <w:rPr>
                <w:noProof/>
                <w:webHidden/>
              </w:rPr>
              <w:fldChar w:fldCharType="separate"/>
            </w:r>
            <w:r>
              <w:rPr>
                <w:noProof/>
                <w:webHidden/>
              </w:rPr>
              <w:t>14</w:t>
            </w:r>
            <w:r>
              <w:rPr>
                <w:noProof/>
                <w:webHidden/>
              </w:rPr>
              <w:fldChar w:fldCharType="end"/>
            </w:r>
          </w:hyperlink>
        </w:p>
        <w:p w14:paraId="54E48A04" w14:textId="25DF57A4" w:rsidR="00A664EB" w:rsidRDefault="00A664EB">
          <w:pPr>
            <w:pStyle w:val="TOC2"/>
            <w:tabs>
              <w:tab w:val="left" w:pos="960"/>
              <w:tab w:val="right" w:leader="dot" w:pos="9350"/>
            </w:tabs>
            <w:rPr>
              <w:rFonts w:eastAsiaTheme="minorEastAsia"/>
              <w:noProof/>
            </w:rPr>
          </w:pPr>
          <w:hyperlink w:anchor="_Toc242881813" w:history="1">
            <w:r w:rsidRPr="00860B8B">
              <w:rPr>
                <w:rStyle w:val="Hyperlink"/>
                <w:noProof/>
              </w:rPr>
              <w:t>5.4</w:t>
            </w:r>
            <w:r>
              <w:rPr>
                <w:rFonts w:eastAsiaTheme="minorEastAsia"/>
                <w:noProof/>
              </w:rPr>
              <w:tab/>
            </w:r>
            <w:r w:rsidRPr="00860B8B">
              <w:rPr>
                <w:rStyle w:val="Hyperlink"/>
                <w:noProof/>
              </w:rPr>
              <w:t>Telecommunications characteristics</w:t>
            </w:r>
            <w:r>
              <w:rPr>
                <w:noProof/>
                <w:webHidden/>
              </w:rPr>
              <w:tab/>
            </w:r>
            <w:r>
              <w:rPr>
                <w:noProof/>
                <w:webHidden/>
              </w:rPr>
              <w:fldChar w:fldCharType="begin"/>
            </w:r>
            <w:r>
              <w:rPr>
                <w:noProof/>
                <w:webHidden/>
              </w:rPr>
              <w:instrText xml:space="preserve"> PAGEREF _Toc242881813 \h </w:instrText>
            </w:r>
            <w:r>
              <w:rPr>
                <w:noProof/>
                <w:webHidden/>
              </w:rPr>
            </w:r>
            <w:r>
              <w:rPr>
                <w:noProof/>
                <w:webHidden/>
              </w:rPr>
              <w:fldChar w:fldCharType="separate"/>
            </w:r>
            <w:r>
              <w:rPr>
                <w:noProof/>
                <w:webHidden/>
              </w:rPr>
              <w:t>15</w:t>
            </w:r>
            <w:r>
              <w:rPr>
                <w:noProof/>
                <w:webHidden/>
              </w:rPr>
              <w:fldChar w:fldCharType="end"/>
            </w:r>
          </w:hyperlink>
        </w:p>
        <w:p w14:paraId="5E8F9990" w14:textId="0DFB483D" w:rsidR="00A664EB" w:rsidRDefault="00A664EB">
          <w:pPr>
            <w:pStyle w:val="TOC2"/>
            <w:tabs>
              <w:tab w:val="left" w:pos="960"/>
              <w:tab w:val="right" w:leader="dot" w:pos="9350"/>
            </w:tabs>
            <w:rPr>
              <w:rFonts w:eastAsiaTheme="minorEastAsia"/>
              <w:noProof/>
            </w:rPr>
          </w:pPr>
          <w:hyperlink w:anchor="_Toc242881814" w:history="1">
            <w:r w:rsidRPr="00860B8B">
              <w:rPr>
                <w:rStyle w:val="Hyperlink"/>
                <w:noProof/>
              </w:rPr>
              <w:t>5.5</w:t>
            </w:r>
            <w:r>
              <w:rPr>
                <w:rFonts w:eastAsiaTheme="minorEastAsia"/>
                <w:noProof/>
              </w:rPr>
              <w:tab/>
            </w:r>
            <w:r w:rsidRPr="00860B8B">
              <w:rPr>
                <w:rStyle w:val="Hyperlink"/>
                <w:noProof/>
              </w:rPr>
              <w:t>Current ILS &amp; Discovery</w:t>
            </w:r>
            <w:r>
              <w:rPr>
                <w:noProof/>
                <w:webHidden/>
              </w:rPr>
              <w:tab/>
            </w:r>
            <w:r>
              <w:rPr>
                <w:noProof/>
                <w:webHidden/>
              </w:rPr>
              <w:fldChar w:fldCharType="begin"/>
            </w:r>
            <w:r>
              <w:rPr>
                <w:noProof/>
                <w:webHidden/>
              </w:rPr>
              <w:instrText xml:space="preserve"> PAGEREF _Toc242881814 \h </w:instrText>
            </w:r>
            <w:r>
              <w:rPr>
                <w:noProof/>
                <w:webHidden/>
              </w:rPr>
            </w:r>
            <w:r>
              <w:rPr>
                <w:noProof/>
                <w:webHidden/>
              </w:rPr>
              <w:fldChar w:fldCharType="separate"/>
            </w:r>
            <w:r>
              <w:rPr>
                <w:noProof/>
                <w:webHidden/>
              </w:rPr>
              <w:t>15</w:t>
            </w:r>
            <w:r>
              <w:rPr>
                <w:noProof/>
                <w:webHidden/>
              </w:rPr>
              <w:fldChar w:fldCharType="end"/>
            </w:r>
          </w:hyperlink>
        </w:p>
        <w:p w14:paraId="4603088C" w14:textId="64CE34C4" w:rsidR="00A664EB" w:rsidRDefault="00A664EB">
          <w:pPr>
            <w:pStyle w:val="TOC2"/>
            <w:tabs>
              <w:tab w:val="left" w:pos="960"/>
              <w:tab w:val="right" w:leader="dot" w:pos="9350"/>
            </w:tabs>
            <w:rPr>
              <w:rFonts w:eastAsiaTheme="minorEastAsia"/>
              <w:noProof/>
            </w:rPr>
          </w:pPr>
          <w:hyperlink w:anchor="_Toc242881815" w:history="1">
            <w:r w:rsidRPr="00860B8B">
              <w:rPr>
                <w:rStyle w:val="Hyperlink"/>
                <w:noProof/>
              </w:rPr>
              <w:t>5.6</w:t>
            </w:r>
            <w:r>
              <w:rPr>
                <w:rFonts w:eastAsiaTheme="minorEastAsia"/>
                <w:noProof/>
              </w:rPr>
              <w:tab/>
            </w:r>
            <w:r w:rsidRPr="00860B8B">
              <w:rPr>
                <w:rStyle w:val="Hyperlink"/>
                <w:noProof/>
              </w:rPr>
              <w:t>Current Server Hardware Characteristics</w:t>
            </w:r>
            <w:r>
              <w:rPr>
                <w:noProof/>
                <w:webHidden/>
              </w:rPr>
              <w:tab/>
            </w:r>
            <w:r>
              <w:rPr>
                <w:noProof/>
                <w:webHidden/>
              </w:rPr>
              <w:fldChar w:fldCharType="begin"/>
            </w:r>
            <w:r>
              <w:rPr>
                <w:noProof/>
                <w:webHidden/>
              </w:rPr>
              <w:instrText xml:space="preserve"> PAGEREF _Toc242881815 \h </w:instrText>
            </w:r>
            <w:r>
              <w:rPr>
                <w:noProof/>
                <w:webHidden/>
              </w:rPr>
            </w:r>
            <w:r>
              <w:rPr>
                <w:noProof/>
                <w:webHidden/>
              </w:rPr>
              <w:fldChar w:fldCharType="separate"/>
            </w:r>
            <w:r>
              <w:rPr>
                <w:noProof/>
                <w:webHidden/>
              </w:rPr>
              <w:t>16</w:t>
            </w:r>
            <w:r>
              <w:rPr>
                <w:noProof/>
                <w:webHidden/>
              </w:rPr>
              <w:fldChar w:fldCharType="end"/>
            </w:r>
          </w:hyperlink>
        </w:p>
        <w:p w14:paraId="7D6BB786" w14:textId="7002D42D" w:rsidR="00A664EB" w:rsidRDefault="00A664EB">
          <w:pPr>
            <w:pStyle w:val="TOC2"/>
            <w:tabs>
              <w:tab w:val="left" w:pos="960"/>
              <w:tab w:val="right" w:leader="dot" w:pos="9350"/>
            </w:tabs>
            <w:rPr>
              <w:rFonts w:eastAsiaTheme="minorEastAsia"/>
              <w:noProof/>
            </w:rPr>
          </w:pPr>
          <w:hyperlink w:anchor="_Toc242881816" w:history="1">
            <w:r w:rsidRPr="00860B8B">
              <w:rPr>
                <w:rStyle w:val="Hyperlink"/>
                <w:noProof/>
              </w:rPr>
              <w:t>5.7</w:t>
            </w:r>
            <w:r>
              <w:rPr>
                <w:rFonts w:eastAsiaTheme="minorEastAsia"/>
                <w:noProof/>
              </w:rPr>
              <w:tab/>
            </w:r>
            <w:r w:rsidRPr="00860B8B">
              <w:rPr>
                <w:rStyle w:val="Hyperlink"/>
                <w:noProof/>
              </w:rPr>
              <w:t>Local Support Characteristics</w:t>
            </w:r>
            <w:r>
              <w:rPr>
                <w:noProof/>
                <w:webHidden/>
              </w:rPr>
              <w:tab/>
            </w:r>
            <w:r>
              <w:rPr>
                <w:noProof/>
                <w:webHidden/>
              </w:rPr>
              <w:fldChar w:fldCharType="begin"/>
            </w:r>
            <w:r>
              <w:rPr>
                <w:noProof/>
                <w:webHidden/>
              </w:rPr>
              <w:instrText xml:space="preserve"> PAGEREF _Toc242881816 \h </w:instrText>
            </w:r>
            <w:r>
              <w:rPr>
                <w:noProof/>
                <w:webHidden/>
              </w:rPr>
            </w:r>
            <w:r>
              <w:rPr>
                <w:noProof/>
                <w:webHidden/>
              </w:rPr>
              <w:fldChar w:fldCharType="separate"/>
            </w:r>
            <w:r>
              <w:rPr>
                <w:noProof/>
                <w:webHidden/>
              </w:rPr>
              <w:t>16</w:t>
            </w:r>
            <w:r>
              <w:rPr>
                <w:noProof/>
                <w:webHidden/>
              </w:rPr>
              <w:fldChar w:fldCharType="end"/>
            </w:r>
          </w:hyperlink>
        </w:p>
        <w:p w14:paraId="286C99A0" w14:textId="14722AA5" w:rsidR="00A664EB" w:rsidRDefault="00A664EB">
          <w:pPr>
            <w:pStyle w:val="TOC2"/>
            <w:tabs>
              <w:tab w:val="left" w:pos="960"/>
              <w:tab w:val="right" w:leader="dot" w:pos="9350"/>
            </w:tabs>
            <w:rPr>
              <w:rFonts w:eastAsiaTheme="minorEastAsia"/>
              <w:noProof/>
            </w:rPr>
          </w:pPr>
          <w:hyperlink w:anchor="_Toc242881817" w:history="1">
            <w:r w:rsidRPr="00860B8B">
              <w:rPr>
                <w:rStyle w:val="Hyperlink"/>
                <w:noProof/>
              </w:rPr>
              <w:t>5.8</w:t>
            </w:r>
            <w:r>
              <w:rPr>
                <w:rFonts w:eastAsiaTheme="minorEastAsia"/>
                <w:noProof/>
              </w:rPr>
              <w:tab/>
            </w:r>
            <w:r w:rsidRPr="00860B8B">
              <w:rPr>
                <w:rStyle w:val="Hyperlink"/>
                <w:noProof/>
              </w:rPr>
              <w:t>Third-Party Product Integrations</w:t>
            </w:r>
            <w:r>
              <w:rPr>
                <w:noProof/>
                <w:webHidden/>
              </w:rPr>
              <w:tab/>
            </w:r>
            <w:r>
              <w:rPr>
                <w:noProof/>
                <w:webHidden/>
              </w:rPr>
              <w:fldChar w:fldCharType="begin"/>
            </w:r>
            <w:r>
              <w:rPr>
                <w:noProof/>
                <w:webHidden/>
              </w:rPr>
              <w:instrText xml:space="preserve"> PAGEREF _Toc242881817 \h </w:instrText>
            </w:r>
            <w:r>
              <w:rPr>
                <w:noProof/>
                <w:webHidden/>
              </w:rPr>
            </w:r>
            <w:r>
              <w:rPr>
                <w:noProof/>
                <w:webHidden/>
              </w:rPr>
              <w:fldChar w:fldCharType="separate"/>
            </w:r>
            <w:r>
              <w:rPr>
                <w:noProof/>
                <w:webHidden/>
              </w:rPr>
              <w:t>16</w:t>
            </w:r>
            <w:r>
              <w:rPr>
                <w:noProof/>
                <w:webHidden/>
              </w:rPr>
              <w:fldChar w:fldCharType="end"/>
            </w:r>
          </w:hyperlink>
        </w:p>
        <w:p w14:paraId="694E5209" w14:textId="33E43DE5" w:rsidR="00A664EB" w:rsidRDefault="00A664EB">
          <w:pPr>
            <w:pStyle w:val="TOC1"/>
            <w:tabs>
              <w:tab w:val="right" w:leader="dot" w:pos="9350"/>
            </w:tabs>
            <w:rPr>
              <w:rFonts w:eastAsiaTheme="minorEastAsia"/>
              <w:noProof/>
            </w:rPr>
          </w:pPr>
          <w:hyperlink w:anchor="_Toc242881818" w:history="1">
            <w:r w:rsidRPr="00860B8B">
              <w:rPr>
                <w:rStyle w:val="Hyperlink"/>
                <w:noProof/>
              </w:rPr>
              <w:t>6 Proposer Requirements and Qualiﬁcations</w:t>
            </w:r>
            <w:r>
              <w:rPr>
                <w:noProof/>
                <w:webHidden/>
              </w:rPr>
              <w:tab/>
            </w:r>
            <w:r>
              <w:rPr>
                <w:noProof/>
                <w:webHidden/>
              </w:rPr>
              <w:fldChar w:fldCharType="begin"/>
            </w:r>
            <w:r>
              <w:rPr>
                <w:noProof/>
                <w:webHidden/>
              </w:rPr>
              <w:instrText xml:space="preserve"> PAGEREF _Toc242881818 \h </w:instrText>
            </w:r>
            <w:r>
              <w:rPr>
                <w:noProof/>
                <w:webHidden/>
              </w:rPr>
            </w:r>
            <w:r>
              <w:rPr>
                <w:noProof/>
                <w:webHidden/>
              </w:rPr>
              <w:fldChar w:fldCharType="separate"/>
            </w:r>
            <w:r>
              <w:rPr>
                <w:noProof/>
                <w:webHidden/>
              </w:rPr>
              <w:t>16</w:t>
            </w:r>
            <w:r>
              <w:rPr>
                <w:noProof/>
                <w:webHidden/>
              </w:rPr>
              <w:fldChar w:fldCharType="end"/>
            </w:r>
          </w:hyperlink>
        </w:p>
        <w:p w14:paraId="7CAE04F9" w14:textId="3DC40919" w:rsidR="00A664EB" w:rsidRDefault="00A664EB">
          <w:pPr>
            <w:pStyle w:val="TOC2"/>
            <w:tabs>
              <w:tab w:val="left" w:pos="960"/>
              <w:tab w:val="right" w:leader="dot" w:pos="9350"/>
            </w:tabs>
            <w:rPr>
              <w:rFonts w:eastAsiaTheme="minorEastAsia"/>
              <w:noProof/>
            </w:rPr>
          </w:pPr>
          <w:hyperlink w:anchor="_Toc242881819" w:history="1">
            <w:r w:rsidRPr="00860B8B">
              <w:rPr>
                <w:rStyle w:val="Hyperlink"/>
                <w:noProof/>
              </w:rPr>
              <w:t>6.1</w:t>
            </w:r>
            <w:r>
              <w:rPr>
                <w:rFonts w:eastAsiaTheme="minorEastAsia"/>
                <w:noProof/>
              </w:rPr>
              <w:tab/>
            </w:r>
            <w:r w:rsidRPr="00860B8B">
              <w:rPr>
                <w:rStyle w:val="Hyperlink"/>
                <w:noProof/>
              </w:rPr>
              <w:t>Desired Proposer Overview</w:t>
            </w:r>
            <w:r>
              <w:rPr>
                <w:noProof/>
                <w:webHidden/>
              </w:rPr>
              <w:tab/>
            </w:r>
            <w:r>
              <w:rPr>
                <w:noProof/>
                <w:webHidden/>
              </w:rPr>
              <w:fldChar w:fldCharType="begin"/>
            </w:r>
            <w:r>
              <w:rPr>
                <w:noProof/>
                <w:webHidden/>
              </w:rPr>
              <w:instrText xml:space="preserve"> PAGEREF _Toc242881819 \h </w:instrText>
            </w:r>
            <w:r>
              <w:rPr>
                <w:noProof/>
                <w:webHidden/>
              </w:rPr>
            </w:r>
            <w:r>
              <w:rPr>
                <w:noProof/>
                <w:webHidden/>
              </w:rPr>
              <w:fldChar w:fldCharType="separate"/>
            </w:r>
            <w:r>
              <w:rPr>
                <w:noProof/>
                <w:webHidden/>
              </w:rPr>
              <w:t>16</w:t>
            </w:r>
            <w:r>
              <w:rPr>
                <w:noProof/>
                <w:webHidden/>
              </w:rPr>
              <w:fldChar w:fldCharType="end"/>
            </w:r>
          </w:hyperlink>
        </w:p>
        <w:p w14:paraId="3B01BF44" w14:textId="53FEDEF2" w:rsidR="00A664EB" w:rsidRDefault="00A664EB">
          <w:pPr>
            <w:pStyle w:val="TOC2"/>
            <w:tabs>
              <w:tab w:val="left" w:pos="960"/>
              <w:tab w:val="right" w:leader="dot" w:pos="9350"/>
            </w:tabs>
            <w:rPr>
              <w:rFonts w:eastAsiaTheme="minorEastAsia"/>
              <w:noProof/>
            </w:rPr>
          </w:pPr>
          <w:hyperlink w:anchor="_Toc242881820" w:history="1">
            <w:r w:rsidRPr="00860B8B">
              <w:rPr>
                <w:rStyle w:val="Hyperlink"/>
                <w:noProof/>
              </w:rPr>
              <w:t>6.2</w:t>
            </w:r>
            <w:r>
              <w:rPr>
                <w:rFonts w:eastAsiaTheme="minorEastAsia"/>
                <w:noProof/>
              </w:rPr>
              <w:tab/>
            </w:r>
            <w:r w:rsidRPr="00860B8B">
              <w:rPr>
                <w:rStyle w:val="Hyperlink"/>
                <w:noProof/>
              </w:rPr>
              <w:t>Company Organization and Staffing</w:t>
            </w:r>
            <w:r>
              <w:rPr>
                <w:noProof/>
                <w:webHidden/>
              </w:rPr>
              <w:tab/>
            </w:r>
            <w:r>
              <w:rPr>
                <w:noProof/>
                <w:webHidden/>
              </w:rPr>
              <w:fldChar w:fldCharType="begin"/>
            </w:r>
            <w:r>
              <w:rPr>
                <w:noProof/>
                <w:webHidden/>
              </w:rPr>
              <w:instrText xml:space="preserve"> PAGEREF _Toc242881820 \h </w:instrText>
            </w:r>
            <w:r>
              <w:rPr>
                <w:noProof/>
                <w:webHidden/>
              </w:rPr>
            </w:r>
            <w:r>
              <w:rPr>
                <w:noProof/>
                <w:webHidden/>
              </w:rPr>
              <w:fldChar w:fldCharType="separate"/>
            </w:r>
            <w:r>
              <w:rPr>
                <w:noProof/>
                <w:webHidden/>
              </w:rPr>
              <w:t>18</w:t>
            </w:r>
            <w:r>
              <w:rPr>
                <w:noProof/>
                <w:webHidden/>
              </w:rPr>
              <w:fldChar w:fldCharType="end"/>
            </w:r>
          </w:hyperlink>
        </w:p>
        <w:p w14:paraId="4D136274" w14:textId="055194CA" w:rsidR="00A664EB" w:rsidRDefault="00A664EB">
          <w:pPr>
            <w:pStyle w:val="TOC2"/>
            <w:tabs>
              <w:tab w:val="left" w:pos="960"/>
              <w:tab w:val="right" w:leader="dot" w:pos="9350"/>
            </w:tabs>
            <w:rPr>
              <w:rFonts w:eastAsiaTheme="minorEastAsia"/>
              <w:noProof/>
            </w:rPr>
          </w:pPr>
          <w:hyperlink w:anchor="_Toc242881821" w:history="1">
            <w:r w:rsidRPr="00860B8B">
              <w:rPr>
                <w:rStyle w:val="Hyperlink"/>
                <w:noProof/>
              </w:rPr>
              <w:t>6.3</w:t>
            </w:r>
            <w:r>
              <w:rPr>
                <w:rFonts w:eastAsiaTheme="minorEastAsia"/>
                <w:noProof/>
              </w:rPr>
              <w:tab/>
            </w:r>
            <w:r w:rsidRPr="00860B8B">
              <w:rPr>
                <w:rStyle w:val="Hyperlink"/>
                <w:noProof/>
              </w:rPr>
              <w:t>Schedule of Planned Releases</w:t>
            </w:r>
            <w:r>
              <w:rPr>
                <w:noProof/>
                <w:webHidden/>
              </w:rPr>
              <w:tab/>
            </w:r>
            <w:r>
              <w:rPr>
                <w:noProof/>
                <w:webHidden/>
              </w:rPr>
              <w:fldChar w:fldCharType="begin"/>
            </w:r>
            <w:r>
              <w:rPr>
                <w:noProof/>
                <w:webHidden/>
              </w:rPr>
              <w:instrText xml:space="preserve"> PAGEREF _Toc242881821 \h </w:instrText>
            </w:r>
            <w:r>
              <w:rPr>
                <w:noProof/>
                <w:webHidden/>
              </w:rPr>
            </w:r>
            <w:r>
              <w:rPr>
                <w:noProof/>
                <w:webHidden/>
              </w:rPr>
              <w:fldChar w:fldCharType="separate"/>
            </w:r>
            <w:r>
              <w:rPr>
                <w:noProof/>
                <w:webHidden/>
              </w:rPr>
              <w:t>19</w:t>
            </w:r>
            <w:r>
              <w:rPr>
                <w:noProof/>
                <w:webHidden/>
              </w:rPr>
              <w:fldChar w:fldCharType="end"/>
            </w:r>
          </w:hyperlink>
        </w:p>
        <w:p w14:paraId="7BB4D24E" w14:textId="2DDF961D" w:rsidR="00A664EB" w:rsidRDefault="00A664EB">
          <w:pPr>
            <w:pStyle w:val="TOC2"/>
            <w:tabs>
              <w:tab w:val="left" w:pos="960"/>
              <w:tab w:val="right" w:leader="dot" w:pos="9350"/>
            </w:tabs>
            <w:rPr>
              <w:rFonts w:eastAsiaTheme="minorEastAsia"/>
              <w:noProof/>
            </w:rPr>
          </w:pPr>
          <w:hyperlink w:anchor="_Toc242881822" w:history="1">
            <w:r w:rsidRPr="00860B8B">
              <w:rPr>
                <w:rStyle w:val="Hyperlink"/>
                <w:noProof/>
              </w:rPr>
              <w:t>6.4</w:t>
            </w:r>
            <w:r>
              <w:rPr>
                <w:rFonts w:eastAsiaTheme="minorEastAsia"/>
                <w:noProof/>
              </w:rPr>
              <w:tab/>
            </w:r>
            <w:r w:rsidRPr="00860B8B">
              <w:rPr>
                <w:rStyle w:val="Hyperlink"/>
                <w:noProof/>
              </w:rPr>
              <w:t>Relevant Customer Experience and References</w:t>
            </w:r>
            <w:r>
              <w:rPr>
                <w:noProof/>
                <w:webHidden/>
              </w:rPr>
              <w:tab/>
            </w:r>
            <w:r>
              <w:rPr>
                <w:noProof/>
                <w:webHidden/>
              </w:rPr>
              <w:fldChar w:fldCharType="begin"/>
            </w:r>
            <w:r>
              <w:rPr>
                <w:noProof/>
                <w:webHidden/>
              </w:rPr>
              <w:instrText xml:space="preserve"> PAGEREF _Toc242881822 \h </w:instrText>
            </w:r>
            <w:r>
              <w:rPr>
                <w:noProof/>
                <w:webHidden/>
              </w:rPr>
            </w:r>
            <w:r>
              <w:rPr>
                <w:noProof/>
                <w:webHidden/>
              </w:rPr>
              <w:fldChar w:fldCharType="separate"/>
            </w:r>
            <w:r>
              <w:rPr>
                <w:noProof/>
                <w:webHidden/>
              </w:rPr>
              <w:t>19</w:t>
            </w:r>
            <w:r>
              <w:rPr>
                <w:noProof/>
                <w:webHidden/>
              </w:rPr>
              <w:fldChar w:fldCharType="end"/>
            </w:r>
          </w:hyperlink>
        </w:p>
        <w:p w14:paraId="62F4F631" w14:textId="7AB88B15" w:rsidR="00A664EB" w:rsidRDefault="00A664EB">
          <w:pPr>
            <w:pStyle w:val="TOC2"/>
            <w:tabs>
              <w:tab w:val="left" w:pos="960"/>
              <w:tab w:val="right" w:leader="dot" w:pos="9350"/>
            </w:tabs>
            <w:rPr>
              <w:rFonts w:eastAsiaTheme="minorEastAsia"/>
              <w:noProof/>
            </w:rPr>
          </w:pPr>
          <w:hyperlink w:anchor="_Toc242881823" w:history="1">
            <w:r w:rsidRPr="00860B8B">
              <w:rPr>
                <w:rStyle w:val="Hyperlink"/>
                <w:noProof/>
              </w:rPr>
              <w:t>6.5</w:t>
            </w:r>
            <w:r>
              <w:rPr>
                <w:rFonts w:eastAsiaTheme="minorEastAsia"/>
                <w:noProof/>
              </w:rPr>
              <w:tab/>
            </w:r>
            <w:r w:rsidRPr="00860B8B">
              <w:rPr>
                <w:rStyle w:val="Hyperlink"/>
                <w:noProof/>
              </w:rPr>
              <w:t>Proposer Responsibilities</w:t>
            </w:r>
            <w:r>
              <w:rPr>
                <w:noProof/>
                <w:webHidden/>
              </w:rPr>
              <w:tab/>
            </w:r>
            <w:r>
              <w:rPr>
                <w:noProof/>
                <w:webHidden/>
              </w:rPr>
              <w:fldChar w:fldCharType="begin"/>
            </w:r>
            <w:r>
              <w:rPr>
                <w:noProof/>
                <w:webHidden/>
              </w:rPr>
              <w:instrText xml:space="preserve"> PAGEREF _Toc242881823 \h </w:instrText>
            </w:r>
            <w:r>
              <w:rPr>
                <w:noProof/>
                <w:webHidden/>
              </w:rPr>
            </w:r>
            <w:r>
              <w:rPr>
                <w:noProof/>
                <w:webHidden/>
              </w:rPr>
              <w:fldChar w:fldCharType="separate"/>
            </w:r>
            <w:r>
              <w:rPr>
                <w:noProof/>
                <w:webHidden/>
              </w:rPr>
              <w:t>20</w:t>
            </w:r>
            <w:r>
              <w:rPr>
                <w:noProof/>
                <w:webHidden/>
              </w:rPr>
              <w:fldChar w:fldCharType="end"/>
            </w:r>
          </w:hyperlink>
        </w:p>
        <w:p w14:paraId="6A959961" w14:textId="240C5121" w:rsidR="00A664EB" w:rsidRDefault="00A664EB">
          <w:pPr>
            <w:pStyle w:val="TOC2"/>
            <w:tabs>
              <w:tab w:val="left" w:pos="960"/>
              <w:tab w:val="right" w:leader="dot" w:pos="9350"/>
            </w:tabs>
            <w:rPr>
              <w:rFonts w:eastAsiaTheme="minorEastAsia"/>
              <w:noProof/>
            </w:rPr>
          </w:pPr>
          <w:hyperlink w:anchor="_Toc242881824" w:history="1">
            <w:r w:rsidRPr="00860B8B">
              <w:rPr>
                <w:rStyle w:val="Hyperlink"/>
                <w:noProof/>
              </w:rPr>
              <w:t>6.6</w:t>
            </w:r>
            <w:r>
              <w:rPr>
                <w:rFonts w:eastAsiaTheme="minorEastAsia"/>
                <w:noProof/>
              </w:rPr>
              <w:tab/>
            </w:r>
            <w:r w:rsidRPr="00860B8B">
              <w:rPr>
                <w:rStyle w:val="Hyperlink"/>
                <w:noProof/>
              </w:rPr>
              <w:t>Authority to Provide Software &amp; Services</w:t>
            </w:r>
            <w:r>
              <w:rPr>
                <w:noProof/>
                <w:webHidden/>
              </w:rPr>
              <w:tab/>
            </w:r>
            <w:r>
              <w:rPr>
                <w:noProof/>
                <w:webHidden/>
              </w:rPr>
              <w:fldChar w:fldCharType="begin"/>
            </w:r>
            <w:r>
              <w:rPr>
                <w:noProof/>
                <w:webHidden/>
              </w:rPr>
              <w:instrText xml:space="preserve"> PAGEREF _Toc242881824 \h </w:instrText>
            </w:r>
            <w:r>
              <w:rPr>
                <w:noProof/>
                <w:webHidden/>
              </w:rPr>
            </w:r>
            <w:r>
              <w:rPr>
                <w:noProof/>
                <w:webHidden/>
              </w:rPr>
              <w:fldChar w:fldCharType="separate"/>
            </w:r>
            <w:r>
              <w:rPr>
                <w:noProof/>
                <w:webHidden/>
              </w:rPr>
              <w:t>21</w:t>
            </w:r>
            <w:r>
              <w:rPr>
                <w:noProof/>
                <w:webHidden/>
              </w:rPr>
              <w:fldChar w:fldCharType="end"/>
            </w:r>
          </w:hyperlink>
        </w:p>
        <w:p w14:paraId="082A0771" w14:textId="647845A6" w:rsidR="00A664EB" w:rsidRDefault="00A664EB">
          <w:pPr>
            <w:pStyle w:val="TOC1"/>
            <w:tabs>
              <w:tab w:val="right" w:leader="dot" w:pos="9350"/>
            </w:tabs>
            <w:rPr>
              <w:rFonts w:eastAsiaTheme="minorEastAsia"/>
              <w:noProof/>
            </w:rPr>
          </w:pPr>
          <w:hyperlink w:anchor="_Toc242881825" w:history="1">
            <w:r w:rsidRPr="00860B8B">
              <w:rPr>
                <w:rStyle w:val="Hyperlink"/>
                <w:noProof/>
              </w:rPr>
              <w:t>7 Contract &amp; License Terms</w:t>
            </w:r>
            <w:r>
              <w:rPr>
                <w:noProof/>
                <w:webHidden/>
              </w:rPr>
              <w:tab/>
            </w:r>
            <w:r>
              <w:rPr>
                <w:noProof/>
                <w:webHidden/>
              </w:rPr>
              <w:fldChar w:fldCharType="begin"/>
            </w:r>
            <w:r>
              <w:rPr>
                <w:noProof/>
                <w:webHidden/>
              </w:rPr>
              <w:instrText xml:space="preserve"> PAGEREF _Toc242881825 \h </w:instrText>
            </w:r>
            <w:r>
              <w:rPr>
                <w:noProof/>
                <w:webHidden/>
              </w:rPr>
            </w:r>
            <w:r>
              <w:rPr>
                <w:noProof/>
                <w:webHidden/>
              </w:rPr>
              <w:fldChar w:fldCharType="separate"/>
            </w:r>
            <w:r>
              <w:rPr>
                <w:noProof/>
                <w:webHidden/>
              </w:rPr>
              <w:t>21</w:t>
            </w:r>
            <w:r>
              <w:rPr>
                <w:noProof/>
                <w:webHidden/>
              </w:rPr>
              <w:fldChar w:fldCharType="end"/>
            </w:r>
          </w:hyperlink>
        </w:p>
        <w:p w14:paraId="4F6C2E6D" w14:textId="3D73D191" w:rsidR="00A664EB" w:rsidRDefault="00A664EB">
          <w:pPr>
            <w:pStyle w:val="TOC1"/>
            <w:tabs>
              <w:tab w:val="right" w:leader="dot" w:pos="9350"/>
            </w:tabs>
            <w:rPr>
              <w:rFonts w:eastAsiaTheme="minorEastAsia"/>
              <w:noProof/>
            </w:rPr>
          </w:pPr>
          <w:hyperlink w:anchor="_Toc242881826" w:history="1">
            <w:r w:rsidRPr="00860B8B">
              <w:rPr>
                <w:rStyle w:val="Hyperlink"/>
                <w:noProof/>
              </w:rPr>
              <w:t>8 Support Requirements</w:t>
            </w:r>
            <w:r>
              <w:rPr>
                <w:noProof/>
                <w:webHidden/>
              </w:rPr>
              <w:tab/>
            </w:r>
            <w:r>
              <w:rPr>
                <w:noProof/>
                <w:webHidden/>
              </w:rPr>
              <w:fldChar w:fldCharType="begin"/>
            </w:r>
            <w:r>
              <w:rPr>
                <w:noProof/>
                <w:webHidden/>
              </w:rPr>
              <w:instrText xml:space="preserve"> PAGEREF _Toc242881826 \h </w:instrText>
            </w:r>
            <w:r>
              <w:rPr>
                <w:noProof/>
                <w:webHidden/>
              </w:rPr>
            </w:r>
            <w:r>
              <w:rPr>
                <w:noProof/>
                <w:webHidden/>
              </w:rPr>
              <w:fldChar w:fldCharType="separate"/>
            </w:r>
            <w:r>
              <w:rPr>
                <w:noProof/>
                <w:webHidden/>
              </w:rPr>
              <w:t>22</w:t>
            </w:r>
            <w:r>
              <w:rPr>
                <w:noProof/>
                <w:webHidden/>
              </w:rPr>
              <w:fldChar w:fldCharType="end"/>
            </w:r>
          </w:hyperlink>
        </w:p>
        <w:p w14:paraId="043DE42B" w14:textId="46DF0DE7" w:rsidR="00A664EB" w:rsidRDefault="00A664EB">
          <w:pPr>
            <w:pStyle w:val="TOC2"/>
            <w:tabs>
              <w:tab w:val="left" w:pos="960"/>
              <w:tab w:val="right" w:leader="dot" w:pos="9350"/>
            </w:tabs>
            <w:rPr>
              <w:rFonts w:eastAsiaTheme="minorEastAsia"/>
              <w:noProof/>
            </w:rPr>
          </w:pPr>
          <w:hyperlink w:anchor="_Toc242881827" w:history="1">
            <w:r w:rsidRPr="00860B8B">
              <w:rPr>
                <w:rStyle w:val="Hyperlink"/>
                <w:noProof/>
              </w:rPr>
              <w:t>8.1</w:t>
            </w:r>
            <w:r>
              <w:rPr>
                <w:rFonts w:eastAsiaTheme="minorEastAsia"/>
                <w:noProof/>
              </w:rPr>
              <w:tab/>
            </w:r>
            <w:r w:rsidRPr="00860B8B">
              <w:rPr>
                <w:rStyle w:val="Hyperlink"/>
                <w:noProof/>
              </w:rPr>
              <w:t>Hosting</w:t>
            </w:r>
            <w:r>
              <w:rPr>
                <w:noProof/>
                <w:webHidden/>
              </w:rPr>
              <w:tab/>
            </w:r>
            <w:r>
              <w:rPr>
                <w:noProof/>
                <w:webHidden/>
              </w:rPr>
              <w:fldChar w:fldCharType="begin"/>
            </w:r>
            <w:r>
              <w:rPr>
                <w:noProof/>
                <w:webHidden/>
              </w:rPr>
              <w:instrText xml:space="preserve"> PAGEREF _Toc242881827 \h </w:instrText>
            </w:r>
            <w:r>
              <w:rPr>
                <w:noProof/>
                <w:webHidden/>
              </w:rPr>
            </w:r>
            <w:r>
              <w:rPr>
                <w:noProof/>
                <w:webHidden/>
              </w:rPr>
              <w:fldChar w:fldCharType="separate"/>
            </w:r>
            <w:r>
              <w:rPr>
                <w:noProof/>
                <w:webHidden/>
              </w:rPr>
              <w:t>22</w:t>
            </w:r>
            <w:r>
              <w:rPr>
                <w:noProof/>
                <w:webHidden/>
              </w:rPr>
              <w:fldChar w:fldCharType="end"/>
            </w:r>
          </w:hyperlink>
        </w:p>
        <w:p w14:paraId="5566ED8F" w14:textId="0DA97EAF" w:rsidR="00A664EB" w:rsidRDefault="00A664EB">
          <w:pPr>
            <w:pStyle w:val="TOC2"/>
            <w:tabs>
              <w:tab w:val="left" w:pos="960"/>
              <w:tab w:val="right" w:leader="dot" w:pos="9350"/>
            </w:tabs>
            <w:rPr>
              <w:rFonts w:eastAsiaTheme="minorEastAsia"/>
              <w:noProof/>
            </w:rPr>
          </w:pPr>
          <w:hyperlink w:anchor="_Toc242881828" w:history="1">
            <w:r w:rsidRPr="00860B8B">
              <w:rPr>
                <w:rStyle w:val="Hyperlink"/>
                <w:noProof/>
              </w:rPr>
              <w:t>8.2</w:t>
            </w:r>
            <w:r>
              <w:rPr>
                <w:rFonts w:eastAsiaTheme="minorEastAsia"/>
                <w:noProof/>
              </w:rPr>
              <w:tab/>
            </w:r>
            <w:r w:rsidRPr="00860B8B">
              <w:rPr>
                <w:rStyle w:val="Hyperlink"/>
                <w:noProof/>
              </w:rPr>
              <w:t>Core Service and Support</w:t>
            </w:r>
            <w:r>
              <w:rPr>
                <w:noProof/>
                <w:webHidden/>
              </w:rPr>
              <w:tab/>
            </w:r>
            <w:r>
              <w:rPr>
                <w:noProof/>
                <w:webHidden/>
              </w:rPr>
              <w:fldChar w:fldCharType="begin"/>
            </w:r>
            <w:r>
              <w:rPr>
                <w:noProof/>
                <w:webHidden/>
              </w:rPr>
              <w:instrText xml:space="preserve"> PAGEREF _Toc242881828 \h </w:instrText>
            </w:r>
            <w:r>
              <w:rPr>
                <w:noProof/>
                <w:webHidden/>
              </w:rPr>
            </w:r>
            <w:r>
              <w:rPr>
                <w:noProof/>
                <w:webHidden/>
              </w:rPr>
              <w:fldChar w:fldCharType="separate"/>
            </w:r>
            <w:r>
              <w:rPr>
                <w:noProof/>
                <w:webHidden/>
              </w:rPr>
              <w:t>23</w:t>
            </w:r>
            <w:r>
              <w:rPr>
                <w:noProof/>
                <w:webHidden/>
              </w:rPr>
              <w:fldChar w:fldCharType="end"/>
            </w:r>
          </w:hyperlink>
        </w:p>
        <w:p w14:paraId="68B459AB" w14:textId="1E60C10D" w:rsidR="00A664EB" w:rsidRDefault="00A664EB">
          <w:pPr>
            <w:pStyle w:val="TOC2"/>
            <w:tabs>
              <w:tab w:val="left" w:pos="960"/>
              <w:tab w:val="right" w:leader="dot" w:pos="9350"/>
            </w:tabs>
            <w:rPr>
              <w:rFonts w:eastAsiaTheme="minorEastAsia"/>
              <w:noProof/>
            </w:rPr>
          </w:pPr>
          <w:hyperlink w:anchor="_Toc242881829" w:history="1">
            <w:r w:rsidRPr="00860B8B">
              <w:rPr>
                <w:rStyle w:val="Hyperlink"/>
                <w:noProof/>
              </w:rPr>
              <w:t>8.3</w:t>
            </w:r>
            <w:r>
              <w:rPr>
                <w:rFonts w:eastAsiaTheme="minorEastAsia"/>
                <w:noProof/>
              </w:rPr>
              <w:tab/>
            </w:r>
            <w:r w:rsidRPr="00860B8B">
              <w:rPr>
                <w:rStyle w:val="Hyperlink"/>
                <w:noProof/>
              </w:rPr>
              <w:t>Operations and System Maintenance</w:t>
            </w:r>
            <w:r>
              <w:rPr>
                <w:noProof/>
                <w:webHidden/>
              </w:rPr>
              <w:tab/>
            </w:r>
            <w:r>
              <w:rPr>
                <w:noProof/>
                <w:webHidden/>
              </w:rPr>
              <w:fldChar w:fldCharType="begin"/>
            </w:r>
            <w:r>
              <w:rPr>
                <w:noProof/>
                <w:webHidden/>
              </w:rPr>
              <w:instrText xml:space="preserve"> PAGEREF _Toc242881829 \h </w:instrText>
            </w:r>
            <w:r>
              <w:rPr>
                <w:noProof/>
                <w:webHidden/>
              </w:rPr>
            </w:r>
            <w:r>
              <w:rPr>
                <w:noProof/>
                <w:webHidden/>
              </w:rPr>
              <w:fldChar w:fldCharType="separate"/>
            </w:r>
            <w:r>
              <w:rPr>
                <w:noProof/>
                <w:webHidden/>
              </w:rPr>
              <w:t>23</w:t>
            </w:r>
            <w:r>
              <w:rPr>
                <w:noProof/>
                <w:webHidden/>
              </w:rPr>
              <w:fldChar w:fldCharType="end"/>
            </w:r>
          </w:hyperlink>
        </w:p>
        <w:p w14:paraId="69E0E357" w14:textId="65C3F313" w:rsidR="00A664EB" w:rsidRDefault="00A664EB">
          <w:pPr>
            <w:pStyle w:val="TOC2"/>
            <w:tabs>
              <w:tab w:val="left" w:pos="960"/>
              <w:tab w:val="right" w:leader="dot" w:pos="9350"/>
            </w:tabs>
            <w:rPr>
              <w:rFonts w:eastAsiaTheme="minorEastAsia"/>
              <w:noProof/>
            </w:rPr>
          </w:pPr>
          <w:hyperlink w:anchor="_Toc242881830" w:history="1">
            <w:r w:rsidRPr="00860B8B">
              <w:rPr>
                <w:rStyle w:val="Hyperlink"/>
                <w:noProof/>
              </w:rPr>
              <w:t>8.4</w:t>
            </w:r>
            <w:r>
              <w:rPr>
                <w:rFonts w:eastAsiaTheme="minorEastAsia"/>
                <w:noProof/>
              </w:rPr>
              <w:tab/>
            </w:r>
            <w:r w:rsidRPr="00860B8B">
              <w:rPr>
                <w:rStyle w:val="Hyperlink"/>
                <w:noProof/>
              </w:rPr>
              <w:t>Library onboarding &amp; addition to ILS</w:t>
            </w:r>
            <w:r>
              <w:rPr>
                <w:noProof/>
                <w:webHidden/>
              </w:rPr>
              <w:tab/>
            </w:r>
            <w:r>
              <w:rPr>
                <w:noProof/>
                <w:webHidden/>
              </w:rPr>
              <w:fldChar w:fldCharType="begin"/>
            </w:r>
            <w:r>
              <w:rPr>
                <w:noProof/>
                <w:webHidden/>
              </w:rPr>
              <w:instrText xml:space="preserve"> PAGEREF _Toc242881830 \h </w:instrText>
            </w:r>
            <w:r>
              <w:rPr>
                <w:noProof/>
                <w:webHidden/>
              </w:rPr>
            </w:r>
            <w:r>
              <w:rPr>
                <w:noProof/>
                <w:webHidden/>
              </w:rPr>
              <w:fldChar w:fldCharType="separate"/>
            </w:r>
            <w:r>
              <w:rPr>
                <w:noProof/>
                <w:webHidden/>
              </w:rPr>
              <w:t>24</w:t>
            </w:r>
            <w:r>
              <w:rPr>
                <w:noProof/>
                <w:webHidden/>
              </w:rPr>
              <w:fldChar w:fldCharType="end"/>
            </w:r>
          </w:hyperlink>
        </w:p>
        <w:p w14:paraId="737E61DC" w14:textId="24333805" w:rsidR="00A664EB" w:rsidRDefault="00A664EB">
          <w:pPr>
            <w:pStyle w:val="TOC2"/>
            <w:tabs>
              <w:tab w:val="left" w:pos="960"/>
              <w:tab w:val="right" w:leader="dot" w:pos="9350"/>
            </w:tabs>
            <w:rPr>
              <w:rFonts w:eastAsiaTheme="minorEastAsia"/>
              <w:noProof/>
            </w:rPr>
          </w:pPr>
          <w:hyperlink w:anchor="_Toc242881831" w:history="1">
            <w:r w:rsidRPr="00860B8B">
              <w:rPr>
                <w:rStyle w:val="Hyperlink"/>
                <w:noProof/>
              </w:rPr>
              <w:t>8.5</w:t>
            </w:r>
            <w:r>
              <w:rPr>
                <w:rFonts w:eastAsiaTheme="minorEastAsia"/>
                <w:noProof/>
              </w:rPr>
              <w:tab/>
            </w:r>
            <w:r w:rsidRPr="00860B8B">
              <w:rPr>
                <w:rStyle w:val="Hyperlink"/>
                <w:noProof/>
              </w:rPr>
              <w:t>Database Tools and Capabilities</w:t>
            </w:r>
            <w:r>
              <w:rPr>
                <w:noProof/>
                <w:webHidden/>
              </w:rPr>
              <w:tab/>
            </w:r>
            <w:r>
              <w:rPr>
                <w:noProof/>
                <w:webHidden/>
              </w:rPr>
              <w:fldChar w:fldCharType="begin"/>
            </w:r>
            <w:r>
              <w:rPr>
                <w:noProof/>
                <w:webHidden/>
              </w:rPr>
              <w:instrText xml:space="preserve"> PAGEREF _Toc242881831 \h </w:instrText>
            </w:r>
            <w:r>
              <w:rPr>
                <w:noProof/>
                <w:webHidden/>
              </w:rPr>
            </w:r>
            <w:r>
              <w:rPr>
                <w:noProof/>
                <w:webHidden/>
              </w:rPr>
              <w:fldChar w:fldCharType="separate"/>
            </w:r>
            <w:r>
              <w:rPr>
                <w:noProof/>
                <w:webHidden/>
              </w:rPr>
              <w:t>24</w:t>
            </w:r>
            <w:r>
              <w:rPr>
                <w:noProof/>
                <w:webHidden/>
              </w:rPr>
              <w:fldChar w:fldCharType="end"/>
            </w:r>
          </w:hyperlink>
        </w:p>
        <w:p w14:paraId="527D2C48" w14:textId="77AC3397" w:rsidR="00A664EB" w:rsidRDefault="00A664EB">
          <w:pPr>
            <w:pStyle w:val="TOC2"/>
            <w:tabs>
              <w:tab w:val="left" w:pos="960"/>
              <w:tab w:val="right" w:leader="dot" w:pos="9350"/>
            </w:tabs>
            <w:rPr>
              <w:rFonts w:eastAsiaTheme="minorEastAsia"/>
              <w:noProof/>
            </w:rPr>
          </w:pPr>
          <w:hyperlink w:anchor="_Toc242881832" w:history="1">
            <w:r w:rsidRPr="00860B8B">
              <w:rPr>
                <w:rStyle w:val="Hyperlink"/>
                <w:noProof/>
              </w:rPr>
              <w:t>8.6</w:t>
            </w:r>
            <w:r>
              <w:rPr>
                <w:rFonts w:eastAsiaTheme="minorEastAsia"/>
                <w:noProof/>
              </w:rPr>
              <w:tab/>
            </w:r>
            <w:r w:rsidRPr="00860B8B">
              <w:rPr>
                <w:rStyle w:val="Hyperlink"/>
                <w:noProof/>
              </w:rPr>
              <w:t>Support &amp; Documentation</w:t>
            </w:r>
            <w:r>
              <w:rPr>
                <w:noProof/>
                <w:webHidden/>
              </w:rPr>
              <w:tab/>
            </w:r>
            <w:r>
              <w:rPr>
                <w:noProof/>
                <w:webHidden/>
              </w:rPr>
              <w:fldChar w:fldCharType="begin"/>
            </w:r>
            <w:r>
              <w:rPr>
                <w:noProof/>
                <w:webHidden/>
              </w:rPr>
              <w:instrText xml:space="preserve"> PAGEREF _Toc242881832 \h </w:instrText>
            </w:r>
            <w:r>
              <w:rPr>
                <w:noProof/>
                <w:webHidden/>
              </w:rPr>
            </w:r>
            <w:r>
              <w:rPr>
                <w:noProof/>
                <w:webHidden/>
              </w:rPr>
              <w:fldChar w:fldCharType="separate"/>
            </w:r>
            <w:r>
              <w:rPr>
                <w:noProof/>
                <w:webHidden/>
              </w:rPr>
              <w:t>25</w:t>
            </w:r>
            <w:r>
              <w:rPr>
                <w:noProof/>
                <w:webHidden/>
              </w:rPr>
              <w:fldChar w:fldCharType="end"/>
            </w:r>
          </w:hyperlink>
        </w:p>
        <w:p w14:paraId="2718ADA2" w14:textId="631E1783" w:rsidR="00A664EB" w:rsidRDefault="00A664EB">
          <w:pPr>
            <w:pStyle w:val="TOC2"/>
            <w:tabs>
              <w:tab w:val="left" w:pos="960"/>
              <w:tab w:val="right" w:leader="dot" w:pos="9350"/>
            </w:tabs>
            <w:rPr>
              <w:rFonts w:eastAsiaTheme="minorEastAsia"/>
              <w:noProof/>
            </w:rPr>
          </w:pPr>
          <w:hyperlink w:anchor="_Toc242881833" w:history="1">
            <w:r w:rsidRPr="00860B8B">
              <w:rPr>
                <w:rStyle w:val="Hyperlink"/>
                <w:noProof/>
              </w:rPr>
              <w:t>8.7</w:t>
            </w:r>
            <w:r>
              <w:rPr>
                <w:rFonts w:eastAsiaTheme="minorEastAsia"/>
                <w:noProof/>
              </w:rPr>
              <w:tab/>
            </w:r>
            <w:r w:rsidRPr="00860B8B">
              <w:rPr>
                <w:rStyle w:val="Hyperlink"/>
                <w:noProof/>
              </w:rPr>
              <w:t>Disaster Recovery</w:t>
            </w:r>
            <w:r>
              <w:rPr>
                <w:noProof/>
                <w:webHidden/>
              </w:rPr>
              <w:tab/>
            </w:r>
            <w:r>
              <w:rPr>
                <w:noProof/>
                <w:webHidden/>
              </w:rPr>
              <w:fldChar w:fldCharType="begin"/>
            </w:r>
            <w:r>
              <w:rPr>
                <w:noProof/>
                <w:webHidden/>
              </w:rPr>
              <w:instrText xml:space="preserve"> PAGEREF _Toc242881833 \h </w:instrText>
            </w:r>
            <w:r>
              <w:rPr>
                <w:noProof/>
                <w:webHidden/>
              </w:rPr>
            </w:r>
            <w:r>
              <w:rPr>
                <w:noProof/>
                <w:webHidden/>
              </w:rPr>
              <w:fldChar w:fldCharType="separate"/>
            </w:r>
            <w:r>
              <w:rPr>
                <w:noProof/>
                <w:webHidden/>
              </w:rPr>
              <w:t>25</w:t>
            </w:r>
            <w:r>
              <w:rPr>
                <w:noProof/>
                <w:webHidden/>
              </w:rPr>
              <w:fldChar w:fldCharType="end"/>
            </w:r>
          </w:hyperlink>
        </w:p>
        <w:p w14:paraId="78C9F3C5" w14:textId="7C1D1C3D" w:rsidR="00A664EB" w:rsidRDefault="00A664EB">
          <w:pPr>
            <w:pStyle w:val="TOC1"/>
            <w:tabs>
              <w:tab w:val="right" w:leader="dot" w:pos="9350"/>
            </w:tabs>
            <w:rPr>
              <w:rFonts w:eastAsiaTheme="minorEastAsia"/>
              <w:noProof/>
            </w:rPr>
          </w:pPr>
          <w:hyperlink w:anchor="_Toc242881834" w:history="1">
            <w:r w:rsidRPr="00860B8B">
              <w:rPr>
                <w:rStyle w:val="Hyperlink"/>
                <w:noProof/>
              </w:rPr>
              <w:t>9 Detailing Costs</w:t>
            </w:r>
            <w:r>
              <w:rPr>
                <w:noProof/>
                <w:webHidden/>
              </w:rPr>
              <w:tab/>
            </w:r>
            <w:r>
              <w:rPr>
                <w:noProof/>
                <w:webHidden/>
              </w:rPr>
              <w:fldChar w:fldCharType="begin"/>
            </w:r>
            <w:r>
              <w:rPr>
                <w:noProof/>
                <w:webHidden/>
              </w:rPr>
              <w:instrText xml:space="preserve"> PAGEREF _Toc242881834 \h </w:instrText>
            </w:r>
            <w:r>
              <w:rPr>
                <w:noProof/>
                <w:webHidden/>
              </w:rPr>
            </w:r>
            <w:r>
              <w:rPr>
                <w:noProof/>
                <w:webHidden/>
              </w:rPr>
              <w:fldChar w:fldCharType="separate"/>
            </w:r>
            <w:r>
              <w:rPr>
                <w:noProof/>
                <w:webHidden/>
              </w:rPr>
              <w:t>26</w:t>
            </w:r>
            <w:r>
              <w:rPr>
                <w:noProof/>
                <w:webHidden/>
              </w:rPr>
              <w:fldChar w:fldCharType="end"/>
            </w:r>
          </w:hyperlink>
        </w:p>
        <w:p w14:paraId="7699B730" w14:textId="1132A3E2" w:rsidR="00A664EB" w:rsidRDefault="00A664EB">
          <w:pPr>
            <w:pStyle w:val="TOC2"/>
            <w:tabs>
              <w:tab w:val="left" w:pos="960"/>
              <w:tab w:val="right" w:leader="dot" w:pos="9350"/>
            </w:tabs>
            <w:rPr>
              <w:rFonts w:eastAsiaTheme="minorEastAsia"/>
              <w:noProof/>
            </w:rPr>
          </w:pPr>
          <w:hyperlink w:anchor="_Toc242881835" w:history="1">
            <w:r w:rsidRPr="00860B8B">
              <w:rPr>
                <w:rStyle w:val="Hyperlink"/>
                <w:noProof/>
              </w:rPr>
              <w:t>9.1</w:t>
            </w:r>
            <w:r>
              <w:rPr>
                <w:rFonts w:eastAsiaTheme="minorEastAsia"/>
                <w:noProof/>
              </w:rPr>
              <w:tab/>
            </w:r>
            <w:r w:rsidRPr="00860B8B">
              <w:rPr>
                <w:rStyle w:val="Hyperlink"/>
                <w:noProof/>
              </w:rPr>
              <w:t>Software Costs</w:t>
            </w:r>
            <w:r>
              <w:rPr>
                <w:noProof/>
                <w:webHidden/>
              </w:rPr>
              <w:tab/>
            </w:r>
            <w:r>
              <w:rPr>
                <w:noProof/>
                <w:webHidden/>
              </w:rPr>
              <w:fldChar w:fldCharType="begin"/>
            </w:r>
            <w:r>
              <w:rPr>
                <w:noProof/>
                <w:webHidden/>
              </w:rPr>
              <w:instrText xml:space="preserve"> PAGEREF _Toc242881835 \h </w:instrText>
            </w:r>
            <w:r>
              <w:rPr>
                <w:noProof/>
                <w:webHidden/>
              </w:rPr>
            </w:r>
            <w:r>
              <w:rPr>
                <w:noProof/>
                <w:webHidden/>
              </w:rPr>
              <w:fldChar w:fldCharType="separate"/>
            </w:r>
            <w:r>
              <w:rPr>
                <w:noProof/>
                <w:webHidden/>
              </w:rPr>
              <w:t>26</w:t>
            </w:r>
            <w:r>
              <w:rPr>
                <w:noProof/>
                <w:webHidden/>
              </w:rPr>
              <w:fldChar w:fldCharType="end"/>
            </w:r>
          </w:hyperlink>
        </w:p>
        <w:p w14:paraId="02159890" w14:textId="63005AB5" w:rsidR="00A664EB" w:rsidRDefault="00A664EB">
          <w:pPr>
            <w:pStyle w:val="TOC2"/>
            <w:tabs>
              <w:tab w:val="left" w:pos="960"/>
              <w:tab w:val="right" w:leader="dot" w:pos="9350"/>
            </w:tabs>
            <w:rPr>
              <w:rFonts w:eastAsiaTheme="minorEastAsia"/>
              <w:noProof/>
            </w:rPr>
          </w:pPr>
          <w:hyperlink w:anchor="_Toc242881836" w:history="1">
            <w:r w:rsidRPr="00860B8B">
              <w:rPr>
                <w:rStyle w:val="Hyperlink"/>
                <w:noProof/>
              </w:rPr>
              <w:t>9.2</w:t>
            </w:r>
            <w:r>
              <w:rPr>
                <w:rFonts w:eastAsiaTheme="minorEastAsia"/>
                <w:noProof/>
              </w:rPr>
              <w:tab/>
            </w:r>
            <w:r w:rsidRPr="00860B8B">
              <w:rPr>
                <w:rStyle w:val="Hyperlink"/>
                <w:noProof/>
              </w:rPr>
              <w:t>Core Software</w:t>
            </w:r>
            <w:r>
              <w:rPr>
                <w:noProof/>
                <w:webHidden/>
              </w:rPr>
              <w:tab/>
            </w:r>
            <w:r>
              <w:rPr>
                <w:noProof/>
                <w:webHidden/>
              </w:rPr>
              <w:fldChar w:fldCharType="begin"/>
            </w:r>
            <w:r>
              <w:rPr>
                <w:noProof/>
                <w:webHidden/>
              </w:rPr>
              <w:instrText xml:space="preserve"> PAGEREF _Toc242881836 \h </w:instrText>
            </w:r>
            <w:r>
              <w:rPr>
                <w:noProof/>
                <w:webHidden/>
              </w:rPr>
            </w:r>
            <w:r>
              <w:rPr>
                <w:noProof/>
                <w:webHidden/>
              </w:rPr>
              <w:fldChar w:fldCharType="separate"/>
            </w:r>
            <w:r>
              <w:rPr>
                <w:noProof/>
                <w:webHidden/>
              </w:rPr>
              <w:t>27</w:t>
            </w:r>
            <w:r>
              <w:rPr>
                <w:noProof/>
                <w:webHidden/>
              </w:rPr>
              <w:fldChar w:fldCharType="end"/>
            </w:r>
          </w:hyperlink>
        </w:p>
        <w:p w14:paraId="118A83FD" w14:textId="0B4F1848" w:rsidR="00A664EB" w:rsidRDefault="00A664EB">
          <w:pPr>
            <w:pStyle w:val="TOC2"/>
            <w:tabs>
              <w:tab w:val="left" w:pos="960"/>
              <w:tab w:val="right" w:leader="dot" w:pos="9350"/>
            </w:tabs>
            <w:rPr>
              <w:rFonts w:eastAsiaTheme="minorEastAsia"/>
              <w:noProof/>
            </w:rPr>
          </w:pPr>
          <w:hyperlink w:anchor="_Toc242881837" w:history="1">
            <w:r w:rsidRPr="00860B8B">
              <w:rPr>
                <w:rStyle w:val="Hyperlink"/>
                <w:noProof/>
              </w:rPr>
              <w:t>9.3</w:t>
            </w:r>
            <w:r>
              <w:rPr>
                <w:rFonts w:eastAsiaTheme="minorEastAsia"/>
                <w:noProof/>
              </w:rPr>
              <w:tab/>
            </w:r>
            <w:r w:rsidRPr="00860B8B">
              <w:rPr>
                <w:rStyle w:val="Hyperlink"/>
                <w:noProof/>
              </w:rPr>
              <w:t>Supplemental Products and Services</w:t>
            </w:r>
            <w:r>
              <w:rPr>
                <w:noProof/>
                <w:webHidden/>
              </w:rPr>
              <w:tab/>
            </w:r>
            <w:r>
              <w:rPr>
                <w:noProof/>
                <w:webHidden/>
              </w:rPr>
              <w:fldChar w:fldCharType="begin"/>
            </w:r>
            <w:r>
              <w:rPr>
                <w:noProof/>
                <w:webHidden/>
              </w:rPr>
              <w:instrText xml:space="preserve"> PAGEREF _Toc242881837 \h </w:instrText>
            </w:r>
            <w:r>
              <w:rPr>
                <w:noProof/>
                <w:webHidden/>
              </w:rPr>
            </w:r>
            <w:r>
              <w:rPr>
                <w:noProof/>
                <w:webHidden/>
              </w:rPr>
              <w:fldChar w:fldCharType="separate"/>
            </w:r>
            <w:r>
              <w:rPr>
                <w:noProof/>
                <w:webHidden/>
              </w:rPr>
              <w:t>28</w:t>
            </w:r>
            <w:r>
              <w:rPr>
                <w:noProof/>
                <w:webHidden/>
              </w:rPr>
              <w:fldChar w:fldCharType="end"/>
            </w:r>
          </w:hyperlink>
        </w:p>
        <w:p w14:paraId="09F632D2" w14:textId="1ED664F7" w:rsidR="00A664EB" w:rsidRDefault="00A664EB">
          <w:pPr>
            <w:pStyle w:val="TOC2"/>
            <w:tabs>
              <w:tab w:val="left" w:pos="960"/>
              <w:tab w:val="right" w:leader="dot" w:pos="9350"/>
            </w:tabs>
            <w:rPr>
              <w:rFonts w:eastAsiaTheme="minorEastAsia"/>
              <w:noProof/>
            </w:rPr>
          </w:pPr>
          <w:hyperlink w:anchor="_Toc242881838" w:history="1">
            <w:r w:rsidRPr="00860B8B">
              <w:rPr>
                <w:rStyle w:val="Hyperlink"/>
                <w:noProof/>
              </w:rPr>
              <w:t>9.4</w:t>
            </w:r>
            <w:r>
              <w:rPr>
                <w:rFonts w:eastAsiaTheme="minorEastAsia"/>
                <w:noProof/>
              </w:rPr>
              <w:tab/>
            </w:r>
            <w:r w:rsidRPr="00860B8B">
              <w:rPr>
                <w:rStyle w:val="Hyperlink"/>
                <w:noProof/>
              </w:rPr>
              <w:t>Implementation Services Costs</w:t>
            </w:r>
            <w:r>
              <w:rPr>
                <w:noProof/>
                <w:webHidden/>
              </w:rPr>
              <w:tab/>
            </w:r>
            <w:r>
              <w:rPr>
                <w:noProof/>
                <w:webHidden/>
              </w:rPr>
              <w:fldChar w:fldCharType="begin"/>
            </w:r>
            <w:r>
              <w:rPr>
                <w:noProof/>
                <w:webHidden/>
              </w:rPr>
              <w:instrText xml:space="preserve"> PAGEREF _Toc242881838 \h </w:instrText>
            </w:r>
            <w:r>
              <w:rPr>
                <w:noProof/>
                <w:webHidden/>
              </w:rPr>
            </w:r>
            <w:r>
              <w:rPr>
                <w:noProof/>
                <w:webHidden/>
              </w:rPr>
              <w:fldChar w:fldCharType="separate"/>
            </w:r>
            <w:r>
              <w:rPr>
                <w:noProof/>
                <w:webHidden/>
              </w:rPr>
              <w:t>29</w:t>
            </w:r>
            <w:r>
              <w:rPr>
                <w:noProof/>
                <w:webHidden/>
              </w:rPr>
              <w:fldChar w:fldCharType="end"/>
            </w:r>
          </w:hyperlink>
        </w:p>
        <w:p w14:paraId="4508455B" w14:textId="76F287DF" w:rsidR="00A664EB" w:rsidRDefault="00A664EB">
          <w:pPr>
            <w:pStyle w:val="TOC2"/>
            <w:tabs>
              <w:tab w:val="left" w:pos="960"/>
              <w:tab w:val="right" w:leader="dot" w:pos="9350"/>
            </w:tabs>
            <w:rPr>
              <w:rFonts w:eastAsiaTheme="minorEastAsia"/>
              <w:noProof/>
            </w:rPr>
          </w:pPr>
          <w:hyperlink w:anchor="_Toc242881839" w:history="1">
            <w:r w:rsidRPr="00860B8B">
              <w:rPr>
                <w:rStyle w:val="Hyperlink"/>
                <w:noProof/>
              </w:rPr>
              <w:t>9.5</w:t>
            </w:r>
            <w:r>
              <w:rPr>
                <w:rFonts w:eastAsiaTheme="minorEastAsia"/>
                <w:noProof/>
              </w:rPr>
              <w:tab/>
            </w:r>
            <w:r w:rsidRPr="00860B8B">
              <w:rPr>
                <w:rStyle w:val="Hyperlink"/>
                <w:noProof/>
              </w:rPr>
              <w:t>Other Costs</w:t>
            </w:r>
            <w:r>
              <w:rPr>
                <w:noProof/>
                <w:webHidden/>
              </w:rPr>
              <w:tab/>
            </w:r>
            <w:r>
              <w:rPr>
                <w:noProof/>
                <w:webHidden/>
              </w:rPr>
              <w:fldChar w:fldCharType="begin"/>
            </w:r>
            <w:r>
              <w:rPr>
                <w:noProof/>
                <w:webHidden/>
              </w:rPr>
              <w:instrText xml:space="preserve"> PAGEREF _Toc242881839 \h </w:instrText>
            </w:r>
            <w:r>
              <w:rPr>
                <w:noProof/>
                <w:webHidden/>
              </w:rPr>
            </w:r>
            <w:r>
              <w:rPr>
                <w:noProof/>
                <w:webHidden/>
              </w:rPr>
              <w:fldChar w:fldCharType="separate"/>
            </w:r>
            <w:r>
              <w:rPr>
                <w:noProof/>
                <w:webHidden/>
              </w:rPr>
              <w:t>30</w:t>
            </w:r>
            <w:r>
              <w:rPr>
                <w:noProof/>
                <w:webHidden/>
              </w:rPr>
              <w:fldChar w:fldCharType="end"/>
            </w:r>
          </w:hyperlink>
        </w:p>
        <w:p w14:paraId="69598E32" w14:textId="09837263" w:rsidR="00A664EB" w:rsidRDefault="00A664EB">
          <w:pPr>
            <w:pStyle w:val="TOC2"/>
            <w:tabs>
              <w:tab w:val="left" w:pos="960"/>
              <w:tab w:val="right" w:leader="dot" w:pos="9350"/>
            </w:tabs>
            <w:rPr>
              <w:rFonts w:eastAsiaTheme="minorEastAsia"/>
              <w:noProof/>
            </w:rPr>
          </w:pPr>
          <w:hyperlink w:anchor="_Toc242881840" w:history="1">
            <w:r w:rsidRPr="00860B8B">
              <w:rPr>
                <w:rStyle w:val="Hyperlink"/>
                <w:noProof/>
              </w:rPr>
              <w:t>9.6</w:t>
            </w:r>
            <w:r>
              <w:rPr>
                <w:rFonts w:eastAsiaTheme="minorEastAsia"/>
                <w:noProof/>
              </w:rPr>
              <w:tab/>
            </w:r>
            <w:r w:rsidRPr="00860B8B">
              <w:rPr>
                <w:rStyle w:val="Hyperlink"/>
                <w:noProof/>
              </w:rPr>
              <w:t>Maintenance Costs</w:t>
            </w:r>
            <w:r>
              <w:rPr>
                <w:noProof/>
                <w:webHidden/>
              </w:rPr>
              <w:tab/>
            </w:r>
            <w:r>
              <w:rPr>
                <w:noProof/>
                <w:webHidden/>
              </w:rPr>
              <w:fldChar w:fldCharType="begin"/>
            </w:r>
            <w:r>
              <w:rPr>
                <w:noProof/>
                <w:webHidden/>
              </w:rPr>
              <w:instrText xml:space="preserve"> PAGEREF _Toc242881840 \h </w:instrText>
            </w:r>
            <w:r>
              <w:rPr>
                <w:noProof/>
                <w:webHidden/>
              </w:rPr>
            </w:r>
            <w:r>
              <w:rPr>
                <w:noProof/>
                <w:webHidden/>
              </w:rPr>
              <w:fldChar w:fldCharType="separate"/>
            </w:r>
            <w:r>
              <w:rPr>
                <w:noProof/>
                <w:webHidden/>
              </w:rPr>
              <w:t>30</w:t>
            </w:r>
            <w:r>
              <w:rPr>
                <w:noProof/>
                <w:webHidden/>
              </w:rPr>
              <w:fldChar w:fldCharType="end"/>
            </w:r>
          </w:hyperlink>
        </w:p>
        <w:p w14:paraId="2BB101B6" w14:textId="1C09A545" w:rsidR="00A664EB" w:rsidRDefault="00A664EB">
          <w:pPr>
            <w:pStyle w:val="TOC2"/>
            <w:tabs>
              <w:tab w:val="left" w:pos="960"/>
              <w:tab w:val="right" w:leader="dot" w:pos="9350"/>
            </w:tabs>
            <w:rPr>
              <w:rFonts w:eastAsiaTheme="minorEastAsia"/>
              <w:noProof/>
            </w:rPr>
          </w:pPr>
          <w:hyperlink w:anchor="_Toc242881841" w:history="1">
            <w:r w:rsidRPr="00860B8B">
              <w:rPr>
                <w:rStyle w:val="Hyperlink"/>
                <w:noProof/>
              </w:rPr>
              <w:t>9.7</w:t>
            </w:r>
            <w:r>
              <w:rPr>
                <w:rFonts w:eastAsiaTheme="minorEastAsia"/>
                <w:noProof/>
              </w:rPr>
              <w:tab/>
            </w:r>
            <w:r w:rsidRPr="00860B8B">
              <w:rPr>
                <w:rStyle w:val="Hyperlink"/>
                <w:noProof/>
              </w:rPr>
              <w:t>SWAN Tax-Exempt Status</w:t>
            </w:r>
            <w:r>
              <w:rPr>
                <w:noProof/>
                <w:webHidden/>
              </w:rPr>
              <w:tab/>
            </w:r>
            <w:r>
              <w:rPr>
                <w:noProof/>
                <w:webHidden/>
              </w:rPr>
              <w:fldChar w:fldCharType="begin"/>
            </w:r>
            <w:r>
              <w:rPr>
                <w:noProof/>
                <w:webHidden/>
              </w:rPr>
              <w:instrText xml:space="preserve"> PAGEREF _Toc242881841 \h </w:instrText>
            </w:r>
            <w:r>
              <w:rPr>
                <w:noProof/>
                <w:webHidden/>
              </w:rPr>
            </w:r>
            <w:r>
              <w:rPr>
                <w:noProof/>
                <w:webHidden/>
              </w:rPr>
              <w:fldChar w:fldCharType="separate"/>
            </w:r>
            <w:r>
              <w:rPr>
                <w:noProof/>
                <w:webHidden/>
              </w:rPr>
              <w:t>31</w:t>
            </w:r>
            <w:r>
              <w:rPr>
                <w:noProof/>
                <w:webHidden/>
              </w:rPr>
              <w:fldChar w:fldCharType="end"/>
            </w:r>
          </w:hyperlink>
        </w:p>
        <w:p w14:paraId="409B6C06" w14:textId="1B1238AA" w:rsidR="00A664EB" w:rsidRDefault="00A664EB">
          <w:pPr>
            <w:pStyle w:val="TOC1"/>
            <w:tabs>
              <w:tab w:val="right" w:leader="dot" w:pos="9350"/>
            </w:tabs>
            <w:rPr>
              <w:rFonts w:eastAsiaTheme="minorEastAsia"/>
              <w:noProof/>
            </w:rPr>
          </w:pPr>
          <w:hyperlink w:anchor="_Toc242881842" w:history="1">
            <w:r w:rsidRPr="00860B8B">
              <w:rPr>
                <w:rStyle w:val="Hyperlink"/>
                <w:noProof/>
              </w:rPr>
              <w:t>10 Implementation Process</w:t>
            </w:r>
            <w:r>
              <w:rPr>
                <w:noProof/>
                <w:webHidden/>
              </w:rPr>
              <w:tab/>
            </w:r>
            <w:r>
              <w:rPr>
                <w:noProof/>
                <w:webHidden/>
              </w:rPr>
              <w:fldChar w:fldCharType="begin"/>
            </w:r>
            <w:r>
              <w:rPr>
                <w:noProof/>
                <w:webHidden/>
              </w:rPr>
              <w:instrText xml:space="preserve"> PAGEREF _Toc242881842 \h </w:instrText>
            </w:r>
            <w:r>
              <w:rPr>
                <w:noProof/>
                <w:webHidden/>
              </w:rPr>
            </w:r>
            <w:r>
              <w:rPr>
                <w:noProof/>
                <w:webHidden/>
              </w:rPr>
              <w:fldChar w:fldCharType="separate"/>
            </w:r>
            <w:r>
              <w:rPr>
                <w:noProof/>
                <w:webHidden/>
              </w:rPr>
              <w:t>31</w:t>
            </w:r>
            <w:r>
              <w:rPr>
                <w:noProof/>
                <w:webHidden/>
              </w:rPr>
              <w:fldChar w:fldCharType="end"/>
            </w:r>
          </w:hyperlink>
        </w:p>
        <w:p w14:paraId="258BF1E8" w14:textId="1EA447D8" w:rsidR="00A664EB" w:rsidRDefault="00A664EB">
          <w:pPr>
            <w:pStyle w:val="TOC2"/>
            <w:tabs>
              <w:tab w:val="left" w:pos="960"/>
              <w:tab w:val="right" w:leader="dot" w:pos="9350"/>
            </w:tabs>
            <w:rPr>
              <w:rFonts w:eastAsiaTheme="minorEastAsia"/>
              <w:noProof/>
            </w:rPr>
          </w:pPr>
          <w:hyperlink w:anchor="_Toc242881843" w:history="1">
            <w:r w:rsidRPr="00860B8B">
              <w:rPr>
                <w:rStyle w:val="Hyperlink"/>
                <w:noProof/>
              </w:rPr>
              <w:t>10.1</w:t>
            </w:r>
            <w:r>
              <w:rPr>
                <w:rFonts w:eastAsiaTheme="minorEastAsia"/>
                <w:noProof/>
              </w:rPr>
              <w:tab/>
            </w:r>
            <w:r w:rsidRPr="00860B8B">
              <w:rPr>
                <w:rStyle w:val="Hyperlink"/>
                <w:noProof/>
              </w:rPr>
              <w:t>Conﬁguration Testing</w:t>
            </w:r>
            <w:r>
              <w:rPr>
                <w:noProof/>
                <w:webHidden/>
              </w:rPr>
              <w:tab/>
            </w:r>
            <w:r>
              <w:rPr>
                <w:noProof/>
                <w:webHidden/>
              </w:rPr>
              <w:fldChar w:fldCharType="begin"/>
            </w:r>
            <w:r>
              <w:rPr>
                <w:noProof/>
                <w:webHidden/>
              </w:rPr>
              <w:instrText xml:space="preserve"> PAGEREF _Toc242881843 \h </w:instrText>
            </w:r>
            <w:r>
              <w:rPr>
                <w:noProof/>
                <w:webHidden/>
              </w:rPr>
            </w:r>
            <w:r>
              <w:rPr>
                <w:noProof/>
                <w:webHidden/>
              </w:rPr>
              <w:fldChar w:fldCharType="separate"/>
            </w:r>
            <w:r>
              <w:rPr>
                <w:noProof/>
                <w:webHidden/>
              </w:rPr>
              <w:t>31</w:t>
            </w:r>
            <w:r>
              <w:rPr>
                <w:noProof/>
                <w:webHidden/>
              </w:rPr>
              <w:fldChar w:fldCharType="end"/>
            </w:r>
          </w:hyperlink>
        </w:p>
        <w:p w14:paraId="04CC0EF4" w14:textId="7C20DA36" w:rsidR="00A664EB" w:rsidRDefault="00A664EB">
          <w:pPr>
            <w:pStyle w:val="TOC3"/>
            <w:tabs>
              <w:tab w:val="left" w:pos="1440"/>
              <w:tab w:val="right" w:leader="dot" w:pos="9350"/>
            </w:tabs>
            <w:rPr>
              <w:rFonts w:eastAsiaTheme="minorEastAsia"/>
              <w:noProof/>
            </w:rPr>
          </w:pPr>
          <w:hyperlink w:anchor="_Toc242881844" w:history="1">
            <w:r w:rsidRPr="00860B8B">
              <w:rPr>
                <w:rStyle w:val="Hyperlink"/>
                <w:noProof/>
              </w:rPr>
              <w:t>10.1.1</w:t>
            </w:r>
            <w:r>
              <w:rPr>
                <w:rFonts w:eastAsiaTheme="minorEastAsia"/>
                <w:noProof/>
              </w:rPr>
              <w:tab/>
            </w:r>
            <w:r w:rsidRPr="00860B8B">
              <w:rPr>
                <w:rStyle w:val="Hyperlink"/>
                <w:noProof/>
              </w:rPr>
              <w:t>Cloud-Hosted (SaaS) Solutions</w:t>
            </w:r>
            <w:r>
              <w:rPr>
                <w:noProof/>
                <w:webHidden/>
              </w:rPr>
              <w:tab/>
            </w:r>
            <w:r>
              <w:rPr>
                <w:noProof/>
                <w:webHidden/>
              </w:rPr>
              <w:fldChar w:fldCharType="begin"/>
            </w:r>
            <w:r>
              <w:rPr>
                <w:noProof/>
                <w:webHidden/>
              </w:rPr>
              <w:instrText xml:space="preserve"> PAGEREF _Toc242881844 \h </w:instrText>
            </w:r>
            <w:r>
              <w:rPr>
                <w:noProof/>
                <w:webHidden/>
              </w:rPr>
            </w:r>
            <w:r>
              <w:rPr>
                <w:noProof/>
                <w:webHidden/>
              </w:rPr>
              <w:fldChar w:fldCharType="separate"/>
            </w:r>
            <w:r>
              <w:rPr>
                <w:noProof/>
                <w:webHidden/>
              </w:rPr>
              <w:t>31</w:t>
            </w:r>
            <w:r>
              <w:rPr>
                <w:noProof/>
                <w:webHidden/>
              </w:rPr>
              <w:fldChar w:fldCharType="end"/>
            </w:r>
          </w:hyperlink>
        </w:p>
        <w:p w14:paraId="23664690" w14:textId="6F367808" w:rsidR="00A664EB" w:rsidRDefault="00A664EB">
          <w:pPr>
            <w:pStyle w:val="TOC2"/>
            <w:tabs>
              <w:tab w:val="left" w:pos="960"/>
              <w:tab w:val="right" w:leader="dot" w:pos="9350"/>
            </w:tabs>
            <w:rPr>
              <w:rFonts w:eastAsiaTheme="minorEastAsia"/>
              <w:noProof/>
            </w:rPr>
          </w:pPr>
          <w:hyperlink w:anchor="_Toc242881845" w:history="1">
            <w:r w:rsidRPr="00860B8B">
              <w:rPr>
                <w:rStyle w:val="Hyperlink"/>
                <w:noProof/>
              </w:rPr>
              <w:t>10.2</w:t>
            </w:r>
            <w:r>
              <w:rPr>
                <w:rFonts w:eastAsiaTheme="minorEastAsia"/>
                <w:noProof/>
              </w:rPr>
              <w:tab/>
            </w:r>
            <w:r w:rsidRPr="00860B8B">
              <w:rPr>
                <w:rStyle w:val="Hyperlink"/>
                <w:noProof/>
              </w:rPr>
              <w:t>Warranty</w:t>
            </w:r>
            <w:r>
              <w:rPr>
                <w:noProof/>
                <w:webHidden/>
              </w:rPr>
              <w:tab/>
            </w:r>
            <w:r>
              <w:rPr>
                <w:noProof/>
                <w:webHidden/>
              </w:rPr>
              <w:fldChar w:fldCharType="begin"/>
            </w:r>
            <w:r>
              <w:rPr>
                <w:noProof/>
                <w:webHidden/>
              </w:rPr>
              <w:instrText xml:space="preserve"> PAGEREF _Toc242881845 \h </w:instrText>
            </w:r>
            <w:r>
              <w:rPr>
                <w:noProof/>
                <w:webHidden/>
              </w:rPr>
            </w:r>
            <w:r>
              <w:rPr>
                <w:noProof/>
                <w:webHidden/>
              </w:rPr>
              <w:fldChar w:fldCharType="separate"/>
            </w:r>
            <w:r>
              <w:rPr>
                <w:noProof/>
                <w:webHidden/>
              </w:rPr>
              <w:t>32</w:t>
            </w:r>
            <w:r>
              <w:rPr>
                <w:noProof/>
                <w:webHidden/>
              </w:rPr>
              <w:fldChar w:fldCharType="end"/>
            </w:r>
          </w:hyperlink>
        </w:p>
        <w:p w14:paraId="25ADC454" w14:textId="19CBF2A5" w:rsidR="00A664EB" w:rsidRDefault="00A664EB">
          <w:pPr>
            <w:pStyle w:val="TOC2"/>
            <w:tabs>
              <w:tab w:val="left" w:pos="960"/>
              <w:tab w:val="right" w:leader="dot" w:pos="9350"/>
            </w:tabs>
            <w:rPr>
              <w:rFonts w:eastAsiaTheme="minorEastAsia"/>
              <w:noProof/>
            </w:rPr>
          </w:pPr>
          <w:hyperlink w:anchor="_Toc242881846" w:history="1">
            <w:r w:rsidRPr="00860B8B">
              <w:rPr>
                <w:rStyle w:val="Hyperlink"/>
                <w:noProof/>
              </w:rPr>
              <w:t>10.3</w:t>
            </w:r>
            <w:r>
              <w:rPr>
                <w:rFonts w:eastAsiaTheme="minorEastAsia"/>
                <w:noProof/>
              </w:rPr>
              <w:tab/>
            </w:r>
            <w:r w:rsidRPr="00860B8B">
              <w:rPr>
                <w:rStyle w:val="Hyperlink"/>
                <w:noProof/>
              </w:rPr>
              <w:t>Implementation Schedule</w:t>
            </w:r>
            <w:r>
              <w:rPr>
                <w:noProof/>
                <w:webHidden/>
              </w:rPr>
              <w:tab/>
            </w:r>
            <w:r>
              <w:rPr>
                <w:noProof/>
                <w:webHidden/>
              </w:rPr>
              <w:fldChar w:fldCharType="begin"/>
            </w:r>
            <w:r>
              <w:rPr>
                <w:noProof/>
                <w:webHidden/>
              </w:rPr>
              <w:instrText xml:space="preserve"> PAGEREF _Toc242881846 \h </w:instrText>
            </w:r>
            <w:r>
              <w:rPr>
                <w:noProof/>
                <w:webHidden/>
              </w:rPr>
            </w:r>
            <w:r>
              <w:rPr>
                <w:noProof/>
                <w:webHidden/>
              </w:rPr>
              <w:fldChar w:fldCharType="separate"/>
            </w:r>
            <w:r>
              <w:rPr>
                <w:noProof/>
                <w:webHidden/>
              </w:rPr>
              <w:t>33</w:t>
            </w:r>
            <w:r>
              <w:rPr>
                <w:noProof/>
                <w:webHidden/>
              </w:rPr>
              <w:fldChar w:fldCharType="end"/>
            </w:r>
          </w:hyperlink>
        </w:p>
        <w:p w14:paraId="16517EF8" w14:textId="68B0FE64" w:rsidR="00A664EB" w:rsidRDefault="00A664EB">
          <w:pPr>
            <w:pStyle w:val="TOC2"/>
            <w:tabs>
              <w:tab w:val="left" w:pos="960"/>
              <w:tab w:val="right" w:leader="dot" w:pos="9350"/>
            </w:tabs>
            <w:rPr>
              <w:rFonts w:eastAsiaTheme="minorEastAsia"/>
              <w:noProof/>
            </w:rPr>
          </w:pPr>
          <w:hyperlink w:anchor="_Toc242881847" w:history="1">
            <w:r w:rsidRPr="00860B8B">
              <w:rPr>
                <w:rStyle w:val="Hyperlink"/>
                <w:noProof/>
              </w:rPr>
              <w:t>10.4</w:t>
            </w:r>
            <w:r>
              <w:rPr>
                <w:rFonts w:eastAsiaTheme="minorEastAsia"/>
                <w:noProof/>
              </w:rPr>
              <w:tab/>
            </w:r>
            <w:r w:rsidRPr="00860B8B">
              <w:rPr>
                <w:rStyle w:val="Hyperlink"/>
                <w:noProof/>
              </w:rPr>
              <w:t>Data Migration</w:t>
            </w:r>
            <w:r>
              <w:rPr>
                <w:noProof/>
                <w:webHidden/>
              </w:rPr>
              <w:tab/>
            </w:r>
            <w:r>
              <w:rPr>
                <w:noProof/>
                <w:webHidden/>
              </w:rPr>
              <w:fldChar w:fldCharType="begin"/>
            </w:r>
            <w:r>
              <w:rPr>
                <w:noProof/>
                <w:webHidden/>
              </w:rPr>
              <w:instrText xml:space="preserve"> PAGEREF _Toc242881847 \h </w:instrText>
            </w:r>
            <w:r>
              <w:rPr>
                <w:noProof/>
                <w:webHidden/>
              </w:rPr>
            </w:r>
            <w:r>
              <w:rPr>
                <w:noProof/>
                <w:webHidden/>
              </w:rPr>
              <w:fldChar w:fldCharType="separate"/>
            </w:r>
            <w:r>
              <w:rPr>
                <w:noProof/>
                <w:webHidden/>
              </w:rPr>
              <w:t>34</w:t>
            </w:r>
            <w:r>
              <w:rPr>
                <w:noProof/>
                <w:webHidden/>
              </w:rPr>
              <w:fldChar w:fldCharType="end"/>
            </w:r>
          </w:hyperlink>
        </w:p>
        <w:p w14:paraId="4F80A943" w14:textId="7ACF9CFB" w:rsidR="00A664EB" w:rsidRDefault="00A664EB">
          <w:pPr>
            <w:pStyle w:val="TOC2"/>
            <w:tabs>
              <w:tab w:val="left" w:pos="960"/>
              <w:tab w:val="right" w:leader="dot" w:pos="9350"/>
            </w:tabs>
            <w:rPr>
              <w:rFonts w:eastAsiaTheme="minorEastAsia"/>
              <w:noProof/>
            </w:rPr>
          </w:pPr>
          <w:hyperlink w:anchor="_Toc242881848" w:history="1">
            <w:r w:rsidRPr="00860B8B">
              <w:rPr>
                <w:rStyle w:val="Hyperlink"/>
                <w:noProof/>
              </w:rPr>
              <w:t>10.5</w:t>
            </w:r>
            <w:r>
              <w:rPr>
                <w:rFonts w:eastAsiaTheme="minorEastAsia"/>
                <w:noProof/>
              </w:rPr>
              <w:tab/>
            </w:r>
            <w:r w:rsidRPr="00860B8B">
              <w:rPr>
                <w:rStyle w:val="Hyperlink"/>
                <w:noProof/>
              </w:rPr>
              <w:t>Training</w:t>
            </w:r>
            <w:r>
              <w:rPr>
                <w:noProof/>
                <w:webHidden/>
              </w:rPr>
              <w:tab/>
            </w:r>
            <w:r>
              <w:rPr>
                <w:noProof/>
                <w:webHidden/>
              </w:rPr>
              <w:fldChar w:fldCharType="begin"/>
            </w:r>
            <w:r>
              <w:rPr>
                <w:noProof/>
                <w:webHidden/>
              </w:rPr>
              <w:instrText xml:space="preserve"> PAGEREF _Toc242881848 \h </w:instrText>
            </w:r>
            <w:r>
              <w:rPr>
                <w:noProof/>
                <w:webHidden/>
              </w:rPr>
            </w:r>
            <w:r>
              <w:rPr>
                <w:noProof/>
                <w:webHidden/>
              </w:rPr>
              <w:fldChar w:fldCharType="separate"/>
            </w:r>
            <w:r>
              <w:rPr>
                <w:noProof/>
                <w:webHidden/>
              </w:rPr>
              <w:t>35</w:t>
            </w:r>
            <w:r>
              <w:rPr>
                <w:noProof/>
                <w:webHidden/>
              </w:rPr>
              <w:fldChar w:fldCharType="end"/>
            </w:r>
          </w:hyperlink>
        </w:p>
        <w:p w14:paraId="15EA5FE3" w14:textId="18223F78" w:rsidR="00A664EB" w:rsidRDefault="00A664EB">
          <w:pPr>
            <w:pStyle w:val="TOC1"/>
            <w:tabs>
              <w:tab w:val="right" w:leader="dot" w:pos="9350"/>
            </w:tabs>
            <w:rPr>
              <w:rFonts w:eastAsiaTheme="minorEastAsia"/>
              <w:noProof/>
            </w:rPr>
          </w:pPr>
          <w:hyperlink w:anchor="_Toc242881849" w:history="1">
            <w:r w:rsidRPr="00860B8B">
              <w:rPr>
                <w:rStyle w:val="Hyperlink"/>
                <w:noProof/>
              </w:rPr>
              <w:t>11 Product Speciﬁcations</w:t>
            </w:r>
            <w:r>
              <w:rPr>
                <w:noProof/>
                <w:webHidden/>
              </w:rPr>
              <w:tab/>
            </w:r>
            <w:r>
              <w:rPr>
                <w:noProof/>
                <w:webHidden/>
              </w:rPr>
              <w:fldChar w:fldCharType="begin"/>
            </w:r>
            <w:r>
              <w:rPr>
                <w:noProof/>
                <w:webHidden/>
              </w:rPr>
              <w:instrText xml:space="preserve"> PAGEREF _Toc242881849 \h </w:instrText>
            </w:r>
            <w:r>
              <w:rPr>
                <w:noProof/>
                <w:webHidden/>
              </w:rPr>
            </w:r>
            <w:r>
              <w:rPr>
                <w:noProof/>
                <w:webHidden/>
              </w:rPr>
              <w:fldChar w:fldCharType="separate"/>
            </w:r>
            <w:r>
              <w:rPr>
                <w:noProof/>
                <w:webHidden/>
              </w:rPr>
              <w:t>37</w:t>
            </w:r>
            <w:r>
              <w:rPr>
                <w:noProof/>
                <w:webHidden/>
              </w:rPr>
              <w:fldChar w:fldCharType="end"/>
            </w:r>
          </w:hyperlink>
        </w:p>
        <w:p w14:paraId="5B6D3432" w14:textId="413C1B33" w:rsidR="00A664EB" w:rsidRDefault="00A664EB">
          <w:pPr>
            <w:pStyle w:val="TOC2"/>
            <w:tabs>
              <w:tab w:val="left" w:pos="960"/>
              <w:tab w:val="right" w:leader="dot" w:pos="9350"/>
            </w:tabs>
            <w:rPr>
              <w:rFonts w:eastAsiaTheme="minorEastAsia"/>
              <w:noProof/>
            </w:rPr>
          </w:pPr>
          <w:hyperlink w:anchor="_Toc242881850" w:history="1">
            <w:r w:rsidRPr="00860B8B">
              <w:rPr>
                <w:rStyle w:val="Hyperlink"/>
                <w:noProof/>
              </w:rPr>
              <w:t>11.1</w:t>
            </w:r>
            <w:r>
              <w:rPr>
                <w:rFonts w:eastAsiaTheme="minorEastAsia"/>
                <w:noProof/>
              </w:rPr>
              <w:tab/>
            </w:r>
            <w:r w:rsidRPr="00860B8B">
              <w:rPr>
                <w:rStyle w:val="Hyperlink"/>
                <w:noProof/>
              </w:rPr>
              <w:t>Instructions</w:t>
            </w:r>
            <w:r>
              <w:rPr>
                <w:noProof/>
                <w:webHidden/>
              </w:rPr>
              <w:tab/>
            </w:r>
            <w:r>
              <w:rPr>
                <w:noProof/>
                <w:webHidden/>
              </w:rPr>
              <w:fldChar w:fldCharType="begin"/>
            </w:r>
            <w:r>
              <w:rPr>
                <w:noProof/>
                <w:webHidden/>
              </w:rPr>
              <w:instrText xml:space="preserve"> PAGEREF _Toc242881850 \h </w:instrText>
            </w:r>
            <w:r>
              <w:rPr>
                <w:noProof/>
                <w:webHidden/>
              </w:rPr>
            </w:r>
            <w:r>
              <w:rPr>
                <w:noProof/>
                <w:webHidden/>
              </w:rPr>
              <w:fldChar w:fldCharType="separate"/>
            </w:r>
            <w:r>
              <w:rPr>
                <w:noProof/>
                <w:webHidden/>
              </w:rPr>
              <w:t>37</w:t>
            </w:r>
            <w:r>
              <w:rPr>
                <w:noProof/>
                <w:webHidden/>
              </w:rPr>
              <w:fldChar w:fldCharType="end"/>
            </w:r>
          </w:hyperlink>
        </w:p>
        <w:p w14:paraId="07784CDE" w14:textId="3A8613A1" w:rsidR="00A664EB" w:rsidRDefault="00A664EB">
          <w:pPr>
            <w:pStyle w:val="TOC2"/>
            <w:tabs>
              <w:tab w:val="left" w:pos="960"/>
              <w:tab w:val="right" w:leader="dot" w:pos="9350"/>
            </w:tabs>
            <w:rPr>
              <w:rFonts w:eastAsiaTheme="minorEastAsia"/>
              <w:noProof/>
            </w:rPr>
          </w:pPr>
          <w:hyperlink w:anchor="_Toc242881851" w:history="1">
            <w:r w:rsidRPr="00860B8B">
              <w:rPr>
                <w:rStyle w:val="Hyperlink"/>
                <w:noProof/>
              </w:rPr>
              <w:t>11.2</w:t>
            </w:r>
            <w:r>
              <w:rPr>
                <w:rFonts w:eastAsiaTheme="minorEastAsia"/>
                <w:noProof/>
              </w:rPr>
              <w:tab/>
            </w:r>
            <w:r w:rsidRPr="00860B8B">
              <w:rPr>
                <w:rStyle w:val="Hyperlink"/>
                <w:noProof/>
              </w:rPr>
              <w:t>Product Information</w:t>
            </w:r>
            <w:r>
              <w:rPr>
                <w:noProof/>
                <w:webHidden/>
              </w:rPr>
              <w:tab/>
            </w:r>
            <w:r>
              <w:rPr>
                <w:noProof/>
                <w:webHidden/>
              </w:rPr>
              <w:fldChar w:fldCharType="begin"/>
            </w:r>
            <w:r>
              <w:rPr>
                <w:noProof/>
                <w:webHidden/>
              </w:rPr>
              <w:instrText xml:space="preserve"> PAGEREF _Toc242881851 \h </w:instrText>
            </w:r>
            <w:r>
              <w:rPr>
                <w:noProof/>
                <w:webHidden/>
              </w:rPr>
            </w:r>
            <w:r>
              <w:rPr>
                <w:noProof/>
                <w:webHidden/>
              </w:rPr>
              <w:fldChar w:fldCharType="separate"/>
            </w:r>
            <w:r>
              <w:rPr>
                <w:noProof/>
                <w:webHidden/>
              </w:rPr>
              <w:t>38</w:t>
            </w:r>
            <w:r>
              <w:rPr>
                <w:noProof/>
                <w:webHidden/>
              </w:rPr>
              <w:fldChar w:fldCharType="end"/>
            </w:r>
          </w:hyperlink>
        </w:p>
        <w:p w14:paraId="2D2986F0" w14:textId="111E231F" w:rsidR="00A664EB" w:rsidRDefault="00A664EB">
          <w:pPr>
            <w:pStyle w:val="TOC2"/>
            <w:tabs>
              <w:tab w:val="left" w:pos="960"/>
              <w:tab w:val="right" w:leader="dot" w:pos="9350"/>
            </w:tabs>
            <w:rPr>
              <w:rFonts w:eastAsiaTheme="minorEastAsia"/>
              <w:noProof/>
            </w:rPr>
          </w:pPr>
          <w:hyperlink w:anchor="_Toc242881852" w:history="1">
            <w:r w:rsidRPr="00860B8B">
              <w:rPr>
                <w:rStyle w:val="Hyperlink"/>
                <w:noProof/>
              </w:rPr>
              <w:t>11.3</w:t>
            </w:r>
            <w:r>
              <w:rPr>
                <w:rFonts w:eastAsiaTheme="minorEastAsia"/>
                <w:noProof/>
              </w:rPr>
              <w:tab/>
            </w:r>
            <w:r w:rsidRPr="00860B8B">
              <w:rPr>
                <w:rStyle w:val="Hyperlink"/>
                <w:noProof/>
              </w:rPr>
              <w:t>General</w:t>
            </w:r>
            <w:r>
              <w:rPr>
                <w:noProof/>
                <w:webHidden/>
              </w:rPr>
              <w:tab/>
            </w:r>
            <w:r>
              <w:rPr>
                <w:noProof/>
                <w:webHidden/>
              </w:rPr>
              <w:fldChar w:fldCharType="begin"/>
            </w:r>
            <w:r>
              <w:rPr>
                <w:noProof/>
                <w:webHidden/>
              </w:rPr>
              <w:instrText xml:space="preserve"> PAGEREF _Toc242881852 \h </w:instrText>
            </w:r>
            <w:r>
              <w:rPr>
                <w:noProof/>
                <w:webHidden/>
              </w:rPr>
            </w:r>
            <w:r>
              <w:rPr>
                <w:noProof/>
                <w:webHidden/>
              </w:rPr>
              <w:fldChar w:fldCharType="separate"/>
            </w:r>
            <w:r>
              <w:rPr>
                <w:noProof/>
                <w:webHidden/>
              </w:rPr>
              <w:t>39</w:t>
            </w:r>
            <w:r>
              <w:rPr>
                <w:noProof/>
                <w:webHidden/>
              </w:rPr>
              <w:fldChar w:fldCharType="end"/>
            </w:r>
          </w:hyperlink>
        </w:p>
        <w:p w14:paraId="2D2A780F" w14:textId="5293457C" w:rsidR="00A664EB" w:rsidRDefault="00A664EB">
          <w:pPr>
            <w:pStyle w:val="TOC2"/>
            <w:tabs>
              <w:tab w:val="left" w:pos="960"/>
              <w:tab w:val="right" w:leader="dot" w:pos="9350"/>
            </w:tabs>
            <w:rPr>
              <w:rFonts w:eastAsiaTheme="minorEastAsia"/>
              <w:noProof/>
            </w:rPr>
          </w:pPr>
          <w:hyperlink w:anchor="_Toc242881853" w:history="1">
            <w:r w:rsidRPr="00860B8B">
              <w:rPr>
                <w:rStyle w:val="Hyperlink"/>
                <w:noProof/>
              </w:rPr>
              <w:t>11.4</w:t>
            </w:r>
            <w:r>
              <w:rPr>
                <w:rFonts w:eastAsiaTheme="minorEastAsia"/>
                <w:noProof/>
              </w:rPr>
              <w:tab/>
            </w:r>
            <w:r w:rsidRPr="00860B8B">
              <w:rPr>
                <w:rStyle w:val="Hyperlink"/>
                <w:noProof/>
              </w:rPr>
              <w:t>Patron Privacy</w:t>
            </w:r>
            <w:r>
              <w:rPr>
                <w:noProof/>
                <w:webHidden/>
              </w:rPr>
              <w:tab/>
            </w:r>
            <w:r>
              <w:rPr>
                <w:noProof/>
                <w:webHidden/>
              </w:rPr>
              <w:fldChar w:fldCharType="begin"/>
            </w:r>
            <w:r>
              <w:rPr>
                <w:noProof/>
                <w:webHidden/>
              </w:rPr>
              <w:instrText xml:space="preserve"> PAGEREF _Toc242881853 \h </w:instrText>
            </w:r>
            <w:r>
              <w:rPr>
                <w:noProof/>
                <w:webHidden/>
              </w:rPr>
            </w:r>
            <w:r>
              <w:rPr>
                <w:noProof/>
                <w:webHidden/>
              </w:rPr>
              <w:fldChar w:fldCharType="separate"/>
            </w:r>
            <w:r>
              <w:rPr>
                <w:noProof/>
                <w:webHidden/>
              </w:rPr>
              <w:t>40</w:t>
            </w:r>
            <w:r>
              <w:rPr>
                <w:noProof/>
                <w:webHidden/>
              </w:rPr>
              <w:fldChar w:fldCharType="end"/>
            </w:r>
          </w:hyperlink>
        </w:p>
        <w:p w14:paraId="514CAD3E" w14:textId="2B716E46" w:rsidR="00A664EB" w:rsidRDefault="00A664EB">
          <w:pPr>
            <w:pStyle w:val="TOC2"/>
            <w:tabs>
              <w:tab w:val="left" w:pos="960"/>
              <w:tab w:val="right" w:leader="dot" w:pos="9350"/>
            </w:tabs>
            <w:rPr>
              <w:rFonts w:eastAsiaTheme="minorEastAsia"/>
              <w:noProof/>
            </w:rPr>
          </w:pPr>
          <w:hyperlink w:anchor="_Toc242881854" w:history="1">
            <w:r w:rsidRPr="00860B8B">
              <w:rPr>
                <w:rStyle w:val="Hyperlink"/>
                <w:noProof/>
              </w:rPr>
              <w:t>11.5</w:t>
            </w:r>
            <w:r>
              <w:rPr>
                <w:rFonts w:eastAsiaTheme="minorEastAsia"/>
                <w:noProof/>
              </w:rPr>
              <w:tab/>
            </w:r>
            <w:r w:rsidRPr="00860B8B">
              <w:rPr>
                <w:rStyle w:val="Hyperlink"/>
                <w:noProof/>
              </w:rPr>
              <w:t>Product Development Process</w:t>
            </w:r>
            <w:r>
              <w:rPr>
                <w:noProof/>
                <w:webHidden/>
              </w:rPr>
              <w:tab/>
            </w:r>
            <w:r>
              <w:rPr>
                <w:noProof/>
                <w:webHidden/>
              </w:rPr>
              <w:fldChar w:fldCharType="begin"/>
            </w:r>
            <w:r>
              <w:rPr>
                <w:noProof/>
                <w:webHidden/>
              </w:rPr>
              <w:instrText xml:space="preserve"> PAGEREF _Toc242881854 \h </w:instrText>
            </w:r>
            <w:r>
              <w:rPr>
                <w:noProof/>
                <w:webHidden/>
              </w:rPr>
            </w:r>
            <w:r>
              <w:rPr>
                <w:noProof/>
                <w:webHidden/>
              </w:rPr>
              <w:fldChar w:fldCharType="separate"/>
            </w:r>
            <w:r>
              <w:rPr>
                <w:noProof/>
                <w:webHidden/>
              </w:rPr>
              <w:t>42</w:t>
            </w:r>
            <w:r>
              <w:rPr>
                <w:noProof/>
                <w:webHidden/>
              </w:rPr>
              <w:fldChar w:fldCharType="end"/>
            </w:r>
          </w:hyperlink>
        </w:p>
        <w:p w14:paraId="059EFC8B" w14:textId="559323CE" w:rsidR="00A664EB" w:rsidRDefault="00A664EB">
          <w:pPr>
            <w:pStyle w:val="TOC2"/>
            <w:tabs>
              <w:tab w:val="left" w:pos="960"/>
              <w:tab w:val="right" w:leader="dot" w:pos="9350"/>
            </w:tabs>
            <w:rPr>
              <w:rFonts w:eastAsiaTheme="minorEastAsia"/>
              <w:noProof/>
            </w:rPr>
          </w:pPr>
          <w:hyperlink w:anchor="_Toc242881855" w:history="1">
            <w:r w:rsidRPr="00860B8B">
              <w:rPr>
                <w:rStyle w:val="Hyperlink"/>
                <w:noProof/>
              </w:rPr>
              <w:t>11.6</w:t>
            </w:r>
            <w:r>
              <w:rPr>
                <w:rFonts w:eastAsiaTheme="minorEastAsia"/>
                <w:noProof/>
              </w:rPr>
              <w:tab/>
            </w:r>
            <w:r w:rsidRPr="00860B8B">
              <w:rPr>
                <w:rStyle w:val="Hyperlink"/>
                <w:noProof/>
              </w:rPr>
              <w:t>Accessibility &amp; Usability</w:t>
            </w:r>
            <w:r>
              <w:rPr>
                <w:noProof/>
                <w:webHidden/>
              </w:rPr>
              <w:tab/>
            </w:r>
            <w:r>
              <w:rPr>
                <w:noProof/>
                <w:webHidden/>
              </w:rPr>
              <w:fldChar w:fldCharType="begin"/>
            </w:r>
            <w:r>
              <w:rPr>
                <w:noProof/>
                <w:webHidden/>
              </w:rPr>
              <w:instrText xml:space="preserve"> PAGEREF _Toc242881855 \h </w:instrText>
            </w:r>
            <w:r>
              <w:rPr>
                <w:noProof/>
                <w:webHidden/>
              </w:rPr>
            </w:r>
            <w:r>
              <w:rPr>
                <w:noProof/>
                <w:webHidden/>
              </w:rPr>
              <w:fldChar w:fldCharType="separate"/>
            </w:r>
            <w:r>
              <w:rPr>
                <w:noProof/>
                <w:webHidden/>
              </w:rPr>
              <w:t>43</w:t>
            </w:r>
            <w:r>
              <w:rPr>
                <w:noProof/>
                <w:webHidden/>
              </w:rPr>
              <w:fldChar w:fldCharType="end"/>
            </w:r>
          </w:hyperlink>
        </w:p>
        <w:p w14:paraId="3F4B0BE1" w14:textId="69C6A2B4" w:rsidR="00A664EB" w:rsidRDefault="00A664EB">
          <w:pPr>
            <w:pStyle w:val="TOC2"/>
            <w:tabs>
              <w:tab w:val="left" w:pos="960"/>
              <w:tab w:val="right" w:leader="dot" w:pos="9350"/>
            </w:tabs>
            <w:rPr>
              <w:rFonts w:eastAsiaTheme="minorEastAsia"/>
              <w:noProof/>
            </w:rPr>
          </w:pPr>
          <w:hyperlink w:anchor="_Toc242881856" w:history="1">
            <w:r w:rsidRPr="00860B8B">
              <w:rPr>
                <w:rStyle w:val="Hyperlink"/>
                <w:noProof/>
              </w:rPr>
              <w:t>11.7</w:t>
            </w:r>
            <w:r>
              <w:rPr>
                <w:rFonts w:eastAsiaTheme="minorEastAsia"/>
                <w:noProof/>
              </w:rPr>
              <w:tab/>
            </w:r>
            <w:r w:rsidRPr="00860B8B">
              <w:rPr>
                <w:rStyle w:val="Hyperlink"/>
                <w:noProof/>
              </w:rPr>
              <w:t>Cataloging</w:t>
            </w:r>
            <w:r>
              <w:rPr>
                <w:noProof/>
                <w:webHidden/>
              </w:rPr>
              <w:tab/>
            </w:r>
            <w:r>
              <w:rPr>
                <w:noProof/>
                <w:webHidden/>
              </w:rPr>
              <w:fldChar w:fldCharType="begin"/>
            </w:r>
            <w:r>
              <w:rPr>
                <w:noProof/>
                <w:webHidden/>
              </w:rPr>
              <w:instrText xml:space="preserve"> PAGEREF _Toc242881856 \h </w:instrText>
            </w:r>
            <w:r>
              <w:rPr>
                <w:noProof/>
                <w:webHidden/>
              </w:rPr>
            </w:r>
            <w:r>
              <w:rPr>
                <w:noProof/>
                <w:webHidden/>
              </w:rPr>
              <w:fldChar w:fldCharType="separate"/>
            </w:r>
            <w:r>
              <w:rPr>
                <w:noProof/>
                <w:webHidden/>
              </w:rPr>
              <w:t>44</w:t>
            </w:r>
            <w:r>
              <w:rPr>
                <w:noProof/>
                <w:webHidden/>
              </w:rPr>
              <w:fldChar w:fldCharType="end"/>
            </w:r>
          </w:hyperlink>
        </w:p>
        <w:p w14:paraId="3D139719" w14:textId="7303FB61" w:rsidR="00A664EB" w:rsidRDefault="00A664EB">
          <w:pPr>
            <w:pStyle w:val="TOC3"/>
            <w:tabs>
              <w:tab w:val="left" w:pos="1440"/>
              <w:tab w:val="right" w:leader="dot" w:pos="9350"/>
            </w:tabs>
            <w:rPr>
              <w:rFonts w:eastAsiaTheme="minorEastAsia"/>
              <w:noProof/>
            </w:rPr>
          </w:pPr>
          <w:hyperlink w:anchor="_Toc242881857" w:history="1">
            <w:r w:rsidRPr="00860B8B">
              <w:rPr>
                <w:rStyle w:val="Hyperlink"/>
                <w:noProof/>
              </w:rPr>
              <w:t>11.7.1</w:t>
            </w:r>
            <w:r>
              <w:rPr>
                <w:rFonts w:eastAsiaTheme="minorEastAsia"/>
                <w:noProof/>
              </w:rPr>
              <w:tab/>
            </w:r>
            <w:r w:rsidRPr="00860B8B">
              <w:rPr>
                <w:rStyle w:val="Hyperlink"/>
                <w:noProof/>
              </w:rPr>
              <w:t>Bibliographic Records</w:t>
            </w:r>
            <w:r>
              <w:rPr>
                <w:noProof/>
                <w:webHidden/>
              </w:rPr>
              <w:tab/>
            </w:r>
            <w:r>
              <w:rPr>
                <w:noProof/>
                <w:webHidden/>
              </w:rPr>
              <w:fldChar w:fldCharType="begin"/>
            </w:r>
            <w:r>
              <w:rPr>
                <w:noProof/>
                <w:webHidden/>
              </w:rPr>
              <w:instrText xml:space="preserve"> PAGEREF _Toc242881857 \h </w:instrText>
            </w:r>
            <w:r>
              <w:rPr>
                <w:noProof/>
                <w:webHidden/>
              </w:rPr>
            </w:r>
            <w:r>
              <w:rPr>
                <w:noProof/>
                <w:webHidden/>
              </w:rPr>
              <w:fldChar w:fldCharType="separate"/>
            </w:r>
            <w:r>
              <w:rPr>
                <w:noProof/>
                <w:webHidden/>
              </w:rPr>
              <w:t>44</w:t>
            </w:r>
            <w:r>
              <w:rPr>
                <w:noProof/>
                <w:webHidden/>
              </w:rPr>
              <w:fldChar w:fldCharType="end"/>
            </w:r>
          </w:hyperlink>
        </w:p>
        <w:p w14:paraId="33986430" w14:textId="0A740060" w:rsidR="00A664EB" w:rsidRDefault="00A664EB">
          <w:pPr>
            <w:pStyle w:val="TOC3"/>
            <w:tabs>
              <w:tab w:val="left" w:pos="1440"/>
              <w:tab w:val="right" w:leader="dot" w:pos="9350"/>
            </w:tabs>
            <w:rPr>
              <w:rFonts w:eastAsiaTheme="minorEastAsia"/>
              <w:noProof/>
            </w:rPr>
          </w:pPr>
          <w:hyperlink w:anchor="_Toc242881858" w:history="1">
            <w:r w:rsidRPr="00860B8B">
              <w:rPr>
                <w:rStyle w:val="Hyperlink"/>
                <w:noProof/>
              </w:rPr>
              <w:t>11.7.2</w:t>
            </w:r>
            <w:r>
              <w:rPr>
                <w:rFonts w:eastAsiaTheme="minorEastAsia"/>
                <w:noProof/>
              </w:rPr>
              <w:tab/>
            </w:r>
            <w:r w:rsidRPr="00860B8B">
              <w:rPr>
                <w:rStyle w:val="Hyperlink"/>
                <w:noProof/>
              </w:rPr>
              <w:t>Item Records</w:t>
            </w:r>
            <w:r>
              <w:rPr>
                <w:noProof/>
                <w:webHidden/>
              </w:rPr>
              <w:tab/>
            </w:r>
            <w:r>
              <w:rPr>
                <w:noProof/>
                <w:webHidden/>
              </w:rPr>
              <w:fldChar w:fldCharType="begin"/>
            </w:r>
            <w:r>
              <w:rPr>
                <w:noProof/>
                <w:webHidden/>
              </w:rPr>
              <w:instrText xml:space="preserve"> PAGEREF _Toc242881858 \h </w:instrText>
            </w:r>
            <w:r>
              <w:rPr>
                <w:noProof/>
                <w:webHidden/>
              </w:rPr>
            </w:r>
            <w:r>
              <w:rPr>
                <w:noProof/>
                <w:webHidden/>
              </w:rPr>
              <w:fldChar w:fldCharType="separate"/>
            </w:r>
            <w:r>
              <w:rPr>
                <w:noProof/>
                <w:webHidden/>
              </w:rPr>
              <w:t>46</w:t>
            </w:r>
            <w:r>
              <w:rPr>
                <w:noProof/>
                <w:webHidden/>
              </w:rPr>
              <w:fldChar w:fldCharType="end"/>
            </w:r>
          </w:hyperlink>
        </w:p>
        <w:p w14:paraId="78485190" w14:textId="52888985" w:rsidR="00A664EB" w:rsidRDefault="00A664EB">
          <w:pPr>
            <w:pStyle w:val="TOC3"/>
            <w:tabs>
              <w:tab w:val="left" w:pos="1440"/>
              <w:tab w:val="right" w:leader="dot" w:pos="9350"/>
            </w:tabs>
            <w:rPr>
              <w:rFonts w:eastAsiaTheme="minorEastAsia"/>
              <w:noProof/>
            </w:rPr>
          </w:pPr>
          <w:hyperlink w:anchor="_Toc242881859" w:history="1">
            <w:r w:rsidRPr="00860B8B">
              <w:rPr>
                <w:rStyle w:val="Hyperlink"/>
                <w:noProof/>
              </w:rPr>
              <w:t>11.7.3</w:t>
            </w:r>
            <w:r>
              <w:rPr>
                <w:rFonts w:eastAsiaTheme="minorEastAsia"/>
                <w:noProof/>
              </w:rPr>
              <w:tab/>
            </w:r>
            <w:r w:rsidRPr="00860B8B">
              <w:rPr>
                <w:rStyle w:val="Hyperlink"/>
                <w:noProof/>
              </w:rPr>
              <w:t>General Cataloging</w:t>
            </w:r>
            <w:r>
              <w:rPr>
                <w:noProof/>
                <w:webHidden/>
              </w:rPr>
              <w:tab/>
            </w:r>
            <w:r>
              <w:rPr>
                <w:noProof/>
                <w:webHidden/>
              </w:rPr>
              <w:fldChar w:fldCharType="begin"/>
            </w:r>
            <w:r>
              <w:rPr>
                <w:noProof/>
                <w:webHidden/>
              </w:rPr>
              <w:instrText xml:space="preserve"> PAGEREF _Toc242881859 \h </w:instrText>
            </w:r>
            <w:r>
              <w:rPr>
                <w:noProof/>
                <w:webHidden/>
              </w:rPr>
            </w:r>
            <w:r>
              <w:rPr>
                <w:noProof/>
                <w:webHidden/>
              </w:rPr>
              <w:fldChar w:fldCharType="separate"/>
            </w:r>
            <w:r>
              <w:rPr>
                <w:noProof/>
                <w:webHidden/>
              </w:rPr>
              <w:t>47</w:t>
            </w:r>
            <w:r>
              <w:rPr>
                <w:noProof/>
                <w:webHidden/>
              </w:rPr>
              <w:fldChar w:fldCharType="end"/>
            </w:r>
          </w:hyperlink>
        </w:p>
        <w:p w14:paraId="096DF023" w14:textId="289BDFD2" w:rsidR="00A664EB" w:rsidRDefault="00A664EB">
          <w:pPr>
            <w:pStyle w:val="TOC2"/>
            <w:tabs>
              <w:tab w:val="left" w:pos="960"/>
              <w:tab w:val="right" w:leader="dot" w:pos="9350"/>
            </w:tabs>
            <w:rPr>
              <w:rFonts w:eastAsiaTheme="minorEastAsia"/>
              <w:noProof/>
            </w:rPr>
          </w:pPr>
          <w:hyperlink w:anchor="_Toc242881860" w:history="1">
            <w:r w:rsidRPr="00860B8B">
              <w:rPr>
                <w:rStyle w:val="Hyperlink"/>
                <w:noProof/>
              </w:rPr>
              <w:t>11.8</w:t>
            </w:r>
            <w:r>
              <w:rPr>
                <w:rFonts w:eastAsiaTheme="minorEastAsia"/>
                <w:noProof/>
              </w:rPr>
              <w:tab/>
            </w:r>
            <w:r w:rsidRPr="00860B8B">
              <w:rPr>
                <w:rStyle w:val="Hyperlink"/>
                <w:noProof/>
              </w:rPr>
              <w:t>Authority Control</w:t>
            </w:r>
            <w:r>
              <w:rPr>
                <w:noProof/>
                <w:webHidden/>
              </w:rPr>
              <w:tab/>
            </w:r>
            <w:r>
              <w:rPr>
                <w:noProof/>
                <w:webHidden/>
              </w:rPr>
              <w:fldChar w:fldCharType="begin"/>
            </w:r>
            <w:r>
              <w:rPr>
                <w:noProof/>
                <w:webHidden/>
              </w:rPr>
              <w:instrText xml:space="preserve"> PAGEREF _Toc242881860 \h </w:instrText>
            </w:r>
            <w:r>
              <w:rPr>
                <w:noProof/>
                <w:webHidden/>
              </w:rPr>
            </w:r>
            <w:r>
              <w:rPr>
                <w:noProof/>
                <w:webHidden/>
              </w:rPr>
              <w:fldChar w:fldCharType="separate"/>
            </w:r>
            <w:r>
              <w:rPr>
                <w:noProof/>
                <w:webHidden/>
              </w:rPr>
              <w:t>47</w:t>
            </w:r>
            <w:r>
              <w:rPr>
                <w:noProof/>
                <w:webHidden/>
              </w:rPr>
              <w:fldChar w:fldCharType="end"/>
            </w:r>
          </w:hyperlink>
        </w:p>
        <w:p w14:paraId="59A214B4" w14:textId="63237E44" w:rsidR="00A664EB" w:rsidRDefault="00A664EB">
          <w:pPr>
            <w:pStyle w:val="TOC2"/>
            <w:tabs>
              <w:tab w:val="left" w:pos="960"/>
              <w:tab w:val="right" w:leader="dot" w:pos="9350"/>
            </w:tabs>
            <w:rPr>
              <w:rFonts w:eastAsiaTheme="minorEastAsia"/>
              <w:noProof/>
            </w:rPr>
          </w:pPr>
          <w:hyperlink w:anchor="_Toc242881861" w:history="1">
            <w:r w:rsidRPr="00860B8B">
              <w:rPr>
                <w:rStyle w:val="Hyperlink"/>
                <w:noProof/>
              </w:rPr>
              <w:t>11.9</w:t>
            </w:r>
            <w:r>
              <w:rPr>
                <w:rFonts w:eastAsiaTheme="minorEastAsia"/>
                <w:noProof/>
              </w:rPr>
              <w:tab/>
            </w:r>
            <w:r w:rsidRPr="00860B8B">
              <w:rPr>
                <w:rStyle w:val="Hyperlink"/>
                <w:noProof/>
              </w:rPr>
              <w:t>Circulation</w:t>
            </w:r>
            <w:r>
              <w:rPr>
                <w:noProof/>
                <w:webHidden/>
              </w:rPr>
              <w:tab/>
            </w:r>
            <w:r>
              <w:rPr>
                <w:noProof/>
                <w:webHidden/>
              </w:rPr>
              <w:fldChar w:fldCharType="begin"/>
            </w:r>
            <w:r>
              <w:rPr>
                <w:noProof/>
                <w:webHidden/>
              </w:rPr>
              <w:instrText xml:space="preserve"> PAGEREF _Toc242881861 \h </w:instrText>
            </w:r>
            <w:r>
              <w:rPr>
                <w:noProof/>
                <w:webHidden/>
              </w:rPr>
            </w:r>
            <w:r>
              <w:rPr>
                <w:noProof/>
                <w:webHidden/>
              </w:rPr>
              <w:fldChar w:fldCharType="separate"/>
            </w:r>
            <w:r>
              <w:rPr>
                <w:noProof/>
                <w:webHidden/>
              </w:rPr>
              <w:t>48</w:t>
            </w:r>
            <w:r>
              <w:rPr>
                <w:noProof/>
                <w:webHidden/>
              </w:rPr>
              <w:fldChar w:fldCharType="end"/>
            </w:r>
          </w:hyperlink>
        </w:p>
        <w:p w14:paraId="3A011AC1" w14:textId="6C5BA518" w:rsidR="00A664EB" w:rsidRDefault="00A664EB">
          <w:pPr>
            <w:pStyle w:val="TOC3"/>
            <w:tabs>
              <w:tab w:val="left" w:pos="1440"/>
              <w:tab w:val="right" w:leader="dot" w:pos="9350"/>
            </w:tabs>
            <w:rPr>
              <w:rFonts w:eastAsiaTheme="minorEastAsia"/>
              <w:noProof/>
            </w:rPr>
          </w:pPr>
          <w:hyperlink w:anchor="_Toc242881862" w:history="1">
            <w:r w:rsidRPr="00860B8B">
              <w:rPr>
                <w:rStyle w:val="Hyperlink"/>
                <w:noProof/>
              </w:rPr>
              <w:t>11.9.1</w:t>
            </w:r>
            <w:r>
              <w:rPr>
                <w:rFonts w:eastAsiaTheme="minorEastAsia"/>
                <w:noProof/>
              </w:rPr>
              <w:tab/>
            </w:r>
            <w:r w:rsidRPr="00860B8B">
              <w:rPr>
                <w:rStyle w:val="Hyperlink"/>
                <w:noProof/>
              </w:rPr>
              <w:t>Patron record management</w:t>
            </w:r>
            <w:r>
              <w:rPr>
                <w:noProof/>
                <w:webHidden/>
              </w:rPr>
              <w:tab/>
            </w:r>
            <w:r>
              <w:rPr>
                <w:noProof/>
                <w:webHidden/>
              </w:rPr>
              <w:fldChar w:fldCharType="begin"/>
            </w:r>
            <w:r>
              <w:rPr>
                <w:noProof/>
                <w:webHidden/>
              </w:rPr>
              <w:instrText xml:space="preserve"> PAGEREF _Toc242881862 \h </w:instrText>
            </w:r>
            <w:r>
              <w:rPr>
                <w:noProof/>
                <w:webHidden/>
              </w:rPr>
            </w:r>
            <w:r>
              <w:rPr>
                <w:noProof/>
                <w:webHidden/>
              </w:rPr>
              <w:fldChar w:fldCharType="separate"/>
            </w:r>
            <w:r>
              <w:rPr>
                <w:noProof/>
                <w:webHidden/>
              </w:rPr>
              <w:t>48</w:t>
            </w:r>
            <w:r>
              <w:rPr>
                <w:noProof/>
                <w:webHidden/>
              </w:rPr>
              <w:fldChar w:fldCharType="end"/>
            </w:r>
          </w:hyperlink>
        </w:p>
        <w:p w14:paraId="576C1E07" w14:textId="3D734128" w:rsidR="00A664EB" w:rsidRDefault="00A664EB">
          <w:pPr>
            <w:pStyle w:val="TOC3"/>
            <w:tabs>
              <w:tab w:val="left" w:pos="1440"/>
              <w:tab w:val="right" w:leader="dot" w:pos="9350"/>
            </w:tabs>
            <w:rPr>
              <w:rFonts w:eastAsiaTheme="minorEastAsia"/>
              <w:noProof/>
            </w:rPr>
          </w:pPr>
          <w:hyperlink w:anchor="_Toc242881863" w:history="1">
            <w:r w:rsidRPr="00860B8B">
              <w:rPr>
                <w:rStyle w:val="Hyperlink"/>
                <w:noProof/>
              </w:rPr>
              <w:t>11.9.2</w:t>
            </w:r>
            <w:r>
              <w:rPr>
                <w:rFonts w:eastAsiaTheme="minorEastAsia"/>
                <w:noProof/>
              </w:rPr>
              <w:tab/>
            </w:r>
            <w:r w:rsidRPr="00860B8B">
              <w:rPr>
                <w:rStyle w:val="Hyperlink"/>
                <w:noProof/>
              </w:rPr>
              <w:t>Loan rules</w:t>
            </w:r>
            <w:r>
              <w:rPr>
                <w:noProof/>
                <w:webHidden/>
              </w:rPr>
              <w:tab/>
            </w:r>
            <w:r>
              <w:rPr>
                <w:noProof/>
                <w:webHidden/>
              </w:rPr>
              <w:fldChar w:fldCharType="begin"/>
            </w:r>
            <w:r>
              <w:rPr>
                <w:noProof/>
                <w:webHidden/>
              </w:rPr>
              <w:instrText xml:space="preserve"> PAGEREF _Toc242881863 \h </w:instrText>
            </w:r>
            <w:r>
              <w:rPr>
                <w:noProof/>
                <w:webHidden/>
              </w:rPr>
            </w:r>
            <w:r>
              <w:rPr>
                <w:noProof/>
                <w:webHidden/>
              </w:rPr>
              <w:fldChar w:fldCharType="separate"/>
            </w:r>
            <w:r>
              <w:rPr>
                <w:noProof/>
                <w:webHidden/>
              </w:rPr>
              <w:t>50</w:t>
            </w:r>
            <w:r>
              <w:rPr>
                <w:noProof/>
                <w:webHidden/>
              </w:rPr>
              <w:fldChar w:fldCharType="end"/>
            </w:r>
          </w:hyperlink>
        </w:p>
        <w:p w14:paraId="69C8CA0F" w14:textId="10C1033B" w:rsidR="00A664EB" w:rsidRDefault="00A664EB">
          <w:pPr>
            <w:pStyle w:val="TOC3"/>
            <w:tabs>
              <w:tab w:val="left" w:pos="1440"/>
              <w:tab w:val="right" w:leader="dot" w:pos="9350"/>
            </w:tabs>
            <w:rPr>
              <w:rFonts w:eastAsiaTheme="minorEastAsia"/>
              <w:noProof/>
            </w:rPr>
          </w:pPr>
          <w:hyperlink w:anchor="_Toc242881864" w:history="1">
            <w:r w:rsidRPr="00860B8B">
              <w:rPr>
                <w:rStyle w:val="Hyperlink"/>
                <w:noProof/>
              </w:rPr>
              <w:t>11.9.3</w:t>
            </w:r>
            <w:r>
              <w:rPr>
                <w:rFonts w:eastAsiaTheme="minorEastAsia"/>
                <w:noProof/>
              </w:rPr>
              <w:tab/>
            </w:r>
            <w:r w:rsidRPr="00860B8B">
              <w:rPr>
                <w:rStyle w:val="Hyperlink"/>
                <w:noProof/>
              </w:rPr>
              <w:t>Search functionality</w:t>
            </w:r>
            <w:r>
              <w:rPr>
                <w:noProof/>
                <w:webHidden/>
              </w:rPr>
              <w:tab/>
            </w:r>
            <w:r>
              <w:rPr>
                <w:noProof/>
                <w:webHidden/>
              </w:rPr>
              <w:fldChar w:fldCharType="begin"/>
            </w:r>
            <w:r>
              <w:rPr>
                <w:noProof/>
                <w:webHidden/>
              </w:rPr>
              <w:instrText xml:space="preserve"> PAGEREF _Toc242881864 \h </w:instrText>
            </w:r>
            <w:r>
              <w:rPr>
                <w:noProof/>
                <w:webHidden/>
              </w:rPr>
            </w:r>
            <w:r>
              <w:rPr>
                <w:noProof/>
                <w:webHidden/>
              </w:rPr>
              <w:fldChar w:fldCharType="separate"/>
            </w:r>
            <w:r>
              <w:rPr>
                <w:noProof/>
                <w:webHidden/>
              </w:rPr>
              <w:t>50</w:t>
            </w:r>
            <w:r>
              <w:rPr>
                <w:noProof/>
                <w:webHidden/>
              </w:rPr>
              <w:fldChar w:fldCharType="end"/>
            </w:r>
          </w:hyperlink>
        </w:p>
        <w:p w14:paraId="56FC8148" w14:textId="0BED2F08" w:rsidR="00A664EB" w:rsidRDefault="00A664EB">
          <w:pPr>
            <w:pStyle w:val="TOC3"/>
            <w:tabs>
              <w:tab w:val="left" w:pos="1440"/>
              <w:tab w:val="right" w:leader="dot" w:pos="9350"/>
            </w:tabs>
            <w:rPr>
              <w:rFonts w:eastAsiaTheme="minorEastAsia"/>
              <w:noProof/>
            </w:rPr>
          </w:pPr>
          <w:hyperlink w:anchor="_Toc242881865" w:history="1">
            <w:r w:rsidRPr="00860B8B">
              <w:rPr>
                <w:rStyle w:val="Hyperlink"/>
                <w:noProof/>
              </w:rPr>
              <w:t>11.9.4</w:t>
            </w:r>
            <w:r>
              <w:rPr>
                <w:rFonts w:eastAsiaTheme="minorEastAsia"/>
                <w:noProof/>
              </w:rPr>
              <w:tab/>
            </w:r>
            <w:r w:rsidRPr="00860B8B">
              <w:rPr>
                <w:rStyle w:val="Hyperlink"/>
                <w:noProof/>
              </w:rPr>
              <w:t>Billing</w:t>
            </w:r>
            <w:r>
              <w:rPr>
                <w:noProof/>
                <w:webHidden/>
              </w:rPr>
              <w:tab/>
            </w:r>
            <w:r>
              <w:rPr>
                <w:noProof/>
                <w:webHidden/>
              </w:rPr>
              <w:fldChar w:fldCharType="begin"/>
            </w:r>
            <w:r>
              <w:rPr>
                <w:noProof/>
                <w:webHidden/>
              </w:rPr>
              <w:instrText xml:space="preserve"> PAGEREF _Toc242881865 \h </w:instrText>
            </w:r>
            <w:r>
              <w:rPr>
                <w:noProof/>
                <w:webHidden/>
              </w:rPr>
            </w:r>
            <w:r>
              <w:rPr>
                <w:noProof/>
                <w:webHidden/>
              </w:rPr>
              <w:fldChar w:fldCharType="separate"/>
            </w:r>
            <w:r>
              <w:rPr>
                <w:noProof/>
                <w:webHidden/>
              </w:rPr>
              <w:t>51</w:t>
            </w:r>
            <w:r>
              <w:rPr>
                <w:noProof/>
                <w:webHidden/>
              </w:rPr>
              <w:fldChar w:fldCharType="end"/>
            </w:r>
          </w:hyperlink>
        </w:p>
        <w:p w14:paraId="2FF88D36" w14:textId="086CDF76" w:rsidR="00A664EB" w:rsidRDefault="00A664EB">
          <w:pPr>
            <w:pStyle w:val="TOC3"/>
            <w:tabs>
              <w:tab w:val="left" w:pos="1440"/>
              <w:tab w:val="right" w:leader="dot" w:pos="9350"/>
            </w:tabs>
            <w:rPr>
              <w:rFonts w:eastAsiaTheme="minorEastAsia"/>
              <w:noProof/>
            </w:rPr>
          </w:pPr>
          <w:hyperlink w:anchor="_Toc242881866" w:history="1">
            <w:r w:rsidRPr="00860B8B">
              <w:rPr>
                <w:rStyle w:val="Hyperlink"/>
                <w:noProof/>
              </w:rPr>
              <w:t>11.9.5</w:t>
            </w:r>
            <w:r>
              <w:rPr>
                <w:rFonts w:eastAsiaTheme="minorEastAsia"/>
                <w:noProof/>
              </w:rPr>
              <w:tab/>
            </w:r>
            <w:r w:rsidRPr="00860B8B">
              <w:rPr>
                <w:rStyle w:val="Hyperlink"/>
                <w:noProof/>
              </w:rPr>
              <w:t>Additional circulation features</w:t>
            </w:r>
            <w:r>
              <w:rPr>
                <w:noProof/>
                <w:webHidden/>
              </w:rPr>
              <w:tab/>
            </w:r>
            <w:r>
              <w:rPr>
                <w:noProof/>
                <w:webHidden/>
              </w:rPr>
              <w:fldChar w:fldCharType="begin"/>
            </w:r>
            <w:r>
              <w:rPr>
                <w:noProof/>
                <w:webHidden/>
              </w:rPr>
              <w:instrText xml:space="preserve"> PAGEREF _Toc242881866 \h </w:instrText>
            </w:r>
            <w:r>
              <w:rPr>
                <w:noProof/>
                <w:webHidden/>
              </w:rPr>
            </w:r>
            <w:r>
              <w:rPr>
                <w:noProof/>
                <w:webHidden/>
              </w:rPr>
              <w:fldChar w:fldCharType="separate"/>
            </w:r>
            <w:r>
              <w:rPr>
                <w:noProof/>
                <w:webHidden/>
              </w:rPr>
              <w:t>51</w:t>
            </w:r>
            <w:r>
              <w:rPr>
                <w:noProof/>
                <w:webHidden/>
              </w:rPr>
              <w:fldChar w:fldCharType="end"/>
            </w:r>
          </w:hyperlink>
        </w:p>
        <w:p w14:paraId="6D4E133A" w14:textId="54976C1E" w:rsidR="00A664EB" w:rsidRDefault="00A664EB">
          <w:pPr>
            <w:pStyle w:val="TOC2"/>
            <w:tabs>
              <w:tab w:val="left" w:pos="1200"/>
              <w:tab w:val="right" w:leader="dot" w:pos="9350"/>
            </w:tabs>
            <w:rPr>
              <w:rFonts w:eastAsiaTheme="minorEastAsia"/>
              <w:noProof/>
            </w:rPr>
          </w:pPr>
          <w:hyperlink w:anchor="_Toc242881867" w:history="1">
            <w:r w:rsidRPr="00860B8B">
              <w:rPr>
                <w:rStyle w:val="Hyperlink"/>
                <w:noProof/>
              </w:rPr>
              <w:t>11.10</w:t>
            </w:r>
            <w:r>
              <w:rPr>
                <w:rFonts w:eastAsiaTheme="minorEastAsia"/>
                <w:noProof/>
              </w:rPr>
              <w:tab/>
            </w:r>
            <w:r w:rsidRPr="00860B8B">
              <w:rPr>
                <w:rStyle w:val="Hyperlink"/>
                <w:noProof/>
              </w:rPr>
              <w:t>Circulation Slips &amp; Receipts</w:t>
            </w:r>
            <w:r>
              <w:rPr>
                <w:noProof/>
                <w:webHidden/>
              </w:rPr>
              <w:tab/>
            </w:r>
            <w:r>
              <w:rPr>
                <w:noProof/>
                <w:webHidden/>
              </w:rPr>
              <w:fldChar w:fldCharType="begin"/>
            </w:r>
            <w:r>
              <w:rPr>
                <w:noProof/>
                <w:webHidden/>
              </w:rPr>
              <w:instrText xml:space="preserve"> PAGEREF _Toc242881867 \h </w:instrText>
            </w:r>
            <w:r>
              <w:rPr>
                <w:noProof/>
                <w:webHidden/>
              </w:rPr>
            </w:r>
            <w:r>
              <w:rPr>
                <w:noProof/>
                <w:webHidden/>
              </w:rPr>
              <w:fldChar w:fldCharType="separate"/>
            </w:r>
            <w:r>
              <w:rPr>
                <w:noProof/>
                <w:webHidden/>
              </w:rPr>
              <w:t>52</w:t>
            </w:r>
            <w:r>
              <w:rPr>
                <w:noProof/>
                <w:webHidden/>
              </w:rPr>
              <w:fldChar w:fldCharType="end"/>
            </w:r>
          </w:hyperlink>
        </w:p>
        <w:p w14:paraId="67448444" w14:textId="4E033E60" w:rsidR="00A664EB" w:rsidRDefault="00A664EB">
          <w:pPr>
            <w:pStyle w:val="TOC2"/>
            <w:tabs>
              <w:tab w:val="left" w:pos="1200"/>
              <w:tab w:val="right" w:leader="dot" w:pos="9350"/>
            </w:tabs>
            <w:rPr>
              <w:rFonts w:eastAsiaTheme="minorEastAsia"/>
              <w:noProof/>
            </w:rPr>
          </w:pPr>
          <w:hyperlink w:anchor="_Toc242881868" w:history="1">
            <w:r w:rsidRPr="00860B8B">
              <w:rPr>
                <w:rStyle w:val="Hyperlink"/>
                <w:noProof/>
              </w:rPr>
              <w:t>11.11</w:t>
            </w:r>
            <w:r>
              <w:rPr>
                <w:rFonts w:eastAsiaTheme="minorEastAsia"/>
                <w:noProof/>
              </w:rPr>
              <w:tab/>
            </w:r>
            <w:r w:rsidRPr="00860B8B">
              <w:rPr>
                <w:rStyle w:val="Hyperlink"/>
                <w:noProof/>
              </w:rPr>
              <w:t>Holds</w:t>
            </w:r>
            <w:r>
              <w:rPr>
                <w:noProof/>
                <w:webHidden/>
              </w:rPr>
              <w:tab/>
            </w:r>
            <w:r>
              <w:rPr>
                <w:noProof/>
                <w:webHidden/>
              </w:rPr>
              <w:fldChar w:fldCharType="begin"/>
            </w:r>
            <w:r>
              <w:rPr>
                <w:noProof/>
                <w:webHidden/>
              </w:rPr>
              <w:instrText xml:space="preserve"> PAGEREF _Toc242881868 \h </w:instrText>
            </w:r>
            <w:r>
              <w:rPr>
                <w:noProof/>
                <w:webHidden/>
              </w:rPr>
            </w:r>
            <w:r>
              <w:rPr>
                <w:noProof/>
                <w:webHidden/>
              </w:rPr>
              <w:fldChar w:fldCharType="separate"/>
            </w:r>
            <w:r>
              <w:rPr>
                <w:noProof/>
                <w:webHidden/>
              </w:rPr>
              <w:t>54</w:t>
            </w:r>
            <w:r>
              <w:rPr>
                <w:noProof/>
                <w:webHidden/>
              </w:rPr>
              <w:fldChar w:fldCharType="end"/>
            </w:r>
          </w:hyperlink>
        </w:p>
        <w:p w14:paraId="4A9309A2" w14:textId="64A5EAE7" w:rsidR="00A664EB" w:rsidRDefault="00A664EB">
          <w:pPr>
            <w:pStyle w:val="TOC2"/>
            <w:tabs>
              <w:tab w:val="left" w:pos="1200"/>
              <w:tab w:val="right" w:leader="dot" w:pos="9350"/>
            </w:tabs>
            <w:rPr>
              <w:rFonts w:eastAsiaTheme="minorEastAsia"/>
              <w:noProof/>
            </w:rPr>
          </w:pPr>
          <w:hyperlink w:anchor="_Toc242881869" w:history="1">
            <w:r w:rsidRPr="00860B8B">
              <w:rPr>
                <w:rStyle w:val="Hyperlink"/>
                <w:noProof/>
              </w:rPr>
              <w:t>11.12</w:t>
            </w:r>
            <w:r>
              <w:rPr>
                <w:rFonts w:eastAsiaTheme="minorEastAsia"/>
                <w:noProof/>
              </w:rPr>
              <w:tab/>
            </w:r>
            <w:r w:rsidRPr="00860B8B">
              <w:rPr>
                <w:rStyle w:val="Hyperlink"/>
                <w:noProof/>
              </w:rPr>
              <w:t>Acquisitions</w:t>
            </w:r>
            <w:r>
              <w:rPr>
                <w:noProof/>
                <w:webHidden/>
              </w:rPr>
              <w:tab/>
            </w:r>
            <w:r>
              <w:rPr>
                <w:noProof/>
                <w:webHidden/>
              </w:rPr>
              <w:fldChar w:fldCharType="begin"/>
            </w:r>
            <w:r>
              <w:rPr>
                <w:noProof/>
                <w:webHidden/>
              </w:rPr>
              <w:instrText xml:space="preserve"> PAGEREF _Toc242881869 \h </w:instrText>
            </w:r>
            <w:r>
              <w:rPr>
                <w:noProof/>
                <w:webHidden/>
              </w:rPr>
            </w:r>
            <w:r>
              <w:rPr>
                <w:noProof/>
                <w:webHidden/>
              </w:rPr>
              <w:fldChar w:fldCharType="separate"/>
            </w:r>
            <w:r>
              <w:rPr>
                <w:noProof/>
                <w:webHidden/>
              </w:rPr>
              <w:t>56</w:t>
            </w:r>
            <w:r>
              <w:rPr>
                <w:noProof/>
                <w:webHidden/>
              </w:rPr>
              <w:fldChar w:fldCharType="end"/>
            </w:r>
          </w:hyperlink>
        </w:p>
        <w:p w14:paraId="05E55908" w14:textId="245A73A5" w:rsidR="00A664EB" w:rsidRDefault="00A664EB">
          <w:pPr>
            <w:pStyle w:val="TOC2"/>
            <w:tabs>
              <w:tab w:val="left" w:pos="1200"/>
              <w:tab w:val="right" w:leader="dot" w:pos="9350"/>
            </w:tabs>
            <w:rPr>
              <w:rFonts w:eastAsiaTheme="minorEastAsia"/>
              <w:noProof/>
            </w:rPr>
          </w:pPr>
          <w:hyperlink w:anchor="_Toc242881870" w:history="1">
            <w:r w:rsidRPr="00860B8B">
              <w:rPr>
                <w:rStyle w:val="Hyperlink"/>
                <w:noProof/>
              </w:rPr>
              <w:t>11.13</w:t>
            </w:r>
            <w:r>
              <w:rPr>
                <w:rFonts w:eastAsiaTheme="minorEastAsia"/>
                <w:noProof/>
              </w:rPr>
              <w:tab/>
            </w:r>
            <w:r w:rsidRPr="00860B8B">
              <w:rPr>
                <w:rStyle w:val="Hyperlink"/>
                <w:noProof/>
              </w:rPr>
              <w:t>Serials</w:t>
            </w:r>
            <w:r>
              <w:rPr>
                <w:noProof/>
                <w:webHidden/>
              </w:rPr>
              <w:tab/>
            </w:r>
            <w:r>
              <w:rPr>
                <w:noProof/>
                <w:webHidden/>
              </w:rPr>
              <w:fldChar w:fldCharType="begin"/>
            </w:r>
            <w:r>
              <w:rPr>
                <w:noProof/>
                <w:webHidden/>
              </w:rPr>
              <w:instrText xml:space="preserve"> PAGEREF _Toc242881870 \h </w:instrText>
            </w:r>
            <w:r>
              <w:rPr>
                <w:noProof/>
                <w:webHidden/>
              </w:rPr>
            </w:r>
            <w:r>
              <w:rPr>
                <w:noProof/>
                <w:webHidden/>
              </w:rPr>
              <w:fldChar w:fldCharType="separate"/>
            </w:r>
            <w:r>
              <w:rPr>
                <w:noProof/>
                <w:webHidden/>
              </w:rPr>
              <w:t>58</w:t>
            </w:r>
            <w:r>
              <w:rPr>
                <w:noProof/>
                <w:webHidden/>
              </w:rPr>
              <w:fldChar w:fldCharType="end"/>
            </w:r>
          </w:hyperlink>
        </w:p>
        <w:p w14:paraId="4A953ED4" w14:textId="299D0731" w:rsidR="00A664EB" w:rsidRDefault="00A664EB">
          <w:pPr>
            <w:pStyle w:val="TOC2"/>
            <w:tabs>
              <w:tab w:val="left" w:pos="1200"/>
              <w:tab w:val="right" w:leader="dot" w:pos="9350"/>
            </w:tabs>
            <w:rPr>
              <w:rFonts w:eastAsiaTheme="minorEastAsia"/>
              <w:noProof/>
            </w:rPr>
          </w:pPr>
          <w:hyperlink w:anchor="_Toc242881871" w:history="1">
            <w:r w:rsidRPr="00860B8B">
              <w:rPr>
                <w:rStyle w:val="Hyperlink"/>
                <w:noProof/>
              </w:rPr>
              <w:t>11.14</w:t>
            </w:r>
            <w:r>
              <w:rPr>
                <w:rFonts w:eastAsiaTheme="minorEastAsia"/>
                <w:noProof/>
              </w:rPr>
              <w:tab/>
            </w:r>
            <w:r w:rsidRPr="00860B8B">
              <w:rPr>
                <w:rStyle w:val="Hyperlink"/>
                <w:noProof/>
              </w:rPr>
              <w:t>Notices</w:t>
            </w:r>
            <w:r>
              <w:rPr>
                <w:noProof/>
                <w:webHidden/>
              </w:rPr>
              <w:tab/>
            </w:r>
            <w:r>
              <w:rPr>
                <w:noProof/>
                <w:webHidden/>
              </w:rPr>
              <w:fldChar w:fldCharType="begin"/>
            </w:r>
            <w:r>
              <w:rPr>
                <w:noProof/>
                <w:webHidden/>
              </w:rPr>
              <w:instrText xml:space="preserve"> PAGEREF _Toc242881871 \h </w:instrText>
            </w:r>
            <w:r>
              <w:rPr>
                <w:noProof/>
                <w:webHidden/>
              </w:rPr>
            </w:r>
            <w:r>
              <w:rPr>
                <w:noProof/>
                <w:webHidden/>
              </w:rPr>
              <w:fldChar w:fldCharType="separate"/>
            </w:r>
            <w:r>
              <w:rPr>
                <w:noProof/>
                <w:webHidden/>
              </w:rPr>
              <w:t>59</w:t>
            </w:r>
            <w:r>
              <w:rPr>
                <w:noProof/>
                <w:webHidden/>
              </w:rPr>
              <w:fldChar w:fldCharType="end"/>
            </w:r>
          </w:hyperlink>
        </w:p>
        <w:p w14:paraId="5A982A53" w14:textId="4447F079" w:rsidR="00A664EB" w:rsidRDefault="00A664EB">
          <w:pPr>
            <w:pStyle w:val="TOC2"/>
            <w:tabs>
              <w:tab w:val="left" w:pos="1200"/>
              <w:tab w:val="right" w:leader="dot" w:pos="9350"/>
            </w:tabs>
            <w:rPr>
              <w:rFonts w:eastAsiaTheme="minorEastAsia"/>
              <w:noProof/>
            </w:rPr>
          </w:pPr>
          <w:hyperlink w:anchor="_Toc242881872" w:history="1">
            <w:r w:rsidRPr="00860B8B">
              <w:rPr>
                <w:rStyle w:val="Hyperlink"/>
                <w:noProof/>
              </w:rPr>
              <w:t>11.15</w:t>
            </w:r>
            <w:r>
              <w:rPr>
                <w:rFonts w:eastAsiaTheme="minorEastAsia"/>
                <w:noProof/>
              </w:rPr>
              <w:tab/>
            </w:r>
            <w:r w:rsidRPr="00860B8B">
              <w:rPr>
                <w:rStyle w:val="Hyperlink"/>
                <w:noProof/>
              </w:rPr>
              <w:t>Automated Maintenance</w:t>
            </w:r>
            <w:r>
              <w:rPr>
                <w:noProof/>
                <w:webHidden/>
              </w:rPr>
              <w:tab/>
            </w:r>
            <w:r>
              <w:rPr>
                <w:noProof/>
                <w:webHidden/>
              </w:rPr>
              <w:fldChar w:fldCharType="begin"/>
            </w:r>
            <w:r>
              <w:rPr>
                <w:noProof/>
                <w:webHidden/>
              </w:rPr>
              <w:instrText xml:space="preserve"> PAGEREF _Toc242881872 \h </w:instrText>
            </w:r>
            <w:r>
              <w:rPr>
                <w:noProof/>
                <w:webHidden/>
              </w:rPr>
            </w:r>
            <w:r>
              <w:rPr>
                <w:noProof/>
                <w:webHidden/>
              </w:rPr>
              <w:fldChar w:fldCharType="separate"/>
            </w:r>
            <w:r>
              <w:rPr>
                <w:noProof/>
                <w:webHidden/>
              </w:rPr>
              <w:t>60</w:t>
            </w:r>
            <w:r>
              <w:rPr>
                <w:noProof/>
                <w:webHidden/>
              </w:rPr>
              <w:fldChar w:fldCharType="end"/>
            </w:r>
          </w:hyperlink>
        </w:p>
        <w:p w14:paraId="1A9C8DCB" w14:textId="5953EC05" w:rsidR="00A664EB" w:rsidRDefault="00A664EB">
          <w:pPr>
            <w:pStyle w:val="TOC2"/>
            <w:tabs>
              <w:tab w:val="left" w:pos="1200"/>
              <w:tab w:val="right" w:leader="dot" w:pos="9350"/>
            </w:tabs>
            <w:rPr>
              <w:rFonts w:eastAsiaTheme="minorEastAsia"/>
              <w:noProof/>
            </w:rPr>
          </w:pPr>
          <w:hyperlink w:anchor="_Toc242881873" w:history="1">
            <w:r w:rsidRPr="00860B8B">
              <w:rPr>
                <w:rStyle w:val="Hyperlink"/>
                <w:noProof/>
              </w:rPr>
              <w:t>11.16</w:t>
            </w:r>
            <w:r>
              <w:rPr>
                <w:rFonts w:eastAsiaTheme="minorEastAsia"/>
                <w:noProof/>
              </w:rPr>
              <w:tab/>
            </w:r>
            <w:r w:rsidRPr="00860B8B">
              <w:rPr>
                <w:rStyle w:val="Hyperlink"/>
                <w:noProof/>
              </w:rPr>
              <w:t>Reporting &amp; Analytics</w:t>
            </w:r>
            <w:r>
              <w:rPr>
                <w:noProof/>
                <w:webHidden/>
              </w:rPr>
              <w:tab/>
            </w:r>
            <w:r>
              <w:rPr>
                <w:noProof/>
                <w:webHidden/>
              </w:rPr>
              <w:fldChar w:fldCharType="begin"/>
            </w:r>
            <w:r>
              <w:rPr>
                <w:noProof/>
                <w:webHidden/>
              </w:rPr>
              <w:instrText xml:space="preserve"> PAGEREF _Toc242881873 \h </w:instrText>
            </w:r>
            <w:r>
              <w:rPr>
                <w:noProof/>
                <w:webHidden/>
              </w:rPr>
            </w:r>
            <w:r>
              <w:rPr>
                <w:noProof/>
                <w:webHidden/>
              </w:rPr>
              <w:fldChar w:fldCharType="separate"/>
            </w:r>
            <w:r>
              <w:rPr>
                <w:noProof/>
                <w:webHidden/>
              </w:rPr>
              <w:t>61</w:t>
            </w:r>
            <w:r>
              <w:rPr>
                <w:noProof/>
                <w:webHidden/>
              </w:rPr>
              <w:fldChar w:fldCharType="end"/>
            </w:r>
          </w:hyperlink>
        </w:p>
        <w:p w14:paraId="02F85DD8" w14:textId="20659A46" w:rsidR="00A664EB" w:rsidRDefault="00A664EB">
          <w:pPr>
            <w:pStyle w:val="TOC2"/>
            <w:tabs>
              <w:tab w:val="left" w:pos="1200"/>
              <w:tab w:val="right" w:leader="dot" w:pos="9350"/>
            </w:tabs>
            <w:rPr>
              <w:rFonts w:eastAsiaTheme="minorEastAsia"/>
              <w:noProof/>
            </w:rPr>
          </w:pPr>
          <w:hyperlink w:anchor="_Toc242881874" w:history="1">
            <w:r w:rsidRPr="00860B8B">
              <w:rPr>
                <w:rStyle w:val="Hyperlink"/>
                <w:noProof/>
              </w:rPr>
              <w:t>11.17</w:t>
            </w:r>
            <w:r>
              <w:rPr>
                <w:rFonts w:eastAsiaTheme="minorEastAsia"/>
                <w:noProof/>
              </w:rPr>
              <w:tab/>
            </w:r>
            <w:r w:rsidRPr="00860B8B">
              <w:rPr>
                <w:rStyle w:val="Hyperlink"/>
                <w:noProof/>
              </w:rPr>
              <w:t>3rd Party Integrations</w:t>
            </w:r>
            <w:r>
              <w:rPr>
                <w:noProof/>
                <w:webHidden/>
              </w:rPr>
              <w:tab/>
            </w:r>
            <w:r>
              <w:rPr>
                <w:noProof/>
                <w:webHidden/>
              </w:rPr>
              <w:fldChar w:fldCharType="begin"/>
            </w:r>
            <w:r>
              <w:rPr>
                <w:noProof/>
                <w:webHidden/>
              </w:rPr>
              <w:instrText xml:space="preserve"> PAGEREF _Toc242881874 \h </w:instrText>
            </w:r>
            <w:r>
              <w:rPr>
                <w:noProof/>
                <w:webHidden/>
              </w:rPr>
            </w:r>
            <w:r>
              <w:rPr>
                <w:noProof/>
                <w:webHidden/>
              </w:rPr>
              <w:fldChar w:fldCharType="separate"/>
            </w:r>
            <w:r>
              <w:rPr>
                <w:noProof/>
                <w:webHidden/>
              </w:rPr>
              <w:t>63</w:t>
            </w:r>
            <w:r>
              <w:rPr>
                <w:noProof/>
                <w:webHidden/>
              </w:rPr>
              <w:fldChar w:fldCharType="end"/>
            </w:r>
          </w:hyperlink>
        </w:p>
        <w:p w14:paraId="0D34EAAF" w14:textId="3EF15066" w:rsidR="00A664EB" w:rsidRDefault="00A664EB">
          <w:pPr>
            <w:pStyle w:val="TOC2"/>
            <w:tabs>
              <w:tab w:val="left" w:pos="1200"/>
              <w:tab w:val="right" w:leader="dot" w:pos="9350"/>
            </w:tabs>
            <w:rPr>
              <w:rFonts w:eastAsiaTheme="minorEastAsia"/>
              <w:noProof/>
            </w:rPr>
          </w:pPr>
          <w:hyperlink w:anchor="_Toc242881875" w:history="1">
            <w:r w:rsidRPr="00860B8B">
              <w:rPr>
                <w:rStyle w:val="Hyperlink"/>
                <w:noProof/>
              </w:rPr>
              <w:t>11.18</w:t>
            </w:r>
            <w:r>
              <w:rPr>
                <w:rFonts w:eastAsiaTheme="minorEastAsia"/>
                <w:noProof/>
              </w:rPr>
              <w:tab/>
            </w:r>
            <w:r w:rsidRPr="00860B8B">
              <w:rPr>
                <w:rStyle w:val="Hyperlink"/>
                <w:noProof/>
              </w:rPr>
              <w:t>Peripheral hardware &amp; equipment</w:t>
            </w:r>
            <w:r>
              <w:rPr>
                <w:noProof/>
                <w:webHidden/>
              </w:rPr>
              <w:tab/>
            </w:r>
            <w:r>
              <w:rPr>
                <w:noProof/>
                <w:webHidden/>
              </w:rPr>
              <w:fldChar w:fldCharType="begin"/>
            </w:r>
            <w:r>
              <w:rPr>
                <w:noProof/>
                <w:webHidden/>
              </w:rPr>
              <w:instrText xml:space="preserve"> PAGEREF _Toc242881875 \h </w:instrText>
            </w:r>
            <w:r>
              <w:rPr>
                <w:noProof/>
                <w:webHidden/>
              </w:rPr>
            </w:r>
            <w:r>
              <w:rPr>
                <w:noProof/>
                <w:webHidden/>
              </w:rPr>
              <w:fldChar w:fldCharType="separate"/>
            </w:r>
            <w:r>
              <w:rPr>
                <w:noProof/>
                <w:webHidden/>
              </w:rPr>
              <w:t>64</w:t>
            </w:r>
            <w:r>
              <w:rPr>
                <w:noProof/>
                <w:webHidden/>
              </w:rPr>
              <w:fldChar w:fldCharType="end"/>
            </w:r>
          </w:hyperlink>
        </w:p>
        <w:p w14:paraId="421BEC6E" w14:textId="63B95B59" w:rsidR="00A664EB" w:rsidRDefault="00A664EB">
          <w:pPr>
            <w:pStyle w:val="TOC1"/>
            <w:tabs>
              <w:tab w:val="right" w:leader="dot" w:pos="9350"/>
            </w:tabs>
            <w:rPr>
              <w:rFonts w:eastAsiaTheme="minorEastAsia"/>
              <w:noProof/>
            </w:rPr>
          </w:pPr>
          <w:hyperlink w:anchor="_Toc242881876" w:history="1">
            <w:r w:rsidRPr="00860B8B">
              <w:rPr>
                <w:rStyle w:val="Hyperlink"/>
                <w:noProof/>
              </w:rPr>
              <w:t>12 SWAN provided services</w:t>
            </w:r>
            <w:r>
              <w:rPr>
                <w:noProof/>
                <w:webHidden/>
              </w:rPr>
              <w:tab/>
            </w:r>
            <w:r>
              <w:rPr>
                <w:noProof/>
                <w:webHidden/>
              </w:rPr>
              <w:fldChar w:fldCharType="begin"/>
            </w:r>
            <w:r>
              <w:rPr>
                <w:noProof/>
                <w:webHidden/>
              </w:rPr>
              <w:instrText xml:space="preserve"> PAGEREF _Toc242881876 \h </w:instrText>
            </w:r>
            <w:r>
              <w:rPr>
                <w:noProof/>
                <w:webHidden/>
              </w:rPr>
            </w:r>
            <w:r>
              <w:rPr>
                <w:noProof/>
                <w:webHidden/>
              </w:rPr>
              <w:fldChar w:fldCharType="separate"/>
            </w:r>
            <w:r>
              <w:rPr>
                <w:noProof/>
                <w:webHidden/>
              </w:rPr>
              <w:t>65</w:t>
            </w:r>
            <w:r>
              <w:rPr>
                <w:noProof/>
                <w:webHidden/>
              </w:rPr>
              <w:fldChar w:fldCharType="end"/>
            </w:r>
          </w:hyperlink>
        </w:p>
        <w:p w14:paraId="444A12EA" w14:textId="608B0B5C" w:rsidR="00A664EB" w:rsidRDefault="00A664EB">
          <w:pPr>
            <w:pStyle w:val="TOC1"/>
            <w:tabs>
              <w:tab w:val="right" w:leader="dot" w:pos="9350"/>
            </w:tabs>
            <w:rPr>
              <w:rFonts w:eastAsiaTheme="minorEastAsia"/>
              <w:noProof/>
            </w:rPr>
          </w:pPr>
          <w:hyperlink w:anchor="_Toc242881877" w:history="1">
            <w:r w:rsidRPr="00860B8B">
              <w:rPr>
                <w:rStyle w:val="Hyperlink"/>
                <w:noProof/>
              </w:rPr>
              <w:t>13 Appendix A: List of SWAN Member Libraries</w:t>
            </w:r>
            <w:r>
              <w:rPr>
                <w:noProof/>
                <w:webHidden/>
              </w:rPr>
              <w:tab/>
            </w:r>
            <w:r>
              <w:rPr>
                <w:noProof/>
                <w:webHidden/>
              </w:rPr>
              <w:fldChar w:fldCharType="begin"/>
            </w:r>
            <w:r>
              <w:rPr>
                <w:noProof/>
                <w:webHidden/>
              </w:rPr>
              <w:instrText xml:space="preserve"> PAGEREF _Toc242881877 \h </w:instrText>
            </w:r>
            <w:r>
              <w:rPr>
                <w:noProof/>
                <w:webHidden/>
              </w:rPr>
            </w:r>
            <w:r>
              <w:rPr>
                <w:noProof/>
                <w:webHidden/>
              </w:rPr>
              <w:fldChar w:fldCharType="separate"/>
            </w:r>
            <w:r>
              <w:rPr>
                <w:noProof/>
                <w:webHidden/>
              </w:rPr>
              <w:t>66</w:t>
            </w:r>
            <w:r>
              <w:rPr>
                <w:noProof/>
                <w:webHidden/>
              </w:rPr>
              <w:fldChar w:fldCharType="end"/>
            </w:r>
          </w:hyperlink>
        </w:p>
        <w:p w14:paraId="32285C0D" w14:textId="68C47931" w:rsidR="00D83D39" w:rsidRDefault="00D83D39">
          <w:r>
            <w:rPr>
              <w:b/>
              <w:bCs/>
              <w:noProof/>
            </w:rPr>
            <w:fldChar w:fldCharType="end"/>
          </w:r>
        </w:p>
      </w:sdtContent>
    </w:sdt>
    <w:p w14:paraId="4BFBC2E6" w14:textId="77777777" w:rsidR="005E0F43" w:rsidRDefault="005E0F43">
      <w:pPr>
        <w:rPr>
          <w:rFonts w:asciiTheme="majorHAnsi" w:eastAsiaTheme="majorEastAsia" w:hAnsiTheme="majorHAnsi" w:cstheme="majorBidi"/>
          <w:spacing w:val="-10"/>
          <w:kern w:val="28"/>
          <w:sz w:val="56"/>
          <w:szCs w:val="56"/>
        </w:rPr>
      </w:pPr>
      <w:r>
        <w:br w:type="page"/>
      </w:r>
    </w:p>
    <w:p w14:paraId="603A3487" w14:textId="59C4B2F7" w:rsidR="00390B0B" w:rsidRDefault="0025244B" w:rsidP="00E54A6D">
      <w:pPr>
        <w:pStyle w:val="Title"/>
      </w:pPr>
      <w:r>
        <w:lastRenderedPageBreak/>
        <w:t xml:space="preserve">SWAN </w:t>
      </w:r>
      <w:r w:rsidR="00926118">
        <w:t>Request for Proposal for ILS &amp; Analytics platforms</w:t>
      </w:r>
    </w:p>
    <w:p w14:paraId="7D76ACB9" w14:textId="77777777" w:rsidR="00CD4556" w:rsidRPr="00CD4556" w:rsidRDefault="00CD4556" w:rsidP="002B0AB8">
      <w:pPr>
        <w:pStyle w:val="Heading1"/>
        <w:numPr>
          <w:ilvl w:val="0"/>
          <w:numId w:val="0"/>
        </w:numPr>
        <w:ind w:left="432" w:hanging="432"/>
      </w:pPr>
      <w:bookmarkStart w:id="0" w:name="_Toc362615383"/>
      <w:bookmarkStart w:id="1" w:name="_Toc242881791"/>
      <w:r w:rsidRPr="00CD4556">
        <w:t>Notice of Intent to Propose to SWAN RFP</w:t>
      </w:r>
      <w:bookmarkEnd w:id="0"/>
      <w:bookmarkEnd w:id="1"/>
    </w:p>
    <w:p w14:paraId="751FAA90" w14:textId="79307776" w:rsidR="00CD4556" w:rsidRPr="006B2302" w:rsidRDefault="00CD4556" w:rsidP="006B2302">
      <w:r w:rsidRPr="006B2302">
        <w:t xml:space="preserve">SWAN requests notification on or before </w:t>
      </w:r>
      <w:r w:rsidR="00086F63">
        <w:rPr>
          <w:b/>
          <w:bCs/>
        </w:rPr>
        <w:t>October 23</w:t>
      </w:r>
      <w:r>
        <w:rPr>
          <w:b/>
        </w:rPr>
        <w:t xml:space="preserve">, </w:t>
      </w:r>
      <w:proofErr w:type="gramStart"/>
      <w:r>
        <w:rPr>
          <w:b/>
        </w:rPr>
        <w:t>20</w:t>
      </w:r>
      <w:r w:rsidR="00D00E29">
        <w:rPr>
          <w:b/>
        </w:rPr>
        <w:t>26</w:t>
      </w:r>
      <w:proofErr w:type="gramEnd"/>
      <w:r w:rsidRPr="00B927D4">
        <w:rPr>
          <w:b/>
        </w:rPr>
        <w:t xml:space="preserve"> 4:00PM C</w:t>
      </w:r>
      <w:r w:rsidR="002B0AB8" w:rsidRPr="00B927D4">
        <w:rPr>
          <w:b/>
        </w:rPr>
        <w:t>entral Time</w:t>
      </w:r>
      <w:r w:rsidRPr="00B927D4">
        <w:rPr>
          <w:b/>
        </w:rPr>
        <w:t>,</w:t>
      </w:r>
      <w:r w:rsidRPr="006B2302">
        <w:t xml:space="preserve"> by completion and return of this form, of intent of </w:t>
      </w:r>
      <w:r w:rsidR="002B0AB8">
        <w:t>Proposer</w:t>
      </w:r>
      <w:r w:rsidRPr="006B2302">
        <w:t xml:space="preserve"> to submit a proposal in response to the Integrated Library System &amp; Related Services Request for Proposal.  SWAN requests this information </w:t>
      </w:r>
      <w:proofErr w:type="gramStart"/>
      <w:r w:rsidRPr="006B2302">
        <w:t>in order to</w:t>
      </w:r>
      <w:proofErr w:type="gramEnd"/>
      <w:r w:rsidRPr="006B2302">
        <w:t xml:space="preserve"> plan for adequate review of proposals.</w:t>
      </w:r>
    </w:p>
    <w:p w14:paraId="5ADF5C95" w14:textId="57E83C47" w:rsidR="00CD4556" w:rsidRPr="006B2302" w:rsidRDefault="00D219C9" w:rsidP="006B2302">
      <w:r>
        <w:t>Please respond to the following questions</w:t>
      </w:r>
      <w:r w:rsidR="00BE070D">
        <w:t xml:space="preserve"> </w:t>
      </w:r>
      <w:proofErr w:type="gramStart"/>
      <w:r w:rsidR="00BE070D">
        <w:t>on</w:t>
      </w:r>
      <w:proofErr w:type="gramEnd"/>
      <w:r w:rsidR="00BE070D">
        <w:t xml:space="preserve"> the intent </w:t>
      </w:r>
      <w:proofErr w:type="gramStart"/>
      <w:r w:rsidR="00BE070D">
        <w:t>to propose</w:t>
      </w:r>
      <w:proofErr w:type="gramEnd"/>
      <w:r w:rsidR="00BE070D">
        <w:t xml:space="preserve"> form on the </w:t>
      </w:r>
      <w:hyperlink r:id="rId12" w:history="1">
        <w:r w:rsidR="00BE070D" w:rsidRPr="00BE070D">
          <w:rPr>
            <w:rStyle w:val="Hyperlink"/>
          </w:rPr>
          <w:t>SWAN website</w:t>
        </w:r>
      </w:hyperlink>
      <w:r w:rsidR="00CD4556" w:rsidRPr="006B2302">
        <w:t xml:space="preserve">; responses may </w:t>
      </w:r>
      <w:r w:rsidR="00BE070D">
        <w:t xml:space="preserve">also </w:t>
      </w:r>
      <w:r w:rsidR="00CD4556" w:rsidRPr="006B2302">
        <w:t>be returned by email transmission.</w:t>
      </w:r>
    </w:p>
    <w:p w14:paraId="45EFAD26" w14:textId="77777777" w:rsidR="00CD4556" w:rsidRPr="00985F37" w:rsidRDefault="00CD4556" w:rsidP="00985F37">
      <w:pPr>
        <w:rPr>
          <w:b/>
          <w:bCs/>
        </w:rPr>
      </w:pPr>
      <w:r w:rsidRPr="00985F37">
        <w:rPr>
          <w:b/>
          <w:bCs/>
        </w:rPr>
        <w:t>PROPOSER ILS READINESS FOR SWAN RFP: REQUIRED</w:t>
      </w:r>
    </w:p>
    <w:p w14:paraId="16D26FA9" w14:textId="64118224" w:rsidR="00CD4556" w:rsidRPr="00CD4556" w:rsidRDefault="00CD4556" w:rsidP="00CD4556">
      <w:r w:rsidRPr="00CD4556">
        <w:t xml:space="preserve">Before the proposer considers responding to SWAN’s RFP, it is required that the two questions below be answered YES </w:t>
      </w:r>
      <w:proofErr w:type="gramStart"/>
      <w:r w:rsidRPr="00CD4556">
        <w:t>in order for</w:t>
      </w:r>
      <w:proofErr w:type="gramEnd"/>
      <w:r w:rsidRPr="00CD4556">
        <w:t xml:space="preserve"> the proposal to be considered by SWAN.</w:t>
      </w:r>
      <w:r w:rsidR="00D219C9">
        <w:t xml:space="preserve"> </w:t>
      </w:r>
    </w:p>
    <w:tbl>
      <w:tblPr>
        <w:tblStyle w:val="TableGrid"/>
        <w:tblW w:w="0" w:type="auto"/>
        <w:tblLook w:val="06A0" w:firstRow="1" w:lastRow="0" w:firstColumn="1" w:lastColumn="0" w:noHBand="1" w:noVBand="1"/>
      </w:tblPr>
      <w:tblGrid>
        <w:gridCol w:w="3118"/>
        <w:gridCol w:w="3116"/>
        <w:gridCol w:w="1499"/>
        <w:gridCol w:w="1617"/>
      </w:tblGrid>
      <w:tr w:rsidR="00CD4556" w:rsidRPr="006B2302" w14:paraId="3BBB28A1" w14:textId="77777777" w:rsidTr="00D219C9">
        <w:tc>
          <w:tcPr>
            <w:tcW w:w="7938" w:type="dxa"/>
            <w:gridSpan w:val="3"/>
          </w:tcPr>
          <w:p w14:paraId="22126C9B" w14:textId="77777777" w:rsidR="00CD4556" w:rsidRPr="00D219C9" w:rsidRDefault="00CD4556" w:rsidP="006B2302">
            <w:pPr>
              <w:rPr>
                <w:b/>
                <w:bCs/>
              </w:rPr>
            </w:pPr>
            <w:r w:rsidRPr="00D219C9">
              <w:rPr>
                <w:b/>
                <w:bCs/>
              </w:rPr>
              <w:t>Questions to Proceed with SWAN RFP</w:t>
            </w:r>
          </w:p>
        </w:tc>
        <w:tc>
          <w:tcPr>
            <w:tcW w:w="1638" w:type="dxa"/>
          </w:tcPr>
          <w:p w14:paraId="37DD315A" w14:textId="77777777" w:rsidR="00CD4556" w:rsidRPr="00D219C9" w:rsidRDefault="00CD4556" w:rsidP="006B2302">
            <w:pPr>
              <w:rPr>
                <w:b/>
                <w:bCs/>
              </w:rPr>
            </w:pPr>
            <w:r w:rsidRPr="00D219C9">
              <w:rPr>
                <w:b/>
                <w:bCs/>
              </w:rPr>
              <w:t>Answer YES or NO</w:t>
            </w:r>
          </w:p>
        </w:tc>
      </w:tr>
      <w:tr w:rsidR="00CD4556" w:rsidRPr="006B2302" w14:paraId="4AC84310" w14:textId="77777777" w:rsidTr="00D219C9">
        <w:tc>
          <w:tcPr>
            <w:tcW w:w="7938" w:type="dxa"/>
            <w:gridSpan w:val="3"/>
          </w:tcPr>
          <w:p w14:paraId="161287A6" w14:textId="77777777" w:rsidR="00CD4556" w:rsidRPr="006B2302" w:rsidRDefault="00CD4556" w:rsidP="006B2302">
            <w:r w:rsidRPr="006B2302">
              <w:t xml:space="preserve">Does the proposer’s software presently run a group of 25 or more independent public libraries that </w:t>
            </w:r>
            <w:proofErr w:type="gramStart"/>
            <w:r w:rsidRPr="006B2302">
              <w:t>has</w:t>
            </w:r>
            <w:proofErr w:type="gramEnd"/>
            <w:r w:rsidRPr="006B2302">
              <w:t xml:space="preserve"> been running in a production environment for 1 full year? The libraries must be independent organizations and at least 25 of them must be public libraries.</w:t>
            </w:r>
          </w:p>
        </w:tc>
        <w:tc>
          <w:tcPr>
            <w:tcW w:w="1638" w:type="dxa"/>
          </w:tcPr>
          <w:p w14:paraId="5FEAB901" w14:textId="77777777" w:rsidR="00CD4556" w:rsidRPr="006B2302" w:rsidRDefault="00CD4556" w:rsidP="006B2302"/>
        </w:tc>
      </w:tr>
      <w:tr w:rsidR="00CD4556" w:rsidRPr="006B2302" w14:paraId="61A8DB47" w14:textId="77777777" w:rsidTr="00D219C9">
        <w:tc>
          <w:tcPr>
            <w:tcW w:w="7938" w:type="dxa"/>
            <w:gridSpan w:val="3"/>
          </w:tcPr>
          <w:p w14:paraId="7FC1A5A2" w14:textId="77777777" w:rsidR="00CD4556" w:rsidRPr="006B2302" w:rsidRDefault="00CD4556" w:rsidP="006B2302">
            <w:r w:rsidRPr="006B2302">
              <w:t>Does the proposer’s software presently run an installation with an annual circulation of 10 million transactions or more? This will include check-outs of combined home library patrons and combined reciprocal borrower patrons.</w:t>
            </w:r>
          </w:p>
        </w:tc>
        <w:tc>
          <w:tcPr>
            <w:tcW w:w="1638" w:type="dxa"/>
          </w:tcPr>
          <w:p w14:paraId="42FC3C7A" w14:textId="77777777" w:rsidR="00CD4556" w:rsidRPr="006B2302" w:rsidRDefault="00CD4556" w:rsidP="006B2302"/>
        </w:tc>
      </w:tr>
      <w:tr w:rsidR="00CD4556" w:rsidRPr="006B2302" w14:paraId="2B92939F" w14:textId="77777777" w:rsidTr="00D219C9">
        <w:tc>
          <w:tcPr>
            <w:tcW w:w="9576" w:type="dxa"/>
            <w:gridSpan w:val="4"/>
          </w:tcPr>
          <w:p w14:paraId="25F10D29" w14:textId="00406E8E" w:rsidR="00CD4556" w:rsidRPr="006B2302" w:rsidRDefault="00CD4556" w:rsidP="006B2302">
            <w:r w:rsidRPr="006B2302">
              <w:t xml:space="preserve">If the proposer has answered no to one or </w:t>
            </w:r>
            <w:r w:rsidR="006D1A66" w:rsidRPr="006B2302">
              <w:t>both</w:t>
            </w:r>
            <w:r w:rsidRPr="006B2302">
              <w:t xml:space="preserve"> questions, do not submit a proposal to SWAN. Any proposal received that has answered no to either of these questions will be rejected.</w:t>
            </w:r>
          </w:p>
        </w:tc>
      </w:tr>
      <w:tr w:rsidR="00CD4556" w:rsidRPr="006B2302" w14:paraId="7E5D3C2E" w14:textId="77777777" w:rsidTr="00D219C9">
        <w:tc>
          <w:tcPr>
            <w:tcW w:w="9576" w:type="dxa"/>
            <w:gridSpan w:val="4"/>
          </w:tcPr>
          <w:p w14:paraId="3135F74E" w14:textId="50B87EBB" w:rsidR="00CD4556" w:rsidRPr="006B2302" w:rsidRDefault="00CD4556" w:rsidP="006B2302">
            <w:r w:rsidRPr="006B2302">
              <w:t>If the proposer has answered yes to each of these questions, please note these libraries below and then again in “</w:t>
            </w:r>
            <w:r w:rsidR="000D4A76">
              <w:t xml:space="preserve">Section </w:t>
            </w:r>
            <w:r w:rsidR="00DD133B">
              <w:t xml:space="preserve">6.4 Relevant </w:t>
            </w:r>
            <w:r w:rsidR="006D1A66">
              <w:t>Customer</w:t>
            </w:r>
            <w:r w:rsidR="00DD133B">
              <w:t xml:space="preserve"> Experience and References</w:t>
            </w:r>
            <w:r w:rsidRPr="006B2302">
              <w:t>” of your proposal.</w:t>
            </w:r>
          </w:p>
        </w:tc>
      </w:tr>
      <w:tr w:rsidR="00CD4556" w:rsidRPr="006B2302" w14:paraId="0696C2F1" w14:textId="77777777" w:rsidTr="00D219C9">
        <w:tc>
          <w:tcPr>
            <w:tcW w:w="3192" w:type="dxa"/>
          </w:tcPr>
          <w:p w14:paraId="59DAB08A" w14:textId="77777777" w:rsidR="00CD4556" w:rsidRPr="006B2302" w:rsidRDefault="00CD4556" w:rsidP="006B2302">
            <w:r w:rsidRPr="006B2302">
              <w:t>Group Name(s)</w:t>
            </w:r>
          </w:p>
        </w:tc>
        <w:tc>
          <w:tcPr>
            <w:tcW w:w="3192" w:type="dxa"/>
          </w:tcPr>
          <w:p w14:paraId="35B3737A" w14:textId="77777777" w:rsidR="00CD4556" w:rsidRPr="006B2302" w:rsidRDefault="00CD4556" w:rsidP="006B2302">
            <w:r w:rsidRPr="006B2302">
              <w:t xml:space="preserve">Library </w:t>
            </w:r>
            <w:proofErr w:type="gramStart"/>
            <w:r w:rsidRPr="006B2302">
              <w:t>Staff  Contact</w:t>
            </w:r>
            <w:proofErr w:type="gramEnd"/>
            <w:r w:rsidRPr="006B2302">
              <w:t xml:space="preserve"> Name</w:t>
            </w:r>
          </w:p>
        </w:tc>
        <w:tc>
          <w:tcPr>
            <w:tcW w:w="3192" w:type="dxa"/>
            <w:gridSpan w:val="2"/>
          </w:tcPr>
          <w:p w14:paraId="4061E4E4" w14:textId="77777777" w:rsidR="00CD4556" w:rsidRPr="006B2302" w:rsidRDefault="00CD4556" w:rsidP="006B2302">
            <w:r w:rsidRPr="006B2302">
              <w:t>Email &amp; Phone of Contact</w:t>
            </w:r>
          </w:p>
        </w:tc>
      </w:tr>
      <w:tr w:rsidR="00CD4556" w:rsidRPr="006B2302" w14:paraId="23540672" w14:textId="77777777" w:rsidTr="00D219C9">
        <w:tc>
          <w:tcPr>
            <w:tcW w:w="3192" w:type="dxa"/>
          </w:tcPr>
          <w:p w14:paraId="60C14F4C" w14:textId="77777777" w:rsidR="00CD4556" w:rsidRPr="006B2302" w:rsidRDefault="00CD4556" w:rsidP="006B2302"/>
        </w:tc>
        <w:tc>
          <w:tcPr>
            <w:tcW w:w="3192" w:type="dxa"/>
          </w:tcPr>
          <w:p w14:paraId="730BF5D7" w14:textId="77777777" w:rsidR="00CD4556" w:rsidRPr="006B2302" w:rsidRDefault="00CD4556" w:rsidP="006B2302"/>
        </w:tc>
        <w:tc>
          <w:tcPr>
            <w:tcW w:w="3192" w:type="dxa"/>
            <w:gridSpan w:val="2"/>
          </w:tcPr>
          <w:p w14:paraId="2CE33424" w14:textId="77777777" w:rsidR="00CD4556" w:rsidRPr="006B2302" w:rsidRDefault="00CD4556" w:rsidP="006B2302"/>
        </w:tc>
      </w:tr>
      <w:tr w:rsidR="00CD4556" w:rsidRPr="006B2302" w14:paraId="5631AD55" w14:textId="77777777" w:rsidTr="00D219C9">
        <w:tc>
          <w:tcPr>
            <w:tcW w:w="3192" w:type="dxa"/>
          </w:tcPr>
          <w:p w14:paraId="6988142F" w14:textId="77777777" w:rsidR="00CD4556" w:rsidRPr="006B2302" w:rsidRDefault="00CD4556" w:rsidP="006B2302"/>
        </w:tc>
        <w:tc>
          <w:tcPr>
            <w:tcW w:w="3192" w:type="dxa"/>
          </w:tcPr>
          <w:p w14:paraId="247B47F0" w14:textId="77777777" w:rsidR="00CD4556" w:rsidRPr="006B2302" w:rsidRDefault="00CD4556" w:rsidP="006B2302"/>
        </w:tc>
        <w:tc>
          <w:tcPr>
            <w:tcW w:w="3192" w:type="dxa"/>
            <w:gridSpan w:val="2"/>
          </w:tcPr>
          <w:p w14:paraId="28837524" w14:textId="77777777" w:rsidR="00CD4556" w:rsidRPr="006B2302" w:rsidRDefault="00CD4556" w:rsidP="006B2302"/>
        </w:tc>
      </w:tr>
    </w:tbl>
    <w:p w14:paraId="7992A84A" w14:textId="77777777" w:rsidR="00CD4556" w:rsidRDefault="00CD4556"/>
    <w:p w14:paraId="41616CF3" w14:textId="77777777" w:rsidR="00E358B4" w:rsidRDefault="00E358B4"/>
    <w:p w14:paraId="3B067E78" w14:textId="77777777" w:rsidR="00721626" w:rsidRDefault="00721626" w:rsidP="00E54A6D">
      <w:pPr>
        <w:pStyle w:val="Heading1"/>
      </w:pPr>
      <w:bookmarkStart w:id="2" w:name="_Toc242881792"/>
      <w:r>
        <w:lastRenderedPageBreak/>
        <w:t>Purpose and Objectives</w:t>
      </w:r>
      <w:bookmarkEnd w:id="2"/>
    </w:p>
    <w:p w14:paraId="42EC1944" w14:textId="031669C8" w:rsidR="00E54A6D" w:rsidRDefault="008A5A00" w:rsidP="00E54A6D">
      <w:r>
        <w:t xml:space="preserve">System Wide Automation Network (SWAN) is requesting responses to this Request for Proposal (RFP) from </w:t>
      </w:r>
      <w:r w:rsidR="5B5C95A1">
        <w:t>qualified Proposer</w:t>
      </w:r>
      <w:r w:rsidR="0012042D">
        <w:t>s</w:t>
      </w:r>
      <w:r>
        <w:t xml:space="preserve"> that </w:t>
      </w:r>
      <w:r w:rsidR="00FC1AB8">
        <w:t xml:space="preserve">supply and </w:t>
      </w:r>
      <w:r w:rsidR="009F2E44">
        <w:t xml:space="preserve">support </w:t>
      </w:r>
      <w:r w:rsidR="00BD1964">
        <w:t xml:space="preserve">Integrated Library Systems, Library Service Platforms, or Library Management </w:t>
      </w:r>
      <w:r w:rsidR="00FC1B64">
        <w:t>Systems</w:t>
      </w:r>
      <w:r w:rsidR="00BD1964">
        <w:t xml:space="preserve"> for the </w:t>
      </w:r>
      <w:r w:rsidR="001275A6">
        <w:t>SWAN library consortium</w:t>
      </w:r>
      <w:r w:rsidR="0017562D">
        <w:t xml:space="preserve"> as specified in </w:t>
      </w:r>
      <w:r w:rsidR="0017562D" w:rsidRPr="006D7A24">
        <w:t>Appendix A</w:t>
      </w:r>
      <w:r w:rsidR="0017562D">
        <w:t>.</w:t>
      </w:r>
    </w:p>
    <w:p w14:paraId="7939802C" w14:textId="316E424F" w:rsidR="00E54A6D" w:rsidRDefault="0024018D" w:rsidP="00E54A6D">
      <w:r>
        <w:t>Through this document, the terms Integrated Library System</w:t>
      </w:r>
      <w:r w:rsidR="00B25900">
        <w:t xml:space="preserve"> (ILS), Library Services Platform (LSP), and Library Management System</w:t>
      </w:r>
      <w:r w:rsidR="0023103E">
        <w:t xml:space="preserve"> (LMS) are used interchangeably to refer to the requested system.</w:t>
      </w:r>
    </w:p>
    <w:p w14:paraId="348751BC" w14:textId="20D59166" w:rsidR="0023103E" w:rsidRDefault="0023103E" w:rsidP="00E54A6D">
      <w:r>
        <w:t>This RFP includes detailed spe</w:t>
      </w:r>
      <w:r w:rsidR="00E209E8">
        <w:t>cifications regarding the delivery, migration, implementation, and maintenance</w:t>
      </w:r>
      <w:r w:rsidR="009B2749">
        <w:t>,</w:t>
      </w:r>
      <w:r w:rsidR="00E209E8">
        <w:t xml:space="preserve"> </w:t>
      </w:r>
      <w:r w:rsidR="3260D73B">
        <w:t>and support</w:t>
      </w:r>
      <w:r w:rsidR="00E209E8">
        <w:t xml:space="preserve"> of an ILS. SWAN library member</w:t>
      </w:r>
      <w:r w:rsidR="00C7473A">
        <w:t>s</w:t>
      </w:r>
      <w:r w:rsidR="00E209E8">
        <w:t xml:space="preserve"> seek a reliable, flexible, proven, and contemporary </w:t>
      </w:r>
      <w:r w:rsidR="00634791">
        <w:t xml:space="preserve">ILS. The </w:t>
      </w:r>
      <w:r w:rsidR="00A62752">
        <w:t xml:space="preserve">system must support relevant library standards, information technology, security, and </w:t>
      </w:r>
      <w:r w:rsidR="008B03D3">
        <w:t>telecommunications standards.</w:t>
      </w:r>
    </w:p>
    <w:p w14:paraId="20DA8C79" w14:textId="5F3EC056" w:rsidR="008B03D3" w:rsidRDefault="008B03D3" w:rsidP="00E54A6D">
      <w:r>
        <w:t xml:space="preserve">The objectives of </w:t>
      </w:r>
      <w:r w:rsidR="00BA1E68">
        <w:t xml:space="preserve">this RFP </w:t>
      </w:r>
      <w:r w:rsidR="00BC4A3A">
        <w:t xml:space="preserve">are for SWAN to </w:t>
      </w:r>
      <w:r w:rsidR="40DAF614">
        <w:t>evaluate and select</w:t>
      </w:r>
      <w:r w:rsidR="00BC4A3A">
        <w:t xml:space="preserve"> an ILS that:</w:t>
      </w:r>
    </w:p>
    <w:p w14:paraId="3EF3B19F" w14:textId="49BA8ED0" w:rsidR="00BC4A3A" w:rsidRDefault="000F2CCE" w:rsidP="003F3F56">
      <w:pPr>
        <w:pStyle w:val="ListParagraph"/>
        <w:numPr>
          <w:ilvl w:val="0"/>
          <w:numId w:val="12"/>
        </w:numPr>
      </w:pPr>
      <w:r>
        <w:t>Is cost-effective and eco</w:t>
      </w:r>
      <w:r w:rsidR="006F4DCF">
        <w:t>nomically sustainable to maintain</w:t>
      </w:r>
      <w:r w:rsidR="004E3165">
        <w:t>;</w:t>
      </w:r>
    </w:p>
    <w:p w14:paraId="05CF1CAF" w14:textId="733BAF60" w:rsidR="006F4DCF" w:rsidRDefault="503BDAD4" w:rsidP="003F3F56">
      <w:pPr>
        <w:pStyle w:val="ListParagraph"/>
        <w:numPr>
          <w:ilvl w:val="0"/>
          <w:numId w:val="12"/>
        </w:numPr>
      </w:pPr>
      <w:r>
        <w:t xml:space="preserve">Is hosted by the </w:t>
      </w:r>
      <w:r w:rsidR="0505BEAE">
        <w:t>selected Proposer</w:t>
      </w:r>
      <w:r w:rsidR="039068AE">
        <w:t xml:space="preserve"> via </w:t>
      </w:r>
      <w:proofErr w:type="gramStart"/>
      <w:r w:rsidR="039068AE">
        <w:t>a software</w:t>
      </w:r>
      <w:proofErr w:type="gramEnd"/>
      <w:r w:rsidR="039068AE">
        <w:t xml:space="preserve"> as a service (SaaS)</w:t>
      </w:r>
      <w:r w:rsidR="5E89C9F3">
        <w:t>;</w:t>
      </w:r>
    </w:p>
    <w:p w14:paraId="4B215830" w14:textId="6862AF75" w:rsidR="004E3165" w:rsidRDefault="005F671D" w:rsidP="003F3F56">
      <w:pPr>
        <w:pStyle w:val="ListParagraph"/>
        <w:numPr>
          <w:ilvl w:val="0"/>
          <w:numId w:val="12"/>
        </w:numPr>
      </w:pPr>
      <w:r>
        <w:t xml:space="preserve">Integrates fully with </w:t>
      </w:r>
      <w:r w:rsidR="00E135A3">
        <w:t>Aspen Discovery</w:t>
      </w:r>
      <w:r w:rsidR="00A4737C">
        <w:t xml:space="preserve"> and </w:t>
      </w:r>
      <w:r w:rsidR="00850FB1">
        <w:t xml:space="preserve">SWAN’s </w:t>
      </w:r>
      <w:r w:rsidR="003038B9">
        <w:t xml:space="preserve">mobile application SWAN </w:t>
      </w:r>
      <w:r w:rsidR="00A4737C">
        <w:t>Librar</w:t>
      </w:r>
      <w:r w:rsidR="003038B9">
        <w:t xml:space="preserve">ies + built on </w:t>
      </w:r>
      <w:proofErr w:type="spellStart"/>
      <w:r w:rsidR="003038B9">
        <w:t>LiDA</w:t>
      </w:r>
      <w:proofErr w:type="spellEnd"/>
      <w:r w:rsidR="003038B9">
        <w:t xml:space="preserve"> (Library Discovery App);</w:t>
      </w:r>
    </w:p>
    <w:p w14:paraId="59A2FF89" w14:textId="30626F7A" w:rsidR="003038B9" w:rsidRDefault="006144BB" w:rsidP="003F3F56">
      <w:pPr>
        <w:pStyle w:val="ListParagraph"/>
        <w:numPr>
          <w:ilvl w:val="0"/>
          <w:numId w:val="12"/>
        </w:numPr>
      </w:pPr>
      <w:r>
        <w:t xml:space="preserve">Provides a </w:t>
      </w:r>
      <w:r w:rsidR="00DE2A0A">
        <w:t xml:space="preserve">web-browser based solution for </w:t>
      </w:r>
      <w:proofErr w:type="gramStart"/>
      <w:r w:rsidR="00DE2A0A">
        <w:t>the majority of</w:t>
      </w:r>
      <w:proofErr w:type="gramEnd"/>
      <w:r w:rsidR="00DE2A0A">
        <w:t xml:space="preserve"> </w:t>
      </w:r>
      <w:r w:rsidR="009C059F">
        <w:t xml:space="preserve">daily ILS functions </w:t>
      </w:r>
      <w:r w:rsidR="00C52437">
        <w:t>for library staff</w:t>
      </w:r>
      <w:r w:rsidR="00F457E0">
        <w:t xml:space="preserve">, </w:t>
      </w:r>
      <w:r w:rsidR="00ED707B">
        <w:t xml:space="preserve">with </w:t>
      </w:r>
      <w:r w:rsidR="00F457E0">
        <w:t>a</w:t>
      </w:r>
      <w:r w:rsidR="00ED707B">
        <w:t xml:space="preserve">ccessibility </w:t>
      </w:r>
      <w:r w:rsidR="00030291">
        <w:t>features</w:t>
      </w:r>
      <w:r w:rsidR="000A7636">
        <w:t xml:space="preserve"> such as font </w:t>
      </w:r>
      <w:r w:rsidR="00DF7338">
        <w:t>size</w:t>
      </w:r>
      <w:r w:rsidR="00E5140C">
        <w:t xml:space="preserve"> </w:t>
      </w:r>
      <w:r w:rsidR="4DCE934D">
        <w:t xml:space="preserve">adjustments </w:t>
      </w:r>
      <w:r w:rsidR="00297C82">
        <w:t xml:space="preserve">and </w:t>
      </w:r>
      <w:r w:rsidR="004D0EBD">
        <w:t xml:space="preserve">screen </w:t>
      </w:r>
      <w:r w:rsidR="00AB1C49">
        <w:t>layouts</w:t>
      </w:r>
      <w:r w:rsidR="00297C82">
        <w:t xml:space="preserve"> utilizing a responsive design;</w:t>
      </w:r>
    </w:p>
    <w:p w14:paraId="42E45B9A" w14:textId="53C3F2A1" w:rsidR="00E32D61" w:rsidRDefault="000C1EB3" w:rsidP="003F3F56">
      <w:pPr>
        <w:pStyle w:val="ListParagraph"/>
        <w:numPr>
          <w:ilvl w:val="0"/>
          <w:numId w:val="12"/>
        </w:numPr>
      </w:pPr>
      <w:r>
        <w:t xml:space="preserve">Offers </w:t>
      </w:r>
      <w:r w:rsidR="000E2494">
        <w:t xml:space="preserve">a set of </w:t>
      </w:r>
      <w:r w:rsidR="00946526">
        <w:t xml:space="preserve">solutions for obtaining </w:t>
      </w:r>
      <w:r w:rsidR="001D5430">
        <w:t xml:space="preserve">data </w:t>
      </w:r>
      <w:r w:rsidR="00946526">
        <w:t>metrics</w:t>
      </w:r>
      <w:r w:rsidR="00900D0E">
        <w:t xml:space="preserve"> in </w:t>
      </w:r>
      <w:r w:rsidR="00811A3B">
        <w:t xml:space="preserve">library staff </w:t>
      </w:r>
      <w:r w:rsidR="00900D0E">
        <w:t xml:space="preserve">interfaces </w:t>
      </w:r>
      <w:r w:rsidR="005C7283">
        <w:t xml:space="preserve">accessed within a </w:t>
      </w:r>
      <w:r w:rsidR="00A35255">
        <w:t>web-browser</w:t>
      </w:r>
      <w:r w:rsidR="00E240B4">
        <w:t xml:space="preserve">, </w:t>
      </w:r>
      <w:r w:rsidR="1A2788F9">
        <w:t xml:space="preserve">while also providing </w:t>
      </w:r>
      <w:r w:rsidR="00E240B4">
        <w:t xml:space="preserve">additional powerful features </w:t>
      </w:r>
      <w:r w:rsidR="0069596C">
        <w:t xml:space="preserve">at the </w:t>
      </w:r>
      <w:r w:rsidR="00E240B4">
        <w:t xml:space="preserve">command line </w:t>
      </w:r>
      <w:r w:rsidR="0069596C">
        <w:t>for SQL</w:t>
      </w:r>
      <w:r w:rsidR="001D29A7">
        <w:t xml:space="preserve"> queries or </w:t>
      </w:r>
      <w:r w:rsidR="00230F5E">
        <w:t>business intelligence applications;</w:t>
      </w:r>
    </w:p>
    <w:p w14:paraId="6E10A989" w14:textId="195997D8" w:rsidR="00584AC6" w:rsidRDefault="00A87750" w:rsidP="003F3F56">
      <w:pPr>
        <w:pStyle w:val="ListParagraph"/>
        <w:numPr>
          <w:ilvl w:val="0"/>
          <w:numId w:val="12"/>
        </w:numPr>
      </w:pPr>
      <w:r>
        <w:t xml:space="preserve">Integrates with </w:t>
      </w:r>
      <w:r w:rsidR="00840CB5">
        <w:t>SWAN’s</w:t>
      </w:r>
      <w:r w:rsidR="00965C19">
        <w:t xml:space="preserve"> </w:t>
      </w:r>
      <w:proofErr w:type="spellStart"/>
      <w:r w:rsidR="00965C19">
        <w:t>PingOne</w:t>
      </w:r>
      <w:proofErr w:type="spellEnd"/>
      <w:r>
        <w:t xml:space="preserve"> s</w:t>
      </w:r>
      <w:r w:rsidR="00584AC6">
        <w:t xml:space="preserve">ingle sign-on </w:t>
      </w:r>
      <w:r>
        <w:t xml:space="preserve">(SSO) </w:t>
      </w:r>
      <w:r w:rsidR="00584AC6">
        <w:t>solution</w:t>
      </w:r>
      <w:r w:rsidR="00AA33D0">
        <w:t xml:space="preserve"> where SWAN member library staff </w:t>
      </w:r>
      <w:r w:rsidR="001B5532">
        <w:t>have individual logins</w:t>
      </w:r>
      <w:r w:rsidR="005C5675">
        <w:t xml:space="preserve"> </w:t>
      </w:r>
      <w:r w:rsidR="00385A1A">
        <w:t xml:space="preserve">with password complexity policy enforcement as well as </w:t>
      </w:r>
      <w:r w:rsidR="00622923">
        <w:t>system auditing features</w:t>
      </w:r>
      <w:r w:rsidR="00230F5E">
        <w:t>.</w:t>
      </w:r>
    </w:p>
    <w:p w14:paraId="49657053" w14:textId="7FC5144F" w:rsidR="00297C82" w:rsidRDefault="00867081" w:rsidP="00867081">
      <w:r>
        <w:t>Proposers are encouraged to read the RFP in its entir</w:t>
      </w:r>
      <w:r w:rsidR="000255A2">
        <w:t>ety prior to submitting a response to fully understand the scope of the RFP and to ensure full compliance with submission requirements.</w:t>
      </w:r>
    </w:p>
    <w:p w14:paraId="7F6E82EA" w14:textId="1F3FF4F7" w:rsidR="00867081" w:rsidRPr="00082E98" w:rsidRDefault="149358D3" w:rsidP="00867081">
      <w:r>
        <w:t>This RFP is intended to solicit proposals for SWAN</w:t>
      </w:r>
      <w:r w:rsidR="501016C3">
        <w:t>'s evaluation and consideration. Issuances of this RFP, receipt of proposals, or selection of a preferred proposer shall not obligate SWAN to purchase any system or services or enter into any agreement. Any resulting contractual oblig</w:t>
      </w:r>
      <w:r w:rsidR="4ECA9608">
        <w:t xml:space="preserve">ations shall arise </w:t>
      </w:r>
      <w:r w:rsidR="000E43C1">
        <w:t>out</w:t>
      </w:r>
      <w:r w:rsidR="4ECA9608">
        <w:t xml:space="preserve"> of a definitive written agreement approved by SWAN in accordance with its applicable policies and legal requirements.</w:t>
      </w:r>
    </w:p>
    <w:p w14:paraId="032E8928" w14:textId="77777777" w:rsidR="00721626" w:rsidRDefault="00721626" w:rsidP="00991F3D">
      <w:pPr>
        <w:pStyle w:val="Heading1"/>
      </w:pPr>
      <w:bookmarkStart w:id="3" w:name="_Toc242881793"/>
      <w:r>
        <w:lastRenderedPageBreak/>
        <w:t>Contact Information</w:t>
      </w:r>
      <w:bookmarkEnd w:id="3"/>
    </w:p>
    <w:p w14:paraId="310BB90D" w14:textId="6F0216B8" w:rsidR="001F7ECD" w:rsidRDefault="001F7ECD" w:rsidP="001F7ECD">
      <w:pPr>
        <w:pStyle w:val="Heading2"/>
      </w:pPr>
      <w:bookmarkStart w:id="4" w:name="_Toc242881794"/>
      <w:r>
        <w:t>Correspondence</w:t>
      </w:r>
      <w:bookmarkEnd w:id="4"/>
    </w:p>
    <w:p w14:paraId="0687924F" w14:textId="6786D579" w:rsidR="00991F3D" w:rsidRDefault="00991F3D" w:rsidP="00991F3D">
      <w:r w:rsidRPr="00991F3D">
        <w:t xml:space="preserve">All correspondence relating to this RFP must be submitted via e-mail to the </w:t>
      </w:r>
      <w:r>
        <w:t>contact</w:t>
      </w:r>
      <w:r w:rsidR="433FED0D">
        <w:t>s</w:t>
      </w:r>
      <w:r w:rsidRPr="00991F3D">
        <w:t xml:space="preserve"> listed below</w:t>
      </w:r>
      <w:r w:rsidR="018BD7DC">
        <w:t xml:space="preserve">, except that questions concerning the RFP must be submitted through the </w:t>
      </w:r>
      <w:hyperlink r:id="rId13" w:history="1">
        <w:r w:rsidR="018BD7DC" w:rsidRPr="00B070B5">
          <w:rPr>
            <w:rStyle w:val="Hyperlink"/>
          </w:rPr>
          <w:t>SWAN website</w:t>
        </w:r>
      </w:hyperlink>
      <w:r w:rsidR="018BD7DC">
        <w:t xml:space="preserve"> in accordance with Section 2.2</w:t>
      </w:r>
      <w:r w:rsidR="003A1292">
        <w:t>.</w:t>
      </w:r>
    </w:p>
    <w:p w14:paraId="5AF1DA9A" w14:textId="2D6F9977" w:rsidR="00991F3D" w:rsidRDefault="00896A7F" w:rsidP="00C209A6">
      <w:pPr>
        <w:pStyle w:val="NoSpacing"/>
      </w:pPr>
      <w:r>
        <w:t>Scott Brandwein</w:t>
      </w:r>
    </w:p>
    <w:p w14:paraId="2E3F31C5" w14:textId="2584E2F9" w:rsidR="00991F3D" w:rsidRDefault="00896A7F" w:rsidP="00C209A6">
      <w:pPr>
        <w:pStyle w:val="NoSpacing"/>
      </w:pPr>
      <w:r>
        <w:t>Assistant Director</w:t>
      </w:r>
    </w:p>
    <w:p w14:paraId="23CC680C" w14:textId="0F59D146" w:rsidR="00991F3D" w:rsidRDefault="00991F3D" w:rsidP="00C209A6">
      <w:pPr>
        <w:pStyle w:val="NoSpacing"/>
      </w:pPr>
      <w:r>
        <w:t>SWAN</w:t>
      </w:r>
    </w:p>
    <w:p w14:paraId="1342CC09" w14:textId="16013AF0" w:rsidR="00D73A55" w:rsidRDefault="00D73A55" w:rsidP="00C209A6">
      <w:pPr>
        <w:pStyle w:val="NoSpacing"/>
      </w:pPr>
      <w:r>
        <w:t>915 Harger Road, Suite 260</w:t>
      </w:r>
    </w:p>
    <w:p w14:paraId="2DAFAB34" w14:textId="3710532D" w:rsidR="00D73A55" w:rsidRDefault="00D73A55" w:rsidP="00C209A6">
      <w:pPr>
        <w:pStyle w:val="NoSpacing"/>
      </w:pPr>
      <w:r>
        <w:t>Oak Brook, Illinois 60527</w:t>
      </w:r>
    </w:p>
    <w:p w14:paraId="0D50C357" w14:textId="63A1E855" w:rsidR="00D73A55" w:rsidRDefault="00D73A55" w:rsidP="00C209A6">
      <w:pPr>
        <w:pStyle w:val="NoSpacing"/>
      </w:pPr>
      <w:r>
        <w:t>630-</w:t>
      </w:r>
      <w:r w:rsidR="001B1993">
        <w:t>326</w:t>
      </w:r>
      <w:r w:rsidR="00206CDB">
        <w:t>-7455</w:t>
      </w:r>
    </w:p>
    <w:p w14:paraId="5B65C008" w14:textId="779CDAB3" w:rsidR="00991F3D" w:rsidRDefault="00054350" w:rsidP="00054350">
      <w:pPr>
        <w:pStyle w:val="NoSpacing"/>
      </w:pPr>
      <w:hyperlink r:id="rId14" w:history="1">
        <w:r w:rsidRPr="004E1A14">
          <w:rPr>
            <w:rStyle w:val="Hyperlink"/>
          </w:rPr>
          <w:t>scott@swanlibraries.net</w:t>
        </w:r>
      </w:hyperlink>
    </w:p>
    <w:p w14:paraId="10BF7742" w14:textId="77777777" w:rsidR="00054350" w:rsidRDefault="00054350" w:rsidP="00054350">
      <w:pPr>
        <w:pStyle w:val="NoSpacing"/>
      </w:pPr>
    </w:p>
    <w:p w14:paraId="5D5494F4" w14:textId="7BB21B93" w:rsidR="001F7ECD" w:rsidRDefault="001F7ECD" w:rsidP="00991F3D">
      <w:r>
        <w:t xml:space="preserve">or </w:t>
      </w:r>
    </w:p>
    <w:p w14:paraId="6BD6083E" w14:textId="49E75536" w:rsidR="001F7ECD" w:rsidRDefault="001F7ECD" w:rsidP="001F7ECD">
      <w:pPr>
        <w:pStyle w:val="NoSpacing"/>
      </w:pPr>
      <w:r>
        <w:t>Aaron Skog</w:t>
      </w:r>
    </w:p>
    <w:p w14:paraId="4AAE8F7C" w14:textId="226D5BDF" w:rsidR="001F7ECD" w:rsidRDefault="001F7ECD" w:rsidP="001F7ECD">
      <w:pPr>
        <w:pStyle w:val="NoSpacing"/>
      </w:pPr>
      <w:r>
        <w:t>Executive Director</w:t>
      </w:r>
    </w:p>
    <w:p w14:paraId="01117007" w14:textId="11B858CF" w:rsidR="001F7ECD" w:rsidRDefault="001F7ECD" w:rsidP="001F7ECD">
      <w:pPr>
        <w:pStyle w:val="NoSpacing"/>
      </w:pPr>
      <w:r>
        <w:t>SWAN</w:t>
      </w:r>
    </w:p>
    <w:p w14:paraId="1713C652" w14:textId="77777777" w:rsidR="001F7ECD" w:rsidRDefault="001F7ECD" w:rsidP="001F7ECD">
      <w:pPr>
        <w:pStyle w:val="NoSpacing"/>
      </w:pPr>
      <w:r>
        <w:t>915 Harger Road, Suite 260</w:t>
      </w:r>
    </w:p>
    <w:p w14:paraId="6CABF2C1" w14:textId="77777777" w:rsidR="001F7ECD" w:rsidRDefault="001F7ECD" w:rsidP="001F7ECD">
      <w:pPr>
        <w:pStyle w:val="NoSpacing"/>
      </w:pPr>
      <w:r>
        <w:t>Oak Brook, Illinois 60527</w:t>
      </w:r>
    </w:p>
    <w:p w14:paraId="473D55DC" w14:textId="24C37D75" w:rsidR="001F7ECD" w:rsidRDefault="001F7ECD" w:rsidP="001F7ECD">
      <w:pPr>
        <w:pStyle w:val="NoSpacing"/>
      </w:pPr>
      <w:r>
        <w:t>630-326-7022</w:t>
      </w:r>
    </w:p>
    <w:p w14:paraId="663D1CC6" w14:textId="5B54F2DF" w:rsidR="001F7ECD" w:rsidRDefault="00A65AFF" w:rsidP="001F7ECD">
      <w:pPr>
        <w:pStyle w:val="NoSpacing"/>
      </w:pPr>
      <w:hyperlink r:id="rId15" w:history="1">
        <w:r w:rsidRPr="004E1A14">
          <w:rPr>
            <w:rStyle w:val="Hyperlink"/>
          </w:rPr>
          <w:t>aaron@swanlibraries.net</w:t>
        </w:r>
      </w:hyperlink>
    </w:p>
    <w:p w14:paraId="2696571D" w14:textId="77777777" w:rsidR="001F7ECD" w:rsidRDefault="001F7ECD" w:rsidP="008E1279"/>
    <w:p w14:paraId="6B1E2889" w14:textId="132994A9" w:rsidR="00D745CE" w:rsidRDefault="00D745CE" w:rsidP="00D745CE">
      <w:pPr>
        <w:pStyle w:val="Heading2"/>
      </w:pPr>
      <w:bookmarkStart w:id="5" w:name="_Toc242881795"/>
      <w:r>
        <w:t>Questions</w:t>
      </w:r>
      <w:bookmarkEnd w:id="5"/>
    </w:p>
    <w:p w14:paraId="6AD30758" w14:textId="4A29B76A" w:rsidR="008E1279" w:rsidRDefault="008E1279" w:rsidP="008E1279">
      <w:r>
        <w:t xml:space="preserve">Questions regarding this RFP must be posted through </w:t>
      </w:r>
      <w:r w:rsidR="00B070B5">
        <w:t xml:space="preserve"> </w:t>
      </w:r>
      <w:hyperlink r:id="rId16" w:history="1">
        <w:r w:rsidR="00B070B5" w:rsidRPr="00B070B5">
          <w:rPr>
            <w:rStyle w:val="Hyperlink"/>
          </w:rPr>
          <w:t>SWAN website</w:t>
        </w:r>
      </w:hyperlink>
      <w:r w:rsidR="79FF1C3D">
        <w:t xml:space="preserve"> by the deadline established in this RFP</w:t>
      </w:r>
    </w:p>
    <w:p w14:paraId="3CCDA884" w14:textId="599570A3" w:rsidR="008E1279" w:rsidRDefault="008E1279" w:rsidP="008E1279">
      <w:r>
        <w:t xml:space="preserve">Proposers shall not contact, directly or indirectly, any other SWAN employee or SWAN member library employee or board member regarding the contents of this RFP or for the purposes of including or attempting to inﬂuence the process. Any proposer seeking information, clariﬁcation, or interpretations from any other consortium officer or </w:t>
      </w:r>
      <w:r w:rsidR="001F7ECD">
        <w:t>SWAN</w:t>
      </w:r>
      <w:r>
        <w:t xml:space="preserve"> employee uses such information at Proposer’s own risk; </w:t>
      </w:r>
      <w:r w:rsidR="001F7ECD">
        <w:t>SWAN</w:t>
      </w:r>
      <w:r>
        <w:t xml:space="preserve"> is not bound by such information. Following the Proposal submittal deadline, Proposers shall continue to direct communications to only the </w:t>
      </w:r>
      <w:r w:rsidR="001F7ECD">
        <w:t>SWAN Assistant Director</w:t>
      </w:r>
      <w:r>
        <w:t>.</w:t>
      </w:r>
    </w:p>
    <w:p w14:paraId="38C69902" w14:textId="05B54C11" w:rsidR="008E1279" w:rsidRDefault="008E1279" w:rsidP="008E1279">
      <w:r>
        <w:t xml:space="preserve">To the extent practical, </w:t>
      </w:r>
      <w:r w:rsidR="001F7ECD">
        <w:t>SWAN</w:t>
      </w:r>
      <w:r>
        <w:t xml:space="preserve"> will attempt to answer questions it deems to be in the best interest of the process and that contribute to its effectiveness and fairness. To the degree possible, </w:t>
      </w:r>
      <w:r w:rsidR="001F7ECD">
        <w:t>SWAN</w:t>
      </w:r>
      <w:r>
        <w:t xml:space="preserve"> will answer questions as they are received. Responses will be sent to all </w:t>
      </w:r>
      <w:r>
        <w:lastRenderedPageBreak/>
        <w:t xml:space="preserve">Proposers. The identity of the party who asked a question will not be included in any answer. </w:t>
      </w:r>
      <w:r w:rsidR="001F7ECD">
        <w:t>SWAN</w:t>
      </w:r>
      <w:r>
        <w:t xml:space="preserve"> reserves the right to edit the wording of questions to improve the value of the answer(s) disseminated.</w:t>
      </w:r>
    </w:p>
    <w:p w14:paraId="3D0314C1" w14:textId="446607C0" w:rsidR="008E1279" w:rsidRDefault="008E1279" w:rsidP="008E1279">
      <w:r>
        <w:t xml:space="preserve">Furthermore, </w:t>
      </w:r>
      <w:r w:rsidR="001F7ECD">
        <w:t>SWAN</w:t>
      </w:r>
      <w:r>
        <w:t xml:space="preserve"> reserves the right to ignore certain types of questions. </w:t>
      </w:r>
      <w:r w:rsidR="001F7ECD">
        <w:t>SWAN</w:t>
      </w:r>
      <w:r>
        <w:t xml:space="preserve"> shall not be held responsible for verbal changes or amendments to this RFP. All changes or amendments to this RFP shall be in the form of an addendum which will be posted to </w:t>
      </w:r>
      <w:r w:rsidR="00B070B5">
        <w:t xml:space="preserve">the  </w:t>
      </w:r>
      <w:hyperlink r:id="rId17" w:history="1">
        <w:r w:rsidR="00B070B5" w:rsidRPr="00B070B5">
          <w:rPr>
            <w:rStyle w:val="Hyperlink"/>
          </w:rPr>
          <w:t>SWAN website</w:t>
        </w:r>
      </w:hyperlink>
      <w:r>
        <w:t>.</w:t>
      </w:r>
    </w:p>
    <w:p w14:paraId="62B75627" w14:textId="3A3FF725" w:rsidR="008E1279" w:rsidRDefault="008E1279" w:rsidP="008E1279">
      <w:r>
        <w:t>This RFP and all subsequent modiﬁcations to it are hereby designated as the sole reference and authority for the preparation of proposals and take precedence over all information related to the acquisition obtained from any source either by verbal or written communication.</w:t>
      </w:r>
    </w:p>
    <w:p w14:paraId="2B50628E" w14:textId="77777777" w:rsidR="00721626" w:rsidRDefault="00721626" w:rsidP="00D01D7E">
      <w:pPr>
        <w:pStyle w:val="Heading1"/>
      </w:pPr>
      <w:bookmarkStart w:id="6" w:name="_Toc242881796"/>
      <w:r>
        <w:t>General Terms and Conditions</w:t>
      </w:r>
      <w:bookmarkEnd w:id="6"/>
    </w:p>
    <w:p w14:paraId="45E19CB5" w14:textId="77777777" w:rsidR="00721626" w:rsidRDefault="00721626" w:rsidP="00A65412">
      <w:pPr>
        <w:pStyle w:val="Heading2"/>
      </w:pPr>
      <w:bookmarkStart w:id="7" w:name="_Toc242881797"/>
      <w:r w:rsidRPr="00D01D7E">
        <w:t>Proposal Validity Period</w:t>
      </w:r>
      <w:bookmarkEnd w:id="7"/>
    </w:p>
    <w:p w14:paraId="40AEE814" w14:textId="62C21493" w:rsidR="07929894" w:rsidRDefault="5334AA71">
      <w:r>
        <w:t>By submitting a proposal, the Proposer agrees that it will remain binding upon the Proposer for a period of 180 days following the proposal submission deadline, unless extended by mutual written agreement. During this period, the Proposer shall maintain the pricing, terms, and conditions contained in its proposal, subject to any modifications mutually agreed upon during contract negotiations. Submission of a proposal, evaluation of proposals, or selection of a preferred Proposer shall not create a binding contract with SWAN. Any contractual obligations shall arise only upon execution of a definitive written agreement by the authorized representatives of SWAN and the selected Proposer. SWAN may request that one or more Proposers extend the validity period of their proposals in writing. No Proposer shall be obligated to extend its proposal without its written agreement.</w:t>
      </w:r>
    </w:p>
    <w:p w14:paraId="7B45A24B" w14:textId="77777777" w:rsidR="00721626" w:rsidRDefault="00721626" w:rsidP="000F48F6">
      <w:pPr>
        <w:pStyle w:val="Heading2"/>
      </w:pPr>
      <w:bookmarkStart w:id="8" w:name="_Toc242881798"/>
      <w:r w:rsidRPr="00D01D7E">
        <w:t>Withdrawal of Proposals</w:t>
      </w:r>
      <w:bookmarkEnd w:id="8"/>
    </w:p>
    <w:p w14:paraId="080D91B4" w14:textId="0A5D670C" w:rsidR="003A08EC" w:rsidRDefault="0C67B85C" w:rsidP="1C2CC5DE">
      <w:pPr>
        <w:spacing w:line="276" w:lineRule="auto"/>
        <w:rPr>
          <w:rFonts w:ascii="Aptos" w:eastAsia="Aptos" w:hAnsi="Aptos" w:cs="Aptos"/>
        </w:rPr>
      </w:pPr>
      <w:r w:rsidRPr="1C2CC5DE">
        <w:rPr>
          <w:rFonts w:ascii="Aptos" w:eastAsia="Aptos" w:hAnsi="Aptos" w:cs="Aptos"/>
        </w:rPr>
        <w:t>Following the proposal submission deadline, a Proposer may request withdrawal of its proposal by written notice to SWAN. SWAN reserves the right to determine whether to permit such withdrawal, taking into consideration the circumstances of the request and the integrity of the evaluation process.</w:t>
      </w:r>
    </w:p>
    <w:p w14:paraId="6346BC89" w14:textId="75D3DC53" w:rsidR="1C2CC5DE" w:rsidRDefault="1C2CC5DE"/>
    <w:p w14:paraId="39700F95" w14:textId="77777777" w:rsidR="00721626" w:rsidRDefault="00721626" w:rsidP="00B12CE5">
      <w:pPr>
        <w:pStyle w:val="Heading2"/>
      </w:pPr>
      <w:bookmarkStart w:id="9" w:name="_Toc242881799"/>
      <w:r w:rsidRPr="00D01D7E">
        <w:lastRenderedPageBreak/>
        <w:t>Proposal Rejection</w:t>
      </w:r>
      <w:bookmarkEnd w:id="9"/>
    </w:p>
    <w:p w14:paraId="591CBE36" w14:textId="2F8AF6A2" w:rsidR="4E7E855D" w:rsidRPr="00044371" w:rsidRDefault="38357EFA" w:rsidP="00044371">
      <w:pPr>
        <w:spacing w:line="276" w:lineRule="auto"/>
        <w:rPr>
          <w:rFonts w:ascii="Aptos" w:eastAsia="Aptos" w:hAnsi="Aptos" w:cs="Aptos"/>
        </w:rPr>
      </w:pPr>
      <w:r w:rsidRPr="4E7E855D">
        <w:rPr>
          <w:rFonts w:ascii="Aptos" w:eastAsia="Aptos" w:hAnsi="Aptos" w:cs="Aptos"/>
        </w:rPr>
        <w:t xml:space="preserve"> SWAN reserves the right to reject any or all proposals received in response to this request. SWAN also reserves the right to waive any minor informalities or irregularities in proposals received.</w:t>
      </w:r>
      <w:r w:rsidRPr="4E7E855D">
        <w:rPr>
          <w:rFonts w:ascii="Aptos" w:eastAsia="Aptos" w:hAnsi="Aptos" w:cs="Aptos"/>
          <w:color w:val="008080"/>
          <w:u w:val="single"/>
        </w:rPr>
        <w:t xml:space="preserve"> </w:t>
      </w:r>
      <w:r w:rsidRPr="4E7E855D">
        <w:rPr>
          <w:rFonts w:ascii="Aptos" w:eastAsia="Aptos" w:hAnsi="Aptos" w:cs="Aptos"/>
        </w:rPr>
        <w:t xml:space="preserve">SWAN further reserves the right, in its sole discretion and subject to applicable law, to reject any proposal in whole or in part; request additional information or clarification from any Proposer; conduct interviews, demonstrations, or additional evaluations; negotiate with one or more Proposers; discontinue negotiations with any Proposer; request revised proposals; extend submission deadlines; amend the RFP; or cancel the </w:t>
      </w:r>
      <w:r w:rsidR="00DB3016">
        <w:rPr>
          <w:rFonts w:ascii="Aptos" w:eastAsia="Aptos" w:hAnsi="Aptos" w:cs="Aptos"/>
        </w:rPr>
        <w:t xml:space="preserve">selection </w:t>
      </w:r>
      <w:r w:rsidRPr="4E7E855D">
        <w:rPr>
          <w:rFonts w:ascii="Aptos" w:eastAsia="Aptos" w:hAnsi="Aptos" w:cs="Aptos"/>
        </w:rPr>
        <w:t xml:space="preserve">process at any time prior to execution of a definitive written agreement. SWAN shall not be obligated to award a contract </w:t>
      </w:r>
      <w:proofErr w:type="gramStart"/>
      <w:r w:rsidRPr="4E7E855D">
        <w:rPr>
          <w:rFonts w:ascii="Aptos" w:eastAsia="Aptos" w:hAnsi="Aptos" w:cs="Aptos"/>
        </w:rPr>
        <w:t>as a result of</w:t>
      </w:r>
      <w:proofErr w:type="gramEnd"/>
      <w:r w:rsidRPr="4E7E855D">
        <w:rPr>
          <w:rFonts w:ascii="Aptos" w:eastAsia="Aptos" w:hAnsi="Aptos" w:cs="Aptos"/>
        </w:rPr>
        <w:t xml:space="preserve"> this RFP.</w:t>
      </w:r>
    </w:p>
    <w:p w14:paraId="1B12962E" w14:textId="69ECCE0A" w:rsidR="00721626" w:rsidRDefault="00C6593E" w:rsidP="006104F2">
      <w:pPr>
        <w:pStyle w:val="Heading2"/>
      </w:pPr>
      <w:bookmarkStart w:id="10" w:name="_Toc242881800"/>
      <w:r>
        <w:t>Proposer</w:t>
      </w:r>
      <w:r w:rsidR="00D51D94">
        <w:t>’s</w:t>
      </w:r>
      <w:r w:rsidR="00721626" w:rsidRPr="00D01D7E">
        <w:t xml:space="preserve"> Cost to Develop Proposal</w:t>
      </w:r>
      <w:bookmarkEnd w:id="10"/>
      <w:r w:rsidR="00721626" w:rsidRPr="00D01D7E">
        <w:tab/>
      </w:r>
    </w:p>
    <w:p w14:paraId="403AA81C" w14:textId="3A7C3F8A" w:rsidR="7F22F0E6" w:rsidRPr="00044371" w:rsidRDefault="324291F3" w:rsidP="00044371">
      <w:pPr>
        <w:spacing w:line="276" w:lineRule="auto"/>
        <w:rPr>
          <w:rFonts w:ascii="Aptos" w:eastAsia="Aptos" w:hAnsi="Aptos" w:cs="Aptos"/>
        </w:rPr>
      </w:pPr>
      <w:r w:rsidRPr="7F22F0E6">
        <w:rPr>
          <w:rFonts w:ascii="Aptos" w:eastAsia="Aptos" w:hAnsi="Aptos" w:cs="Aptos"/>
        </w:rPr>
        <w:t xml:space="preserve"> SWAN is not liable for any cost incurred by any Proposer in connection with preparing or submitting a proposal or participating in the RFP evaluation and selection process, including presentations, demonstrations, interviews, negotiations, or other related activities. Costs for developing proposals in response to this request are entirely the obligation of the Proposer and shall not be chargeable to SWAN.</w:t>
      </w:r>
    </w:p>
    <w:p w14:paraId="33182E64" w14:textId="77777777" w:rsidR="00721626" w:rsidRDefault="00721626" w:rsidP="00DA00AA">
      <w:pPr>
        <w:pStyle w:val="Heading2"/>
      </w:pPr>
      <w:bookmarkStart w:id="11" w:name="_Toc242881801"/>
      <w:r w:rsidRPr="00D01D7E">
        <w:t>Contract Documents</w:t>
      </w:r>
      <w:bookmarkEnd w:id="11"/>
    </w:p>
    <w:p w14:paraId="6997343C" w14:textId="4AD6E697" w:rsidR="00AC0AAF" w:rsidRDefault="0F781E39" w:rsidP="3F050364">
      <w:pPr>
        <w:spacing w:line="276" w:lineRule="auto"/>
        <w:rPr>
          <w:rFonts w:ascii="Aptos" w:eastAsia="Aptos" w:hAnsi="Aptos" w:cs="Aptos"/>
        </w:rPr>
      </w:pPr>
      <w:r w:rsidRPr="3F050364">
        <w:rPr>
          <w:rFonts w:ascii="Aptos" w:eastAsia="Aptos" w:hAnsi="Aptos" w:cs="Aptos"/>
        </w:rPr>
        <w:t xml:space="preserve"> The selected Proposer will be required to execute a contract with SWAN. The terms and conditions of any resulting agreement shall be subject to negotiation and approval by SWAN. This RFP, the selected Proposer's proposal, and any related correspondence or other documents shall become part of the resulting agreement only to the extent expressly incorporated by reference into the final written agreement. In the event of any inconsistency among incorporated documents, the order of precedence shall be established in the final agreement. No contract shall be binding upon SWAN unless and until executed by its duly authorized representative. </w:t>
      </w:r>
    </w:p>
    <w:p w14:paraId="7AB3FC80" w14:textId="4724AD55" w:rsidR="3F050364" w:rsidRPr="00044371" w:rsidRDefault="0F781E39" w:rsidP="00044371">
      <w:pPr>
        <w:spacing w:line="276" w:lineRule="auto"/>
        <w:rPr>
          <w:rFonts w:ascii="Aptos" w:eastAsia="Aptos" w:hAnsi="Aptos" w:cs="Aptos"/>
        </w:rPr>
      </w:pPr>
      <w:r w:rsidRPr="3F050364">
        <w:rPr>
          <w:rFonts w:ascii="Aptos" w:eastAsia="Aptos" w:hAnsi="Aptos" w:cs="Aptos"/>
        </w:rPr>
        <w:t>This RFP is issued solely for the purpose of soliciting proposals and does not constitute an offer to contract. Neither the issuance of this RFP nor the submission, evaluation, or selection of any proposal shall create a binding contractual obligation on the part of SWAN.</w:t>
      </w:r>
    </w:p>
    <w:p w14:paraId="41B87756" w14:textId="77777777" w:rsidR="00721626" w:rsidRDefault="00721626" w:rsidP="00256CB9">
      <w:pPr>
        <w:pStyle w:val="Heading2"/>
      </w:pPr>
      <w:bookmarkStart w:id="12" w:name="_Toc242881802"/>
      <w:r w:rsidRPr="00D01D7E">
        <w:t>Format</w:t>
      </w:r>
      <w:bookmarkEnd w:id="12"/>
    </w:p>
    <w:p w14:paraId="07BE8C2D" w14:textId="50D25B32" w:rsidR="00BE1A45" w:rsidRDefault="2616E955" w:rsidP="6CDCFE8C">
      <w:pPr>
        <w:spacing w:line="276" w:lineRule="auto"/>
        <w:rPr>
          <w:rFonts w:ascii="Aptos" w:eastAsia="Aptos" w:hAnsi="Aptos" w:cs="Aptos"/>
        </w:rPr>
      </w:pPr>
      <w:r w:rsidRPr="6CDCFE8C">
        <w:rPr>
          <w:rFonts w:ascii="Aptos" w:eastAsia="Aptos" w:hAnsi="Aptos" w:cs="Aptos"/>
        </w:rPr>
        <w:t xml:space="preserve"> The Proposer will be required to submit the response to </w:t>
      </w:r>
      <w:r w:rsidR="00FD2175">
        <w:rPr>
          <w:rFonts w:ascii="Aptos" w:eastAsia="Aptos" w:hAnsi="Aptos" w:cs="Aptos"/>
        </w:rPr>
        <w:t xml:space="preserve">the </w:t>
      </w:r>
      <w:r w:rsidR="007A1CE5">
        <w:rPr>
          <w:rFonts w:ascii="Aptos" w:eastAsia="Aptos" w:hAnsi="Aptos" w:cs="Aptos"/>
        </w:rPr>
        <w:t xml:space="preserve">upload </w:t>
      </w:r>
      <w:r w:rsidR="00CE2135">
        <w:t xml:space="preserve">link </w:t>
      </w:r>
      <w:r w:rsidR="007A1CE5">
        <w:t xml:space="preserve">provided </w:t>
      </w:r>
      <w:r w:rsidRPr="6CDCFE8C">
        <w:rPr>
          <w:rFonts w:ascii="Aptos" w:eastAsia="Aptos" w:hAnsi="Aptos" w:cs="Aptos"/>
        </w:rPr>
        <w:t>in PDF format.</w:t>
      </w:r>
    </w:p>
    <w:p w14:paraId="418F08E6" w14:textId="03EC17A9" w:rsidR="6CDCFE8C" w:rsidRPr="00044371" w:rsidRDefault="2616E955" w:rsidP="00044371">
      <w:pPr>
        <w:spacing w:line="276" w:lineRule="auto"/>
        <w:rPr>
          <w:rFonts w:ascii="Aptos" w:eastAsia="Aptos" w:hAnsi="Aptos" w:cs="Aptos"/>
        </w:rPr>
      </w:pPr>
      <w:r w:rsidRPr="6CDCFE8C">
        <w:rPr>
          <w:rFonts w:ascii="Aptos" w:eastAsia="Aptos" w:hAnsi="Aptos" w:cs="Aptos"/>
          <w:b/>
          <w:bCs/>
        </w:rPr>
        <w:t xml:space="preserve">SWAN must receive the proposal no later than 11:59 p.m. Central Time on November </w:t>
      </w:r>
      <w:r w:rsidR="00782F1B">
        <w:rPr>
          <w:rFonts w:ascii="Aptos" w:eastAsia="Aptos" w:hAnsi="Aptos" w:cs="Aptos"/>
          <w:b/>
          <w:bCs/>
        </w:rPr>
        <w:t>20</w:t>
      </w:r>
      <w:r w:rsidRPr="6CDCFE8C">
        <w:rPr>
          <w:rFonts w:ascii="Aptos" w:eastAsia="Aptos" w:hAnsi="Aptos" w:cs="Aptos"/>
          <w:b/>
          <w:bCs/>
        </w:rPr>
        <w:t>, 2026.</w:t>
      </w:r>
      <w:r w:rsidRPr="6CDCFE8C">
        <w:rPr>
          <w:rFonts w:ascii="Aptos" w:eastAsia="Aptos" w:hAnsi="Aptos" w:cs="Aptos"/>
        </w:rPr>
        <w:t xml:space="preserve"> Proposals received after the submission deadline may be rejected. Proposers are </w:t>
      </w:r>
      <w:r w:rsidRPr="6CDCFE8C">
        <w:rPr>
          <w:rFonts w:ascii="Aptos" w:eastAsia="Aptos" w:hAnsi="Aptos" w:cs="Aptos"/>
        </w:rPr>
        <w:lastRenderedPageBreak/>
        <w:t xml:space="preserve">responsible for ensuring that their proposals are successfully submitted and received through the designated </w:t>
      </w:r>
      <w:r w:rsidR="00DB3016">
        <w:rPr>
          <w:rFonts w:ascii="Aptos" w:eastAsia="Aptos" w:hAnsi="Aptos" w:cs="Aptos"/>
        </w:rPr>
        <w:t>SWAN web</w:t>
      </w:r>
      <w:r w:rsidRPr="6CDCFE8C">
        <w:rPr>
          <w:rFonts w:ascii="Aptos" w:eastAsia="Aptos" w:hAnsi="Aptos" w:cs="Aptos"/>
        </w:rPr>
        <w:t>site before the deadline.</w:t>
      </w:r>
    </w:p>
    <w:p w14:paraId="5CC7033E" w14:textId="77777777" w:rsidR="00721626" w:rsidRDefault="00721626" w:rsidP="004135F3">
      <w:pPr>
        <w:pStyle w:val="Heading2"/>
      </w:pPr>
      <w:bookmarkStart w:id="13" w:name="_Toc242881803"/>
      <w:r w:rsidRPr="00D01D7E">
        <w:t>Proposal Evaluation</w:t>
      </w:r>
      <w:bookmarkEnd w:id="13"/>
    </w:p>
    <w:p w14:paraId="49A6ECE8" w14:textId="05C511D8" w:rsidR="00256CB9" w:rsidRDefault="526DB428" w:rsidP="348DB3D6">
      <w:pPr>
        <w:spacing w:line="276" w:lineRule="auto"/>
        <w:rPr>
          <w:rFonts w:ascii="Aptos" w:eastAsia="Aptos" w:hAnsi="Aptos" w:cs="Aptos"/>
        </w:rPr>
      </w:pPr>
      <w:r w:rsidRPr="348DB3D6">
        <w:rPr>
          <w:rFonts w:ascii="Aptos" w:eastAsia="Aptos" w:hAnsi="Aptos" w:cs="Aptos"/>
        </w:rPr>
        <w:t xml:space="preserve"> SWAN and any advisors, as it may consult, will review and evaluate all proposals which are submitted by the time required and are presented in the format prescribed in this RFP. </w:t>
      </w:r>
    </w:p>
    <w:p w14:paraId="75386A5E" w14:textId="7818380D" w:rsidR="526DB428" w:rsidRDefault="526DB428" w:rsidP="009A0F0E">
      <w:pPr>
        <w:spacing w:line="276" w:lineRule="auto"/>
        <w:rPr>
          <w:rFonts w:ascii="Aptos" w:eastAsia="Aptos" w:hAnsi="Aptos" w:cs="Aptos"/>
        </w:rPr>
      </w:pPr>
      <w:r w:rsidRPr="348DB3D6">
        <w:rPr>
          <w:rFonts w:ascii="Aptos" w:eastAsia="Aptos" w:hAnsi="Aptos" w:cs="Aptos"/>
        </w:rPr>
        <w:t>Subject to applicable law, SWAN intends to evaluate proposals based on the overall qualifications of the Proposer and the extent to which the proposed solution satisfies SWAN's operational, technical, financial, and service requirements. Evaluation considerations may include system functionality, compatibility with existing SWAN systems and third-party applications, implementation and data migration capabilities, hosting and security, reliability, customer support, relevant experience, total cost of ownership, and other factors identified in this RFP.</w:t>
      </w:r>
    </w:p>
    <w:p w14:paraId="72CD7BF2" w14:textId="76A318CD" w:rsidR="348DB3D6" w:rsidRPr="00044371" w:rsidRDefault="526DB428" w:rsidP="00044371">
      <w:pPr>
        <w:spacing w:line="276" w:lineRule="auto"/>
        <w:rPr>
          <w:rFonts w:ascii="Aptos" w:eastAsia="Aptos" w:hAnsi="Aptos" w:cs="Aptos"/>
        </w:rPr>
      </w:pPr>
      <w:r w:rsidRPr="348DB3D6">
        <w:rPr>
          <w:rFonts w:ascii="Aptos" w:eastAsia="Aptos" w:hAnsi="Aptos" w:cs="Aptos"/>
        </w:rPr>
        <w:t xml:space="preserve">SWAN is not obligated to select the proposal offering the lowest initial price or lowest total cost, </w:t>
      </w:r>
      <w:proofErr w:type="gramStart"/>
      <w:r w:rsidRPr="348DB3D6">
        <w:rPr>
          <w:rFonts w:ascii="Aptos" w:eastAsia="Aptos" w:hAnsi="Aptos" w:cs="Aptos"/>
        </w:rPr>
        <w:t>provided that</w:t>
      </w:r>
      <w:proofErr w:type="gramEnd"/>
      <w:r w:rsidRPr="348DB3D6">
        <w:rPr>
          <w:rFonts w:ascii="Aptos" w:eastAsia="Aptos" w:hAnsi="Aptos" w:cs="Aptos"/>
        </w:rPr>
        <w:t xml:space="preserve"> selection on a basis other than the lowest responsible bid is permitted by applicable law. SWAN reserves the right to request additional information or clarification from any Proposer, conduct demonstrations, presentations or interviews, seek revised pricing or best and final offers, and negotiate with one or more Proposers before making a final selection. SWAN may consider information obtained through these activities in evaluating proposals. Any selection shall be subject to the negotiation, approval, and execution of a mutually acceptable written agreement.</w:t>
      </w:r>
    </w:p>
    <w:p w14:paraId="59D45C08" w14:textId="77777777" w:rsidR="00721626" w:rsidRDefault="00721626" w:rsidP="005974A7">
      <w:pPr>
        <w:pStyle w:val="Heading2"/>
      </w:pPr>
      <w:bookmarkStart w:id="14" w:name="_Toc242881804"/>
      <w:r w:rsidRPr="00D01D7E">
        <w:t>Conﬁdentiality and Disclosure</w:t>
      </w:r>
      <w:bookmarkEnd w:id="14"/>
    </w:p>
    <w:p w14:paraId="4A50C72E" w14:textId="44B9EC1F" w:rsidR="13E2DFF0" w:rsidRDefault="2B615D0D" w:rsidP="4E8B79B4">
      <w:pPr>
        <w:spacing w:line="276" w:lineRule="auto"/>
        <w:rPr>
          <w:rFonts w:ascii="Aptos" w:eastAsia="Aptos" w:hAnsi="Aptos" w:cs="Aptos"/>
        </w:rPr>
      </w:pPr>
      <w:r w:rsidRPr="4E8B79B4">
        <w:rPr>
          <w:rFonts w:ascii="Aptos" w:eastAsia="Aptos" w:hAnsi="Aptos" w:cs="Aptos"/>
        </w:rPr>
        <w:t>Proposals and other materials submitted in response to this RFP may constitute public records subject to disclosure under the Illinois Freedom of Information Act (5 ILCS 140/1 et seq.). Proposers should not assume that information submitted to SWAN will remain confidential.</w:t>
      </w:r>
    </w:p>
    <w:p w14:paraId="2E44A227" w14:textId="27B8724C" w:rsidR="2B615D0D" w:rsidRDefault="2B615D0D" w:rsidP="00195867">
      <w:pPr>
        <w:spacing w:line="276" w:lineRule="auto"/>
        <w:rPr>
          <w:rFonts w:ascii="Aptos" w:eastAsia="Aptos" w:hAnsi="Aptos" w:cs="Aptos"/>
        </w:rPr>
      </w:pPr>
      <w:r w:rsidRPr="4E8B79B4">
        <w:rPr>
          <w:rFonts w:ascii="Aptos" w:eastAsia="Aptos" w:hAnsi="Aptos" w:cs="Aptos"/>
        </w:rPr>
        <w:t xml:space="preserve">A Proposer claiming that </w:t>
      </w:r>
      <w:proofErr w:type="gramStart"/>
      <w:r w:rsidRPr="4E8B79B4">
        <w:rPr>
          <w:rFonts w:ascii="Aptos" w:eastAsia="Aptos" w:hAnsi="Aptos" w:cs="Aptos"/>
        </w:rPr>
        <w:t>particular information</w:t>
      </w:r>
      <w:proofErr w:type="gramEnd"/>
      <w:r w:rsidRPr="4E8B79B4">
        <w:rPr>
          <w:rFonts w:ascii="Aptos" w:eastAsia="Aptos" w:hAnsi="Aptos" w:cs="Aptos"/>
        </w:rPr>
        <w:t xml:space="preserve"> is exempt from disclosure under applicable law, including trade secrets or other information protected from disclosure, shall clearly identify the specific portions of its proposal for which confidential treatment is requested and provide the basis for the claimed exemption. Designation of information as confidential or proprietary shall not, by itself, establish an exemption from disclosure. SWAN will determine whether information is subject to disclosure in accordance with applicable law and shall not be bound by a Proposer's confidentiality designation. SWAN cannot guarantee that any information submitted in response to this RFP will be withheld from disclosure.</w:t>
      </w:r>
    </w:p>
    <w:p w14:paraId="3F148A4C" w14:textId="443D81B5" w:rsidR="4E8B79B4" w:rsidRDefault="4E8B79B4"/>
    <w:p w14:paraId="42DB7812" w14:textId="77777777" w:rsidR="00721626" w:rsidRDefault="00721626" w:rsidP="00540A0D">
      <w:pPr>
        <w:pStyle w:val="Heading2"/>
      </w:pPr>
      <w:bookmarkStart w:id="15" w:name="_Toc242881805"/>
      <w:r w:rsidRPr="00D01D7E">
        <w:t>Indemniﬁcation</w:t>
      </w:r>
      <w:bookmarkEnd w:id="15"/>
    </w:p>
    <w:p w14:paraId="7CF92B9D" w14:textId="2AA6834D" w:rsidR="6639895C" w:rsidRPr="00044371" w:rsidRDefault="5E421683" w:rsidP="00046630">
      <w:pPr>
        <w:spacing w:line="276" w:lineRule="auto"/>
        <w:rPr>
          <w:rFonts w:ascii="Aptos" w:eastAsia="Aptos" w:hAnsi="Aptos" w:cs="Aptos"/>
        </w:rPr>
      </w:pPr>
      <w:r w:rsidRPr="6639895C">
        <w:rPr>
          <w:rFonts w:ascii="Aptos" w:eastAsia="Aptos" w:hAnsi="Aptos" w:cs="Aptos"/>
        </w:rPr>
        <w:t xml:space="preserve"> Each Proposer shall be responsible for its own acts and omissions in connection with its participation in the RFP process. Any indemnification obligations applicable to the selected Proposer shall be addressed in the final written agreement negotiated and executed by SWAN and the selected Proposer.</w:t>
      </w:r>
    </w:p>
    <w:p w14:paraId="1A25B40E" w14:textId="1E1DDD75" w:rsidR="6639895C" w:rsidRDefault="5E421683" w:rsidP="00046630">
      <w:pPr>
        <w:pStyle w:val="Heading2"/>
      </w:pPr>
      <w:bookmarkStart w:id="16" w:name="_Toc242881806"/>
      <w:r>
        <w:t>Accuracy &amp; Completeness of Proposals</w:t>
      </w:r>
      <w:bookmarkEnd w:id="16"/>
    </w:p>
    <w:p w14:paraId="03A2DB3D" w14:textId="0C5AEE41" w:rsidR="4CA10F2C" w:rsidRPr="00044371" w:rsidRDefault="5E421683" w:rsidP="00044371">
      <w:pPr>
        <w:spacing w:line="276" w:lineRule="auto"/>
        <w:rPr>
          <w:rFonts w:ascii="Aptos" w:eastAsia="Aptos" w:hAnsi="Aptos" w:cs="Aptos"/>
        </w:rPr>
      </w:pPr>
      <w:r w:rsidRPr="5F4EAC03">
        <w:rPr>
          <w:rFonts w:ascii="Aptos" w:eastAsia="Aptos" w:hAnsi="Aptos" w:cs="Aptos"/>
        </w:rPr>
        <w:t>By submitting a proposal, each Proposer represents that, to the best of its knowledge after reasonable inquiry, the information contained in its proposal is accurate and complete in all material respects. Each Proposer shall promptly notify SWAN in writing if it becomes aware of any material error, omission, or change affecting its proposal prior to execution of a contract. SWAN reserves the right to consider any material misrepresentation, omission, or failure to provide requested information in evaluating or rejecting a proposal.</w:t>
      </w:r>
    </w:p>
    <w:p w14:paraId="49925B4E" w14:textId="46CC8151" w:rsidR="5E421683" w:rsidRDefault="5E421683" w:rsidP="00046630">
      <w:pPr>
        <w:pStyle w:val="Heading2"/>
      </w:pPr>
      <w:bookmarkStart w:id="17" w:name="_Toc242881807"/>
      <w:r>
        <w:t>Proposer Review &amp; Assumptions</w:t>
      </w:r>
      <w:bookmarkEnd w:id="17"/>
    </w:p>
    <w:p w14:paraId="43134D4A" w14:textId="446667D4" w:rsidR="5E421683" w:rsidRDefault="5E421683" w:rsidP="00046630">
      <w:pPr>
        <w:spacing w:line="276" w:lineRule="auto"/>
        <w:rPr>
          <w:rFonts w:ascii="Aptos" w:eastAsia="Aptos" w:hAnsi="Aptos" w:cs="Aptos"/>
        </w:rPr>
      </w:pPr>
      <w:r w:rsidRPr="5F4EAC03">
        <w:rPr>
          <w:rFonts w:ascii="Aptos" w:eastAsia="Aptos" w:hAnsi="Aptos" w:cs="Aptos"/>
        </w:rPr>
        <w:t>Each Proposer shall review the information and requirements contained in this RFP and identify in its proposal any material assumptions, exceptions, qualifications, or additional information necessary to support its proposed solution, implementation schedule, or pricing.</w:t>
      </w:r>
    </w:p>
    <w:p w14:paraId="116C4AFA" w14:textId="35B15033" w:rsidR="5E421683" w:rsidRPr="00044371" w:rsidRDefault="5E421683" w:rsidP="00044371">
      <w:pPr>
        <w:spacing w:line="276" w:lineRule="auto"/>
        <w:rPr>
          <w:rFonts w:ascii="Aptos" w:eastAsia="Aptos" w:hAnsi="Aptos" w:cs="Aptos"/>
        </w:rPr>
      </w:pPr>
      <w:r w:rsidRPr="5F4EAC03">
        <w:rPr>
          <w:rFonts w:ascii="Aptos" w:eastAsia="Aptos" w:hAnsi="Aptos" w:cs="Aptos"/>
        </w:rPr>
        <w:t>A Proposer shall not assume that an omission or ambiguity in the RFP relieves it of responsibility for identifying the software, services, integrations, equipment, or other components necessary to provide the functionality expressly included in its proposal. Any material assumptions or dependencies affecting implementation, system performance, compatibility, or cost shall be clearly disclosed in the proposal.</w:t>
      </w:r>
    </w:p>
    <w:p w14:paraId="789A2A38" w14:textId="77777777" w:rsidR="00721626" w:rsidRDefault="00721626" w:rsidP="00044371">
      <w:pPr>
        <w:pStyle w:val="Heading1"/>
      </w:pPr>
      <w:bookmarkStart w:id="18" w:name="_Toc242881808"/>
      <w:r>
        <w:t>Anticipated Timeline</w:t>
      </w:r>
      <w:bookmarkEnd w:id="18"/>
    </w:p>
    <w:p w14:paraId="613A1BFF" w14:textId="2F9E05E8" w:rsidR="000374E2" w:rsidRDefault="00C202F5" w:rsidP="000374E2">
      <w:r>
        <w:t xml:space="preserve">The </w:t>
      </w:r>
      <w:r w:rsidR="0011256A">
        <w:t xml:space="preserve">following timeline </w:t>
      </w:r>
      <w:r w:rsidR="005C3874">
        <w:t xml:space="preserve">for SWAN’s selection process </w:t>
      </w:r>
      <w:r w:rsidR="0011256A">
        <w:t xml:space="preserve">is provided </w:t>
      </w:r>
      <w:r w:rsidR="00FA3325">
        <w:t xml:space="preserve">below. </w:t>
      </w:r>
      <w:r w:rsidR="002D3EFD">
        <w:t>Refer to the</w:t>
      </w:r>
      <w:r w:rsidR="00DB3016">
        <w:t xml:space="preserve"> </w:t>
      </w:r>
      <w:hyperlink r:id="rId18" w:history="1">
        <w:r w:rsidR="00DB3016" w:rsidRPr="00B070B5">
          <w:rPr>
            <w:rStyle w:val="Hyperlink"/>
          </w:rPr>
          <w:t>SWAN website</w:t>
        </w:r>
      </w:hyperlink>
      <w:r w:rsidR="002D3EFD">
        <w:t xml:space="preserve"> for a</w:t>
      </w:r>
      <w:r w:rsidR="00901E89">
        <w:t xml:space="preserve"> detailed set of </w:t>
      </w:r>
      <w:r w:rsidR="006B1CD8">
        <w:t>deadlines.</w:t>
      </w:r>
      <w:r w:rsidR="000374E2">
        <w:t xml:space="preserve"> This timeline is for guidance only. SWAN reserves the right to accelerate or delay elements in it as circumstances warrant.</w:t>
      </w:r>
    </w:p>
    <w:p w14:paraId="3762AFBE" w14:textId="0D50E330" w:rsidR="00C202F5" w:rsidRPr="00C202F5" w:rsidRDefault="00C202F5" w:rsidP="00C202F5"/>
    <w:p w14:paraId="2953CEBF" w14:textId="4E31789B" w:rsidR="000374E2" w:rsidRDefault="000374E2" w:rsidP="000374E2">
      <w:pPr>
        <w:pStyle w:val="Caption"/>
        <w:keepNext/>
      </w:pPr>
      <w:r>
        <w:t xml:space="preserve">Table </w:t>
      </w:r>
      <w:fldSimple w:instr=" SEQ Table \* ARABIC ">
        <w:r w:rsidR="00A664EB">
          <w:rPr>
            <w:noProof/>
          </w:rPr>
          <w:t>1</w:t>
        </w:r>
      </w:fldSimple>
      <w:r w:rsidR="006A2D12">
        <w:t>:</w:t>
      </w:r>
      <w:r>
        <w:t xml:space="preserve"> Anticipated Timeline</w:t>
      </w:r>
    </w:p>
    <w:tbl>
      <w:tblPr>
        <w:tblStyle w:val="TableGrid"/>
        <w:tblW w:w="5000" w:type="pct"/>
        <w:tblLook w:val="06A0" w:firstRow="1" w:lastRow="0" w:firstColumn="1" w:lastColumn="0" w:noHBand="1" w:noVBand="1"/>
      </w:tblPr>
      <w:tblGrid>
        <w:gridCol w:w="4675"/>
        <w:gridCol w:w="4675"/>
      </w:tblGrid>
      <w:tr w:rsidR="00363A07" w:rsidRPr="0047377A" w14:paraId="2734E941" w14:textId="77777777" w:rsidTr="004E39EF">
        <w:trPr>
          <w:trHeight w:val="566"/>
        </w:trPr>
        <w:tc>
          <w:tcPr>
            <w:tcW w:w="2500" w:type="pct"/>
            <w:hideMark/>
          </w:tcPr>
          <w:p w14:paraId="69566784" w14:textId="77777777" w:rsidR="00363A07" w:rsidRPr="004E39EF" w:rsidRDefault="00363A07" w:rsidP="0047377A">
            <w:pPr>
              <w:rPr>
                <w:b/>
                <w:bCs/>
              </w:rPr>
            </w:pPr>
            <w:r w:rsidRPr="004E39EF">
              <w:rPr>
                <w:b/>
                <w:bCs/>
              </w:rPr>
              <w:t>Timeline</w:t>
            </w:r>
          </w:p>
        </w:tc>
        <w:tc>
          <w:tcPr>
            <w:tcW w:w="2500" w:type="pct"/>
            <w:hideMark/>
          </w:tcPr>
          <w:p w14:paraId="32CE1629" w14:textId="77777777" w:rsidR="00363A07" w:rsidRPr="004E39EF" w:rsidRDefault="00363A07" w:rsidP="0047377A">
            <w:pPr>
              <w:rPr>
                <w:b/>
                <w:bCs/>
              </w:rPr>
            </w:pPr>
            <w:r w:rsidRPr="004E39EF">
              <w:rPr>
                <w:b/>
                <w:bCs/>
              </w:rPr>
              <w:t>Activity</w:t>
            </w:r>
          </w:p>
        </w:tc>
      </w:tr>
      <w:tr w:rsidR="00363A07" w:rsidRPr="0047377A" w14:paraId="513D33BB" w14:textId="77777777" w:rsidTr="004E39EF">
        <w:trPr>
          <w:trHeight w:val="413"/>
        </w:trPr>
        <w:tc>
          <w:tcPr>
            <w:tcW w:w="2500" w:type="pct"/>
            <w:hideMark/>
          </w:tcPr>
          <w:p w14:paraId="60BF0259" w14:textId="77777777" w:rsidR="00363A07" w:rsidRPr="0047377A" w:rsidRDefault="00363A07" w:rsidP="0047377A">
            <w:r w:rsidRPr="0047377A">
              <w:lastRenderedPageBreak/>
              <w:t>October 2026</w:t>
            </w:r>
          </w:p>
        </w:tc>
        <w:tc>
          <w:tcPr>
            <w:tcW w:w="2500" w:type="pct"/>
            <w:hideMark/>
          </w:tcPr>
          <w:p w14:paraId="1AC9F809" w14:textId="77777777" w:rsidR="00363A07" w:rsidRPr="0047377A" w:rsidRDefault="00363A07" w:rsidP="0047377A">
            <w:r w:rsidRPr="0047377A">
              <w:t>Issue RFP</w:t>
            </w:r>
          </w:p>
        </w:tc>
      </w:tr>
      <w:tr w:rsidR="00D10A94" w:rsidRPr="0047377A" w14:paraId="02404625" w14:textId="77777777" w:rsidTr="004E39EF">
        <w:trPr>
          <w:trHeight w:val="566"/>
        </w:trPr>
        <w:tc>
          <w:tcPr>
            <w:tcW w:w="2500" w:type="pct"/>
          </w:tcPr>
          <w:p w14:paraId="72AB238D" w14:textId="7CBE7EC1" w:rsidR="00D10A94" w:rsidRPr="0047377A" w:rsidRDefault="00D10A94" w:rsidP="0047377A">
            <w:r>
              <w:t>October 23, 2026</w:t>
            </w:r>
          </w:p>
        </w:tc>
        <w:tc>
          <w:tcPr>
            <w:tcW w:w="2500" w:type="pct"/>
          </w:tcPr>
          <w:p w14:paraId="2A7FC1F3" w14:textId="7C7BAA05" w:rsidR="00D10A94" w:rsidRDefault="76FED067" w:rsidP="0047377A">
            <w:r>
              <w:t xml:space="preserve"> Requested Notice of Intent deadline</w:t>
            </w:r>
          </w:p>
        </w:tc>
      </w:tr>
      <w:tr w:rsidR="4A36A366" w14:paraId="503F403D" w14:textId="77777777" w:rsidTr="004E39EF">
        <w:trPr>
          <w:trHeight w:val="566"/>
        </w:trPr>
        <w:tc>
          <w:tcPr>
            <w:tcW w:w="4675" w:type="dxa"/>
          </w:tcPr>
          <w:p w14:paraId="0D3C3C19" w14:textId="1149055D" w:rsidR="4A36A366" w:rsidRDefault="00EC52B9" w:rsidP="4A36A366">
            <w:r>
              <w:t>October 23, 2026</w:t>
            </w:r>
          </w:p>
        </w:tc>
        <w:tc>
          <w:tcPr>
            <w:tcW w:w="4675" w:type="dxa"/>
          </w:tcPr>
          <w:p w14:paraId="554D3416" w14:textId="481B4A97" w:rsidR="4A36A366" w:rsidRDefault="76FED067" w:rsidP="4A36A366">
            <w:r>
              <w:t>Deadline for submission of questions concerning the RFP</w:t>
            </w:r>
          </w:p>
        </w:tc>
      </w:tr>
      <w:tr w:rsidR="00D10A94" w:rsidRPr="0047377A" w14:paraId="5B41D92F" w14:textId="77777777" w:rsidTr="004E39EF">
        <w:trPr>
          <w:trHeight w:val="566"/>
        </w:trPr>
        <w:tc>
          <w:tcPr>
            <w:tcW w:w="2500" w:type="pct"/>
          </w:tcPr>
          <w:p w14:paraId="4320CF49" w14:textId="0B17E50A" w:rsidR="00D10A94" w:rsidRPr="0047377A" w:rsidRDefault="00D10A94" w:rsidP="0047377A">
            <w:r>
              <w:t xml:space="preserve">November </w:t>
            </w:r>
            <w:r w:rsidR="00782F1B">
              <w:t>20</w:t>
            </w:r>
            <w:r>
              <w:t>, 2026</w:t>
            </w:r>
          </w:p>
        </w:tc>
        <w:tc>
          <w:tcPr>
            <w:tcW w:w="2500" w:type="pct"/>
          </w:tcPr>
          <w:p w14:paraId="5CBD0A52" w14:textId="0B56189C" w:rsidR="00D10A94" w:rsidRDefault="00D10A94" w:rsidP="0047377A">
            <w:r>
              <w:t xml:space="preserve">Proposer </w:t>
            </w:r>
            <w:r w:rsidR="00C61FAE">
              <w:t>response due</w:t>
            </w:r>
          </w:p>
        </w:tc>
      </w:tr>
      <w:tr w:rsidR="00363A07" w:rsidRPr="0047377A" w14:paraId="3C1804CB" w14:textId="77777777" w:rsidTr="004E39EF">
        <w:trPr>
          <w:trHeight w:val="566"/>
        </w:trPr>
        <w:tc>
          <w:tcPr>
            <w:tcW w:w="2500" w:type="pct"/>
            <w:hideMark/>
          </w:tcPr>
          <w:p w14:paraId="1A10696F" w14:textId="08440C75" w:rsidR="00363A07" w:rsidRPr="0047377A" w:rsidRDefault="00363A07" w:rsidP="0047377A">
            <w:r w:rsidRPr="0047377A">
              <w:t xml:space="preserve">December </w:t>
            </w:r>
            <w:r w:rsidR="00A8180A">
              <w:t>18</w:t>
            </w:r>
            <w:r w:rsidR="006B0F65">
              <w:t xml:space="preserve">, </w:t>
            </w:r>
            <w:r w:rsidRPr="0047377A">
              <w:t>2026</w:t>
            </w:r>
          </w:p>
        </w:tc>
        <w:tc>
          <w:tcPr>
            <w:tcW w:w="2500" w:type="pct"/>
            <w:hideMark/>
          </w:tcPr>
          <w:p w14:paraId="02A98320" w14:textId="4E3C1125" w:rsidR="00363A07" w:rsidRPr="0047377A" w:rsidRDefault="009E3B59" w:rsidP="0047377A">
            <w:r>
              <w:t>SWAN r</w:t>
            </w:r>
            <w:r w:rsidR="00363A07" w:rsidRPr="0047377A">
              <w:t>equest</w:t>
            </w:r>
            <w:r>
              <w:t>s</w:t>
            </w:r>
            <w:r w:rsidR="00363A07" w:rsidRPr="0047377A">
              <w:t xml:space="preserve"> clarification of proposals</w:t>
            </w:r>
          </w:p>
        </w:tc>
      </w:tr>
      <w:tr w:rsidR="00E7579D" w:rsidRPr="0047377A" w14:paraId="6D8BCECE" w14:textId="77777777" w:rsidTr="004E39EF">
        <w:trPr>
          <w:trHeight w:val="566"/>
        </w:trPr>
        <w:tc>
          <w:tcPr>
            <w:tcW w:w="2500" w:type="pct"/>
          </w:tcPr>
          <w:p w14:paraId="0E8227B3" w14:textId="75E98661" w:rsidR="00E7579D" w:rsidRPr="0047377A" w:rsidRDefault="00E7579D" w:rsidP="0047377A">
            <w:r>
              <w:t xml:space="preserve">January </w:t>
            </w:r>
            <w:r w:rsidR="00A010F8">
              <w:t>6, 2027</w:t>
            </w:r>
          </w:p>
        </w:tc>
        <w:tc>
          <w:tcPr>
            <w:tcW w:w="2500" w:type="pct"/>
          </w:tcPr>
          <w:p w14:paraId="3239C6C9" w14:textId="61370FDA" w:rsidR="00E7579D" w:rsidRPr="0047377A" w:rsidRDefault="009E3B59" w:rsidP="0047377A">
            <w:r>
              <w:t>Proposer responses to clarifications due</w:t>
            </w:r>
          </w:p>
        </w:tc>
      </w:tr>
      <w:tr w:rsidR="00363A07" w:rsidRPr="0047377A" w14:paraId="4CEE1391" w14:textId="77777777" w:rsidTr="004E39EF">
        <w:trPr>
          <w:trHeight w:val="566"/>
        </w:trPr>
        <w:tc>
          <w:tcPr>
            <w:tcW w:w="2500" w:type="pct"/>
            <w:hideMark/>
          </w:tcPr>
          <w:p w14:paraId="007CB2FF" w14:textId="6186A8C0" w:rsidR="00363A07" w:rsidRPr="0047377A" w:rsidRDefault="00363A07" w:rsidP="0047377A">
            <w:r w:rsidRPr="0047377A">
              <w:t xml:space="preserve">January </w:t>
            </w:r>
            <w:r w:rsidR="00E7579D">
              <w:t xml:space="preserve">13, </w:t>
            </w:r>
            <w:r w:rsidRPr="0047377A">
              <w:t>2027</w:t>
            </w:r>
          </w:p>
        </w:tc>
        <w:tc>
          <w:tcPr>
            <w:tcW w:w="2500" w:type="pct"/>
            <w:hideMark/>
          </w:tcPr>
          <w:p w14:paraId="4AEBA38C" w14:textId="57685AC7" w:rsidR="00363A07" w:rsidRPr="0047377A" w:rsidRDefault="00E7579D" w:rsidP="0047377A">
            <w:r>
              <w:t>SWAN s</w:t>
            </w:r>
            <w:r w:rsidR="00363A07" w:rsidRPr="0047377A">
              <w:t>coring of proposals &amp; pricing</w:t>
            </w:r>
          </w:p>
        </w:tc>
      </w:tr>
      <w:tr w:rsidR="00363A07" w:rsidRPr="0047377A" w14:paraId="1AE27CA9" w14:textId="77777777" w:rsidTr="004E39EF">
        <w:trPr>
          <w:trHeight w:val="759"/>
        </w:trPr>
        <w:tc>
          <w:tcPr>
            <w:tcW w:w="2500" w:type="pct"/>
            <w:hideMark/>
          </w:tcPr>
          <w:p w14:paraId="64718195" w14:textId="77777777" w:rsidR="00363A07" w:rsidRPr="0047377A" w:rsidRDefault="00363A07" w:rsidP="0047377A">
            <w:r w:rsidRPr="0047377A">
              <w:t>February 2027</w:t>
            </w:r>
          </w:p>
        </w:tc>
        <w:tc>
          <w:tcPr>
            <w:tcW w:w="2500" w:type="pct"/>
            <w:hideMark/>
          </w:tcPr>
          <w:p w14:paraId="71851E26" w14:textId="6850B1D7" w:rsidR="00363A07" w:rsidRPr="0047377A" w:rsidRDefault="00D90D39" w:rsidP="0047377A">
            <w:r>
              <w:t>F</w:t>
            </w:r>
            <w:r w:rsidR="00363A07" w:rsidRPr="0047377A">
              <w:t>inalist demonstrations &amp; membership feedback/scoring</w:t>
            </w:r>
          </w:p>
        </w:tc>
      </w:tr>
      <w:tr w:rsidR="00363A07" w:rsidRPr="0047377A" w14:paraId="6DC03D8F" w14:textId="77777777" w:rsidTr="004E39EF">
        <w:trPr>
          <w:trHeight w:val="566"/>
        </w:trPr>
        <w:tc>
          <w:tcPr>
            <w:tcW w:w="2500" w:type="pct"/>
            <w:hideMark/>
          </w:tcPr>
          <w:p w14:paraId="7DD525C0" w14:textId="77777777" w:rsidR="00363A07" w:rsidRPr="0047377A" w:rsidRDefault="00363A07" w:rsidP="0047377A">
            <w:r w:rsidRPr="0047377A">
              <w:t>March 2027</w:t>
            </w:r>
          </w:p>
        </w:tc>
        <w:tc>
          <w:tcPr>
            <w:tcW w:w="2500" w:type="pct"/>
            <w:hideMark/>
          </w:tcPr>
          <w:p w14:paraId="75162617" w14:textId="77777777" w:rsidR="00363A07" w:rsidRPr="0047377A" w:rsidRDefault="00363A07" w:rsidP="0047377A">
            <w:r w:rsidRPr="0047377A">
              <w:t>Request for best &amp; final offer pricing</w:t>
            </w:r>
          </w:p>
        </w:tc>
      </w:tr>
      <w:tr w:rsidR="00363A07" w:rsidRPr="0047377A" w14:paraId="0197F80D" w14:textId="77777777" w:rsidTr="004E39EF">
        <w:trPr>
          <w:trHeight w:val="566"/>
        </w:trPr>
        <w:tc>
          <w:tcPr>
            <w:tcW w:w="2500" w:type="pct"/>
            <w:hideMark/>
          </w:tcPr>
          <w:p w14:paraId="030684E0" w14:textId="77777777" w:rsidR="00363A07" w:rsidRPr="0047377A" w:rsidRDefault="00363A07" w:rsidP="0047377A">
            <w:r w:rsidRPr="0047377A">
              <w:t>April 2027</w:t>
            </w:r>
          </w:p>
        </w:tc>
        <w:tc>
          <w:tcPr>
            <w:tcW w:w="2500" w:type="pct"/>
            <w:hideMark/>
          </w:tcPr>
          <w:p w14:paraId="2C242479" w14:textId="77777777" w:rsidR="00363A07" w:rsidRPr="0047377A" w:rsidRDefault="00363A07" w:rsidP="0047377A">
            <w:r w:rsidRPr="0047377A">
              <w:t>Final scoring &amp; recommendation</w:t>
            </w:r>
          </w:p>
        </w:tc>
      </w:tr>
      <w:tr w:rsidR="00363A07" w:rsidRPr="0047377A" w14:paraId="6892A234" w14:textId="77777777" w:rsidTr="004E39EF">
        <w:trPr>
          <w:trHeight w:val="566"/>
        </w:trPr>
        <w:tc>
          <w:tcPr>
            <w:tcW w:w="2500" w:type="pct"/>
            <w:hideMark/>
          </w:tcPr>
          <w:p w14:paraId="3E13B6C8" w14:textId="77777777" w:rsidR="00363A07" w:rsidRPr="0047377A" w:rsidRDefault="00363A07" w:rsidP="0047377A">
            <w:r w:rsidRPr="0047377A">
              <w:t>May 2027</w:t>
            </w:r>
          </w:p>
        </w:tc>
        <w:tc>
          <w:tcPr>
            <w:tcW w:w="2500" w:type="pct"/>
            <w:hideMark/>
          </w:tcPr>
          <w:p w14:paraId="1557E902" w14:textId="77777777" w:rsidR="00363A07" w:rsidRPr="0047377A" w:rsidRDefault="00363A07" w:rsidP="0047377A">
            <w:r w:rsidRPr="0047377A">
              <w:t>Contract negotiation</w:t>
            </w:r>
          </w:p>
        </w:tc>
      </w:tr>
      <w:tr w:rsidR="00533C7A" w:rsidRPr="0047377A" w14:paraId="2EB3D7BF" w14:textId="77777777" w:rsidTr="004E39EF">
        <w:trPr>
          <w:trHeight w:val="566"/>
        </w:trPr>
        <w:tc>
          <w:tcPr>
            <w:tcW w:w="2500" w:type="pct"/>
          </w:tcPr>
          <w:p w14:paraId="0AEEF103" w14:textId="369EC9AF" w:rsidR="00533C7A" w:rsidRPr="0047377A" w:rsidRDefault="00533C7A" w:rsidP="0047377A">
            <w:r>
              <w:t>May 2028</w:t>
            </w:r>
          </w:p>
        </w:tc>
        <w:tc>
          <w:tcPr>
            <w:tcW w:w="2500" w:type="pct"/>
          </w:tcPr>
          <w:p w14:paraId="0BA0B106" w14:textId="1C63608F" w:rsidR="00533C7A" w:rsidRPr="0047377A" w:rsidRDefault="279148C6" w:rsidP="0047377A">
            <w:r>
              <w:t xml:space="preserve">Anticipated </w:t>
            </w:r>
            <w:r w:rsidR="00495E95">
              <w:t>SWAN g</w:t>
            </w:r>
            <w:r w:rsidR="00533C7A">
              <w:t>o-live</w:t>
            </w:r>
            <w:r w:rsidR="4CFE9763">
              <w:t xml:space="preserve"> (subject to the final agreement and implementation schedule)</w:t>
            </w:r>
          </w:p>
        </w:tc>
      </w:tr>
    </w:tbl>
    <w:p w14:paraId="4D52A4D2" w14:textId="4FF0DD09" w:rsidR="00721626" w:rsidRDefault="00721626" w:rsidP="004E5F24">
      <w:pPr>
        <w:pStyle w:val="Heading1"/>
      </w:pPr>
      <w:bookmarkStart w:id="19" w:name="_Toc242881809"/>
      <w:r>
        <w:t xml:space="preserve">About </w:t>
      </w:r>
      <w:r w:rsidR="00D74EEB">
        <w:t>S</w:t>
      </w:r>
      <w:r w:rsidR="00FF152E">
        <w:t>WAN</w:t>
      </w:r>
      <w:bookmarkEnd w:id="19"/>
    </w:p>
    <w:p w14:paraId="7689FD81" w14:textId="77777777" w:rsidR="00721626" w:rsidRDefault="00721626" w:rsidP="001E4418">
      <w:pPr>
        <w:pStyle w:val="Heading2"/>
      </w:pPr>
      <w:bookmarkStart w:id="20" w:name="_Toc242881810"/>
      <w:r>
        <w:t>Consortium Background Information</w:t>
      </w:r>
      <w:bookmarkEnd w:id="20"/>
    </w:p>
    <w:p w14:paraId="030C978A" w14:textId="4AB51E85" w:rsidR="00D74430" w:rsidRDefault="00D74430" w:rsidP="006754D4">
      <w:r>
        <w:t>SWAN is a member-driven, patron-focused consortium in Illinois. The SWAN headquarters is located at 915 Harger Road, Suite 260, Oak Brook, Illinois 60527.</w:t>
      </w:r>
    </w:p>
    <w:p w14:paraId="04AF8A2D" w14:textId="216FA79E" w:rsidR="00D65F06" w:rsidRPr="00D65F06" w:rsidRDefault="00D65F06" w:rsidP="00D65F06">
      <w:r w:rsidRPr="00D65F06">
        <w:t xml:space="preserve">SWAN is an organization of member libraries participating in </w:t>
      </w:r>
      <w:r w:rsidR="00F61449" w:rsidRPr="00D65F06">
        <w:t>a</w:t>
      </w:r>
      <w:r w:rsidRPr="00D65F06">
        <w:t xml:space="preserve"> library services platform (LSP) with the mission to improve services for </w:t>
      </w:r>
      <w:r w:rsidR="007B187E">
        <w:t>m</w:t>
      </w:r>
      <w:r w:rsidRPr="00D65F06">
        <w:t xml:space="preserve">ember </w:t>
      </w:r>
      <w:r w:rsidR="007B187E">
        <w:t>l</w:t>
      </w:r>
      <w:r w:rsidRPr="00D65F06">
        <w:t>ibraries by sharing resources</w:t>
      </w:r>
      <w:r w:rsidR="007E7B75">
        <w:t xml:space="preserve"> and</w:t>
      </w:r>
      <w:r w:rsidRPr="00D65F06">
        <w:t xml:space="preserve"> </w:t>
      </w:r>
      <w:r w:rsidR="007E7B75">
        <w:t xml:space="preserve">providing a </w:t>
      </w:r>
      <w:r w:rsidR="00D20C0E">
        <w:t xml:space="preserve">standardized </w:t>
      </w:r>
      <w:r w:rsidR="008907CD">
        <w:t>base of technology</w:t>
      </w:r>
      <w:r w:rsidR="00D20C0E">
        <w:t xml:space="preserve">. </w:t>
      </w:r>
      <w:r w:rsidR="00FE0683">
        <w:t>SWAN is a multi-</w:t>
      </w:r>
      <w:proofErr w:type="gramStart"/>
      <w:r w:rsidR="00FE0683">
        <w:t>type</w:t>
      </w:r>
      <w:proofErr w:type="gramEnd"/>
      <w:r w:rsidR="00FE0683">
        <w:t xml:space="preserve"> organization, with 96 public libraries, 1 school district, 2 special libraries, and 1 academic library. </w:t>
      </w:r>
      <w:r w:rsidR="00C2567A">
        <w:t xml:space="preserve">In addition to the shared ILS platform, SWAN provides </w:t>
      </w:r>
      <w:r w:rsidR="00FC7A36">
        <w:t xml:space="preserve">as part of its LSP </w:t>
      </w:r>
      <w:r w:rsidR="004F18CE">
        <w:t xml:space="preserve">a discovery platform and mobile app, </w:t>
      </w:r>
      <w:r w:rsidR="00012C10">
        <w:t xml:space="preserve">membership in OCLC for </w:t>
      </w:r>
      <w:r w:rsidR="00F22E50">
        <w:t>interlibrary lending</w:t>
      </w:r>
      <w:r w:rsidR="00FF39BF">
        <w:t xml:space="preserve"> outside of the consortium, </w:t>
      </w:r>
      <w:r w:rsidR="0047669F">
        <w:t>research database integration with OpenAthens</w:t>
      </w:r>
      <w:r w:rsidR="003519EC">
        <w:t xml:space="preserve">, </w:t>
      </w:r>
      <w:r w:rsidR="00D36791">
        <w:t xml:space="preserve">and </w:t>
      </w:r>
      <w:r w:rsidR="00C90D6E">
        <w:t xml:space="preserve">advanced </w:t>
      </w:r>
      <w:r w:rsidR="00D36791">
        <w:t>online</w:t>
      </w:r>
      <w:r w:rsidR="00C90D6E">
        <w:t xml:space="preserve"> patron registration with Patron Point from Springshare.</w:t>
      </w:r>
    </w:p>
    <w:p w14:paraId="3216EB01" w14:textId="77777777" w:rsidR="00E33B5C" w:rsidRDefault="00E33B5C" w:rsidP="006754D4"/>
    <w:p w14:paraId="6E1AC44A" w14:textId="77777777" w:rsidR="00E33B5C" w:rsidRDefault="00E33B5C" w:rsidP="006754D4"/>
    <w:p w14:paraId="26CF2950" w14:textId="77777777" w:rsidR="00721626" w:rsidRDefault="00721626" w:rsidP="00FE75CE">
      <w:pPr>
        <w:pStyle w:val="Heading2"/>
      </w:pPr>
      <w:bookmarkStart w:id="21" w:name="_Toc242881811"/>
      <w:r>
        <w:t>Database Characteristics</w:t>
      </w:r>
      <w:bookmarkEnd w:id="21"/>
    </w:p>
    <w:p w14:paraId="705A0DEA" w14:textId="09B49E35" w:rsidR="00EF3A5E" w:rsidRDefault="00EF3A5E" w:rsidP="00EF3A5E">
      <w:pPr>
        <w:pStyle w:val="Caption"/>
        <w:keepNext/>
      </w:pPr>
      <w:r>
        <w:t xml:space="preserve">Table </w:t>
      </w:r>
      <w:fldSimple w:instr=" SEQ Table \* ARABIC ">
        <w:r w:rsidR="00A664EB">
          <w:rPr>
            <w:noProof/>
          </w:rPr>
          <w:t>2</w:t>
        </w:r>
      </w:fldSimple>
      <w:r>
        <w:t>: SWAN database characteristics</w:t>
      </w:r>
    </w:p>
    <w:tbl>
      <w:tblPr>
        <w:tblStyle w:val="TableGrid"/>
        <w:tblW w:w="0" w:type="auto"/>
        <w:tblLook w:val="06A0" w:firstRow="1" w:lastRow="0" w:firstColumn="1" w:lastColumn="0" w:noHBand="1" w:noVBand="1"/>
      </w:tblPr>
      <w:tblGrid>
        <w:gridCol w:w="4675"/>
        <w:gridCol w:w="4675"/>
      </w:tblGrid>
      <w:tr w:rsidR="007A1CE5" w14:paraId="297AC987" w14:textId="77777777" w:rsidTr="004E39EF">
        <w:tc>
          <w:tcPr>
            <w:tcW w:w="4675" w:type="dxa"/>
          </w:tcPr>
          <w:p w14:paraId="66F30594" w14:textId="250AF5B4" w:rsidR="007A1CE5" w:rsidRPr="00960752" w:rsidRDefault="00960752" w:rsidP="006754D4">
            <w:pPr>
              <w:rPr>
                <w:b/>
                <w:bCs/>
              </w:rPr>
            </w:pPr>
            <w:r w:rsidRPr="00960752">
              <w:rPr>
                <w:b/>
                <w:bCs/>
              </w:rPr>
              <w:t>Characteristic</w:t>
            </w:r>
          </w:p>
        </w:tc>
        <w:tc>
          <w:tcPr>
            <w:tcW w:w="4675" w:type="dxa"/>
          </w:tcPr>
          <w:p w14:paraId="1429FA7A" w14:textId="37F21E45" w:rsidR="007A1CE5" w:rsidRPr="00960752" w:rsidRDefault="00960752" w:rsidP="006754D4">
            <w:pPr>
              <w:rPr>
                <w:b/>
                <w:bCs/>
              </w:rPr>
            </w:pPr>
            <w:r w:rsidRPr="00960752">
              <w:rPr>
                <w:b/>
                <w:bCs/>
              </w:rPr>
              <w:t>Count</w:t>
            </w:r>
          </w:p>
        </w:tc>
      </w:tr>
      <w:tr w:rsidR="00FE75CE" w14:paraId="154EDEEE" w14:textId="77777777" w:rsidTr="004E39EF">
        <w:tc>
          <w:tcPr>
            <w:tcW w:w="4675" w:type="dxa"/>
          </w:tcPr>
          <w:p w14:paraId="3EFE1C50" w14:textId="1E89C263" w:rsidR="00FE75CE" w:rsidRDefault="00FE75CE" w:rsidP="006754D4">
            <w:r>
              <w:t>Bibliographic records</w:t>
            </w:r>
          </w:p>
        </w:tc>
        <w:tc>
          <w:tcPr>
            <w:tcW w:w="4675" w:type="dxa"/>
          </w:tcPr>
          <w:p w14:paraId="3590F68A" w14:textId="0982D304" w:rsidR="00FE75CE" w:rsidRDefault="001A3AA4" w:rsidP="006754D4">
            <w:r>
              <w:t>1.4 million</w:t>
            </w:r>
          </w:p>
        </w:tc>
      </w:tr>
      <w:tr w:rsidR="00FE75CE" w14:paraId="6697CE67" w14:textId="77777777" w:rsidTr="004E39EF">
        <w:tc>
          <w:tcPr>
            <w:tcW w:w="4675" w:type="dxa"/>
          </w:tcPr>
          <w:p w14:paraId="0DCB1F4A" w14:textId="02F6AB5B" w:rsidR="00FE75CE" w:rsidRDefault="00FE75CE" w:rsidP="006754D4">
            <w:r>
              <w:t>Authority records</w:t>
            </w:r>
          </w:p>
        </w:tc>
        <w:tc>
          <w:tcPr>
            <w:tcW w:w="4675" w:type="dxa"/>
          </w:tcPr>
          <w:p w14:paraId="447C10A8" w14:textId="6B0A0FD9" w:rsidR="00FE75CE" w:rsidRDefault="00DF14CF" w:rsidP="006754D4">
            <w:r>
              <w:t>1.3 million</w:t>
            </w:r>
          </w:p>
        </w:tc>
      </w:tr>
      <w:tr w:rsidR="00FE75CE" w14:paraId="10203F0C" w14:textId="77777777" w:rsidTr="004E39EF">
        <w:tc>
          <w:tcPr>
            <w:tcW w:w="4675" w:type="dxa"/>
          </w:tcPr>
          <w:p w14:paraId="68D6294C" w14:textId="50EAA7F0" w:rsidR="00FE75CE" w:rsidRDefault="00FE75CE" w:rsidP="006754D4">
            <w:r>
              <w:t>Item records</w:t>
            </w:r>
          </w:p>
        </w:tc>
        <w:tc>
          <w:tcPr>
            <w:tcW w:w="4675" w:type="dxa"/>
          </w:tcPr>
          <w:p w14:paraId="7AFB2751" w14:textId="45BFC0CF" w:rsidR="00FE75CE" w:rsidRDefault="00A8299F" w:rsidP="006754D4">
            <w:r>
              <w:t>7</w:t>
            </w:r>
            <w:r w:rsidR="00840CF8">
              <w:t>.1 million</w:t>
            </w:r>
          </w:p>
        </w:tc>
      </w:tr>
      <w:tr w:rsidR="00FE75CE" w14:paraId="7F34CC75" w14:textId="77777777" w:rsidTr="004E39EF">
        <w:tc>
          <w:tcPr>
            <w:tcW w:w="4675" w:type="dxa"/>
          </w:tcPr>
          <w:p w14:paraId="401F6323" w14:textId="44C53BDC" w:rsidR="00FE75CE" w:rsidRDefault="00FE75CE" w:rsidP="006754D4">
            <w:r>
              <w:t>Patron records</w:t>
            </w:r>
          </w:p>
        </w:tc>
        <w:tc>
          <w:tcPr>
            <w:tcW w:w="4675" w:type="dxa"/>
          </w:tcPr>
          <w:p w14:paraId="0F2AFCE6" w14:textId="555F7E32" w:rsidR="00FE75CE" w:rsidRDefault="00A06C1E" w:rsidP="006754D4">
            <w:r>
              <w:t>800,000</w:t>
            </w:r>
          </w:p>
        </w:tc>
      </w:tr>
      <w:tr w:rsidR="00FE75CE" w14:paraId="6C0CA8BF" w14:textId="77777777" w:rsidTr="004E39EF">
        <w:tc>
          <w:tcPr>
            <w:tcW w:w="4675" w:type="dxa"/>
          </w:tcPr>
          <w:p w14:paraId="27949A98" w14:textId="6B480D1B" w:rsidR="00FE75CE" w:rsidRDefault="00AA11F6" w:rsidP="006754D4">
            <w:r>
              <w:t>Order records</w:t>
            </w:r>
          </w:p>
        </w:tc>
        <w:tc>
          <w:tcPr>
            <w:tcW w:w="4675" w:type="dxa"/>
          </w:tcPr>
          <w:p w14:paraId="0AFB76E3" w14:textId="43D6555F" w:rsidR="00FE75CE" w:rsidRDefault="00255688" w:rsidP="006754D4">
            <w:r>
              <w:t>4</w:t>
            </w:r>
            <w:r w:rsidR="00A26B7E">
              <w:t>6,000</w:t>
            </w:r>
            <w:r w:rsidR="008A0C2B">
              <w:t xml:space="preserve"> (</w:t>
            </w:r>
            <w:proofErr w:type="gramStart"/>
            <w:r w:rsidR="003D1604">
              <w:t>13,000 in</w:t>
            </w:r>
            <w:proofErr w:type="gramEnd"/>
            <w:r w:rsidR="003D1604">
              <w:t xml:space="preserve"> last year)</w:t>
            </w:r>
          </w:p>
        </w:tc>
      </w:tr>
      <w:tr w:rsidR="00FE75CE" w14:paraId="58E1CBC6" w14:textId="77777777" w:rsidTr="004E39EF">
        <w:tc>
          <w:tcPr>
            <w:tcW w:w="4675" w:type="dxa"/>
          </w:tcPr>
          <w:p w14:paraId="14280234" w14:textId="394C7ADB" w:rsidR="00FE75CE" w:rsidRDefault="00AA11F6" w:rsidP="006754D4">
            <w:r>
              <w:t>Invoice records</w:t>
            </w:r>
          </w:p>
        </w:tc>
        <w:tc>
          <w:tcPr>
            <w:tcW w:w="4675" w:type="dxa"/>
          </w:tcPr>
          <w:p w14:paraId="5DE943FB" w14:textId="0BC36A2F" w:rsidR="00FE75CE" w:rsidRDefault="00173CE5" w:rsidP="006754D4">
            <w:r>
              <w:t>69,000 (</w:t>
            </w:r>
            <w:proofErr w:type="gramStart"/>
            <w:r w:rsidR="00A534CE">
              <w:t>24,000 in</w:t>
            </w:r>
            <w:proofErr w:type="gramEnd"/>
            <w:r w:rsidR="00A534CE">
              <w:t xml:space="preserve"> last year)</w:t>
            </w:r>
          </w:p>
        </w:tc>
      </w:tr>
      <w:tr w:rsidR="00FE75CE" w14:paraId="0BCC415F" w14:textId="77777777" w:rsidTr="004E39EF">
        <w:tc>
          <w:tcPr>
            <w:tcW w:w="4675" w:type="dxa"/>
          </w:tcPr>
          <w:p w14:paraId="2F8B8BA3" w14:textId="5187D20E" w:rsidR="00FE75CE" w:rsidRDefault="00AA11F6" w:rsidP="006754D4">
            <w:r>
              <w:t>Vendor records</w:t>
            </w:r>
          </w:p>
        </w:tc>
        <w:tc>
          <w:tcPr>
            <w:tcW w:w="4675" w:type="dxa"/>
          </w:tcPr>
          <w:p w14:paraId="1778AE87" w14:textId="4F8BC7E5" w:rsidR="00FE75CE" w:rsidRDefault="00F43EE8" w:rsidP="006754D4">
            <w:r>
              <w:t>1</w:t>
            </w:r>
            <w:r w:rsidR="00753F52">
              <w:t>1,000</w:t>
            </w:r>
          </w:p>
        </w:tc>
      </w:tr>
      <w:tr w:rsidR="00FE75CE" w14:paraId="2D5C1D80" w14:textId="77777777" w:rsidTr="004E39EF">
        <w:tc>
          <w:tcPr>
            <w:tcW w:w="4675" w:type="dxa"/>
          </w:tcPr>
          <w:p w14:paraId="59157843" w14:textId="1771DEAE" w:rsidR="00FE75CE" w:rsidRDefault="00AA11F6" w:rsidP="006754D4">
            <w:r>
              <w:t>Annual checkouts</w:t>
            </w:r>
          </w:p>
        </w:tc>
        <w:tc>
          <w:tcPr>
            <w:tcW w:w="4675" w:type="dxa"/>
          </w:tcPr>
          <w:p w14:paraId="27B38759" w14:textId="7537EF20" w:rsidR="00FE75CE" w:rsidRDefault="005F6CAA" w:rsidP="006754D4">
            <w:r>
              <w:t>7.1 million</w:t>
            </w:r>
          </w:p>
        </w:tc>
      </w:tr>
      <w:tr w:rsidR="00FE75CE" w14:paraId="7CEB8DCA" w14:textId="77777777" w:rsidTr="004E39EF">
        <w:tc>
          <w:tcPr>
            <w:tcW w:w="4675" w:type="dxa"/>
          </w:tcPr>
          <w:p w14:paraId="026CB32B" w14:textId="2CDD78F7" w:rsidR="00FE75CE" w:rsidRDefault="00AA11F6" w:rsidP="006754D4">
            <w:r>
              <w:t>Annual renewals</w:t>
            </w:r>
          </w:p>
        </w:tc>
        <w:tc>
          <w:tcPr>
            <w:tcW w:w="4675" w:type="dxa"/>
          </w:tcPr>
          <w:p w14:paraId="1F222B80" w14:textId="216DE414" w:rsidR="00FE75CE" w:rsidRDefault="009579E3" w:rsidP="006754D4">
            <w:r>
              <w:t>5.1 million</w:t>
            </w:r>
          </w:p>
        </w:tc>
      </w:tr>
      <w:tr w:rsidR="00FE75CE" w14:paraId="6508F412" w14:textId="77777777" w:rsidTr="004E39EF">
        <w:tc>
          <w:tcPr>
            <w:tcW w:w="4675" w:type="dxa"/>
          </w:tcPr>
          <w:p w14:paraId="3CB28FC3" w14:textId="6E3EEF74" w:rsidR="00FE75CE" w:rsidRDefault="00AA11F6" w:rsidP="006754D4">
            <w:r>
              <w:t>Annual holds placed</w:t>
            </w:r>
          </w:p>
        </w:tc>
        <w:tc>
          <w:tcPr>
            <w:tcW w:w="4675" w:type="dxa"/>
          </w:tcPr>
          <w:p w14:paraId="294206BB" w14:textId="5854FC2E" w:rsidR="00FE75CE" w:rsidRDefault="00672E50" w:rsidP="006754D4">
            <w:r>
              <w:t>2.3 million</w:t>
            </w:r>
          </w:p>
        </w:tc>
      </w:tr>
    </w:tbl>
    <w:p w14:paraId="7D0F7745" w14:textId="77777777" w:rsidR="001E4418" w:rsidRDefault="001E4418" w:rsidP="006754D4"/>
    <w:p w14:paraId="6DDAB859" w14:textId="6C753FA0" w:rsidR="3E608E56" w:rsidRDefault="3E608E56" w:rsidP="00046630">
      <w:pPr>
        <w:spacing w:line="276" w:lineRule="auto"/>
        <w:rPr>
          <w:rFonts w:ascii="Aptos" w:eastAsia="Aptos" w:hAnsi="Aptos" w:cs="Aptos"/>
        </w:rPr>
      </w:pPr>
      <w:r w:rsidRPr="2E4DD4BC">
        <w:rPr>
          <w:rFonts w:ascii="Aptos" w:eastAsia="Aptos" w:hAnsi="Aptos" w:cs="Aptos"/>
        </w:rPr>
        <w:t>The figures provided above are approximate and are intended to assist Proposers in evaluating SWAN's current operational requirements. Proposers are responsible for evaluating the information provided and identifying any additional information necessary to develop their proposals.</w:t>
      </w:r>
    </w:p>
    <w:p w14:paraId="37954559" w14:textId="54991873" w:rsidR="00EF3F8A" w:rsidRDefault="00EF3F8A" w:rsidP="006754D4">
      <w:r>
        <w:t xml:space="preserve">System sizing should account for an estimated </w:t>
      </w:r>
      <w:r w:rsidR="00C35A7B">
        <w:t xml:space="preserve">5% annual growth across </w:t>
      </w:r>
      <w:r w:rsidR="001B030E">
        <w:t>all metrics over the next five years.</w:t>
      </w:r>
    </w:p>
    <w:p w14:paraId="5AB7A836" w14:textId="2C592711" w:rsidR="00EF3F8A" w:rsidRDefault="5E8D1B48" w:rsidP="006754D4">
      <w:r>
        <w:t xml:space="preserve">SWAN member libraries </w:t>
      </w:r>
      <w:r w:rsidR="62E707A8">
        <w:t xml:space="preserve">are organized </w:t>
      </w:r>
      <w:r w:rsidR="0EC79C4A">
        <w:t xml:space="preserve">into </w:t>
      </w:r>
      <w:r w:rsidR="78592CA0">
        <w:t>groups</w:t>
      </w:r>
      <w:r w:rsidR="52A4DA4F">
        <w:t xml:space="preserve"> </w:t>
      </w:r>
      <w:r w:rsidR="57BBC086">
        <w:t xml:space="preserve">with </w:t>
      </w:r>
      <w:r w:rsidR="34F3AAFF">
        <w:t xml:space="preserve">permissions on adding and modifying bibliographic records </w:t>
      </w:r>
      <w:r w:rsidR="38F5F03A">
        <w:t xml:space="preserve">within the ILS. SWAN </w:t>
      </w:r>
      <w:r w:rsidR="2D2B38F2">
        <w:t xml:space="preserve">member libraries </w:t>
      </w:r>
      <w:r w:rsidR="6638CBDC">
        <w:t xml:space="preserve">obtain MARC </w:t>
      </w:r>
      <w:r w:rsidR="45523A60">
        <w:t xml:space="preserve">records through a </w:t>
      </w:r>
      <w:r w:rsidR="202F6964">
        <w:t>statewide group-services contract with OCLC.</w:t>
      </w:r>
    </w:p>
    <w:p w14:paraId="7470A7D1" w14:textId="77777777" w:rsidR="00721626" w:rsidRDefault="00721626" w:rsidP="007022BF">
      <w:pPr>
        <w:pStyle w:val="Heading2"/>
      </w:pPr>
      <w:bookmarkStart w:id="22" w:name="_Toc242881812"/>
      <w:r>
        <w:t>Consortium Characteristics</w:t>
      </w:r>
      <w:bookmarkEnd w:id="22"/>
      <w:r>
        <w:tab/>
      </w:r>
    </w:p>
    <w:p w14:paraId="7D688D12" w14:textId="586A405E" w:rsidR="00A664EB" w:rsidRDefault="00A664EB" w:rsidP="00A664EB">
      <w:pPr>
        <w:pStyle w:val="Caption"/>
        <w:keepNext/>
      </w:pPr>
      <w:r>
        <w:t xml:space="preserve">Table </w:t>
      </w:r>
      <w:fldSimple w:instr=" SEQ Table \* ARABIC ">
        <w:r>
          <w:rPr>
            <w:noProof/>
          </w:rPr>
          <w:t>3</w:t>
        </w:r>
      </w:fldSimple>
      <w:r>
        <w:t>: SWAN consortium characteristics</w:t>
      </w:r>
    </w:p>
    <w:tbl>
      <w:tblPr>
        <w:tblStyle w:val="TableGrid"/>
        <w:tblW w:w="0" w:type="auto"/>
        <w:tblLook w:val="04A0" w:firstRow="1" w:lastRow="0" w:firstColumn="1" w:lastColumn="0" w:noHBand="0" w:noVBand="1"/>
      </w:tblPr>
      <w:tblGrid>
        <w:gridCol w:w="4675"/>
        <w:gridCol w:w="4675"/>
      </w:tblGrid>
      <w:tr w:rsidR="00960752" w14:paraId="4DA49EC1" w14:textId="77777777" w:rsidTr="007022BF">
        <w:tc>
          <w:tcPr>
            <w:tcW w:w="4675" w:type="dxa"/>
          </w:tcPr>
          <w:p w14:paraId="321091D3" w14:textId="4E70D4F6" w:rsidR="00960752" w:rsidRPr="00960752" w:rsidRDefault="00960752" w:rsidP="006754D4">
            <w:pPr>
              <w:rPr>
                <w:b/>
                <w:bCs/>
              </w:rPr>
            </w:pPr>
            <w:r w:rsidRPr="00960752">
              <w:rPr>
                <w:b/>
                <w:bCs/>
              </w:rPr>
              <w:t>Characteristic</w:t>
            </w:r>
          </w:p>
        </w:tc>
        <w:tc>
          <w:tcPr>
            <w:tcW w:w="4675" w:type="dxa"/>
          </w:tcPr>
          <w:p w14:paraId="40B728CA" w14:textId="21E6CB18" w:rsidR="00960752" w:rsidRPr="00960752" w:rsidRDefault="00960752" w:rsidP="006754D4">
            <w:pPr>
              <w:rPr>
                <w:b/>
                <w:bCs/>
              </w:rPr>
            </w:pPr>
            <w:r w:rsidRPr="00960752">
              <w:rPr>
                <w:b/>
                <w:bCs/>
              </w:rPr>
              <w:t>Count</w:t>
            </w:r>
          </w:p>
        </w:tc>
      </w:tr>
      <w:tr w:rsidR="007022BF" w14:paraId="3FEE5BB7" w14:textId="77777777" w:rsidTr="007022BF">
        <w:tc>
          <w:tcPr>
            <w:tcW w:w="4675" w:type="dxa"/>
          </w:tcPr>
          <w:p w14:paraId="0D28EAD6" w14:textId="769AE640" w:rsidR="007022BF" w:rsidRDefault="00AC2859" w:rsidP="006754D4">
            <w:r>
              <w:t xml:space="preserve">Number of </w:t>
            </w:r>
            <w:r w:rsidR="00B97B99">
              <w:t>agencies</w:t>
            </w:r>
          </w:p>
        </w:tc>
        <w:tc>
          <w:tcPr>
            <w:tcW w:w="4675" w:type="dxa"/>
          </w:tcPr>
          <w:p w14:paraId="75C5CA49" w14:textId="02561D23" w:rsidR="007022BF" w:rsidRDefault="00055898" w:rsidP="006754D4">
            <w:r>
              <w:t>100</w:t>
            </w:r>
          </w:p>
        </w:tc>
      </w:tr>
      <w:tr w:rsidR="00725DCE" w14:paraId="085B274D" w14:textId="77777777" w:rsidTr="007022BF">
        <w:tc>
          <w:tcPr>
            <w:tcW w:w="4675" w:type="dxa"/>
          </w:tcPr>
          <w:p w14:paraId="54718FD8" w14:textId="19475725" w:rsidR="00725DCE" w:rsidRDefault="00725DCE" w:rsidP="006754D4">
            <w:r>
              <w:t>Public libraries</w:t>
            </w:r>
          </w:p>
        </w:tc>
        <w:tc>
          <w:tcPr>
            <w:tcW w:w="4675" w:type="dxa"/>
          </w:tcPr>
          <w:p w14:paraId="23A83DE4" w14:textId="6C1BAB65" w:rsidR="00725DCE" w:rsidRDefault="00055898" w:rsidP="006754D4">
            <w:r>
              <w:t>96</w:t>
            </w:r>
          </w:p>
        </w:tc>
      </w:tr>
      <w:tr w:rsidR="00725DCE" w14:paraId="7A94B044" w14:textId="77777777" w:rsidTr="007022BF">
        <w:tc>
          <w:tcPr>
            <w:tcW w:w="4675" w:type="dxa"/>
          </w:tcPr>
          <w:p w14:paraId="4B3D16B4" w14:textId="43B6EC59" w:rsidR="00725DCE" w:rsidRDefault="00725DCE" w:rsidP="006754D4">
            <w:r>
              <w:t>Academic libraries</w:t>
            </w:r>
          </w:p>
        </w:tc>
        <w:tc>
          <w:tcPr>
            <w:tcW w:w="4675" w:type="dxa"/>
          </w:tcPr>
          <w:p w14:paraId="019CE1F2" w14:textId="079316A2" w:rsidR="00725DCE" w:rsidRDefault="00055898" w:rsidP="006754D4">
            <w:r>
              <w:t>1</w:t>
            </w:r>
          </w:p>
        </w:tc>
      </w:tr>
      <w:tr w:rsidR="00725DCE" w14:paraId="7EB49527" w14:textId="77777777" w:rsidTr="007022BF">
        <w:tc>
          <w:tcPr>
            <w:tcW w:w="4675" w:type="dxa"/>
          </w:tcPr>
          <w:p w14:paraId="12C7325C" w14:textId="7A8A2109" w:rsidR="00725DCE" w:rsidRDefault="00725DCE" w:rsidP="006754D4">
            <w:r>
              <w:t>School libra</w:t>
            </w:r>
            <w:r w:rsidR="00F3294F">
              <w:t>ri</w:t>
            </w:r>
            <w:r>
              <w:t xml:space="preserve">es </w:t>
            </w:r>
          </w:p>
        </w:tc>
        <w:tc>
          <w:tcPr>
            <w:tcW w:w="4675" w:type="dxa"/>
          </w:tcPr>
          <w:p w14:paraId="7EE3A818" w14:textId="3CA86FBB" w:rsidR="00725DCE" w:rsidRDefault="00055898" w:rsidP="006754D4">
            <w:r>
              <w:t>1</w:t>
            </w:r>
          </w:p>
        </w:tc>
      </w:tr>
      <w:tr w:rsidR="00725DCE" w14:paraId="7C9A2E13" w14:textId="77777777" w:rsidTr="007022BF">
        <w:tc>
          <w:tcPr>
            <w:tcW w:w="4675" w:type="dxa"/>
          </w:tcPr>
          <w:p w14:paraId="44B0187D" w14:textId="40F3B12A" w:rsidR="00725DCE" w:rsidRDefault="00725DCE" w:rsidP="006754D4">
            <w:r>
              <w:t>Special libraries</w:t>
            </w:r>
          </w:p>
        </w:tc>
        <w:tc>
          <w:tcPr>
            <w:tcW w:w="4675" w:type="dxa"/>
          </w:tcPr>
          <w:p w14:paraId="32A84635" w14:textId="52FC745D" w:rsidR="00725DCE" w:rsidRDefault="00055898" w:rsidP="006754D4">
            <w:r>
              <w:t>2</w:t>
            </w:r>
          </w:p>
        </w:tc>
      </w:tr>
      <w:tr w:rsidR="007022BF" w14:paraId="1AFC6370" w14:textId="77777777" w:rsidTr="007022BF">
        <w:tc>
          <w:tcPr>
            <w:tcW w:w="4675" w:type="dxa"/>
          </w:tcPr>
          <w:p w14:paraId="36414570" w14:textId="16BBE32D" w:rsidR="007022BF" w:rsidRDefault="00A14294" w:rsidP="006754D4">
            <w:r>
              <w:t>Number of physical locations</w:t>
            </w:r>
          </w:p>
        </w:tc>
        <w:tc>
          <w:tcPr>
            <w:tcW w:w="4675" w:type="dxa"/>
          </w:tcPr>
          <w:p w14:paraId="011197E2" w14:textId="39A6C3AD" w:rsidR="007022BF" w:rsidRDefault="00D77958" w:rsidP="006754D4">
            <w:r>
              <w:t>10</w:t>
            </w:r>
            <w:r w:rsidR="009E5F58">
              <w:t>6</w:t>
            </w:r>
          </w:p>
        </w:tc>
      </w:tr>
      <w:tr w:rsidR="007022BF" w14:paraId="6F45FDF0" w14:textId="77777777" w:rsidTr="007022BF">
        <w:tc>
          <w:tcPr>
            <w:tcW w:w="4675" w:type="dxa"/>
          </w:tcPr>
          <w:p w14:paraId="5F7F8B37" w14:textId="6E770AC6" w:rsidR="007022BF" w:rsidRDefault="00A14294" w:rsidP="006754D4">
            <w:r>
              <w:t>Number of bookmobiles</w:t>
            </w:r>
          </w:p>
        </w:tc>
        <w:tc>
          <w:tcPr>
            <w:tcW w:w="4675" w:type="dxa"/>
          </w:tcPr>
          <w:p w14:paraId="3B0CA5EB" w14:textId="27AD7181" w:rsidR="007022BF" w:rsidRDefault="00431B8D" w:rsidP="006754D4">
            <w:r>
              <w:t>3</w:t>
            </w:r>
          </w:p>
        </w:tc>
      </w:tr>
      <w:tr w:rsidR="007022BF" w14:paraId="52CC7B0B" w14:textId="77777777" w:rsidTr="007022BF">
        <w:tc>
          <w:tcPr>
            <w:tcW w:w="4675" w:type="dxa"/>
          </w:tcPr>
          <w:p w14:paraId="6B2BCAA9" w14:textId="47150C90" w:rsidR="007022BF" w:rsidRDefault="00A14294" w:rsidP="006754D4">
            <w:r>
              <w:lastRenderedPageBreak/>
              <w:t xml:space="preserve">Number of </w:t>
            </w:r>
            <w:r w:rsidR="00CF0839">
              <w:t>drive-up windows</w:t>
            </w:r>
          </w:p>
        </w:tc>
        <w:tc>
          <w:tcPr>
            <w:tcW w:w="4675" w:type="dxa"/>
          </w:tcPr>
          <w:p w14:paraId="0A0A9395" w14:textId="39036970" w:rsidR="007022BF" w:rsidRDefault="00062023" w:rsidP="006754D4">
            <w:r>
              <w:t>9</w:t>
            </w:r>
          </w:p>
        </w:tc>
      </w:tr>
      <w:tr w:rsidR="007022BF" w14:paraId="3BD17E4A" w14:textId="77777777" w:rsidTr="007022BF">
        <w:tc>
          <w:tcPr>
            <w:tcW w:w="4675" w:type="dxa"/>
          </w:tcPr>
          <w:p w14:paraId="09992C84" w14:textId="30513DAD" w:rsidR="007022BF" w:rsidRDefault="00D810D0" w:rsidP="006754D4">
            <w:r>
              <w:t xml:space="preserve">Number of </w:t>
            </w:r>
            <w:r w:rsidR="004253D9">
              <w:t>lockers</w:t>
            </w:r>
          </w:p>
        </w:tc>
        <w:tc>
          <w:tcPr>
            <w:tcW w:w="4675" w:type="dxa"/>
          </w:tcPr>
          <w:p w14:paraId="544D7D6C" w14:textId="7EFF228F" w:rsidR="007022BF" w:rsidRDefault="009112C5" w:rsidP="006754D4">
            <w:r>
              <w:t>11</w:t>
            </w:r>
          </w:p>
        </w:tc>
      </w:tr>
      <w:tr w:rsidR="007022BF" w14:paraId="25A35F06" w14:textId="77777777" w:rsidTr="007022BF">
        <w:tc>
          <w:tcPr>
            <w:tcW w:w="4675" w:type="dxa"/>
          </w:tcPr>
          <w:p w14:paraId="6EE69F7E" w14:textId="15D7C31D" w:rsidR="007022BF" w:rsidRDefault="00763E37" w:rsidP="006754D4">
            <w:r>
              <w:t>Peak simul</w:t>
            </w:r>
            <w:r w:rsidR="00451FED">
              <w:t>taneous staff logins</w:t>
            </w:r>
          </w:p>
        </w:tc>
        <w:tc>
          <w:tcPr>
            <w:tcW w:w="4675" w:type="dxa"/>
          </w:tcPr>
          <w:p w14:paraId="208190F9" w14:textId="6638E28F" w:rsidR="007022BF" w:rsidRDefault="009579E3" w:rsidP="006754D4">
            <w:r>
              <w:t>700</w:t>
            </w:r>
          </w:p>
        </w:tc>
      </w:tr>
      <w:tr w:rsidR="004253D9" w14:paraId="76107424" w14:textId="77777777" w:rsidTr="007022BF">
        <w:tc>
          <w:tcPr>
            <w:tcW w:w="4675" w:type="dxa"/>
          </w:tcPr>
          <w:p w14:paraId="608539B0" w14:textId="032DE76D" w:rsidR="004253D9" w:rsidRDefault="00451FED" w:rsidP="006754D4">
            <w:r>
              <w:t>Consortium service population</w:t>
            </w:r>
          </w:p>
        </w:tc>
        <w:tc>
          <w:tcPr>
            <w:tcW w:w="4675" w:type="dxa"/>
          </w:tcPr>
          <w:p w14:paraId="7202F225" w14:textId="372CD266" w:rsidR="004253D9" w:rsidRDefault="00451FED" w:rsidP="006754D4">
            <w:r>
              <w:t>1.9 million</w:t>
            </w:r>
          </w:p>
        </w:tc>
      </w:tr>
    </w:tbl>
    <w:p w14:paraId="3E91DAFB" w14:textId="77777777" w:rsidR="00375E6F" w:rsidRDefault="00375E6F" w:rsidP="006754D4"/>
    <w:p w14:paraId="4CE80FCE" w14:textId="7A83FB83" w:rsidR="6E9E4023" w:rsidRPr="00044371" w:rsidRDefault="17578DEC" w:rsidP="00044371">
      <w:pPr>
        <w:spacing w:line="276" w:lineRule="auto"/>
        <w:rPr>
          <w:rFonts w:ascii="Aptos" w:eastAsia="Aptos" w:hAnsi="Aptos" w:cs="Aptos"/>
        </w:rPr>
      </w:pPr>
      <w:r w:rsidRPr="6E9E4023">
        <w:rPr>
          <w:rFonts w:ascii="Aptos" w:eastAsia="Aptos" w:hAnsi="Aptos" w:cs="Aptos"/>
        </w:rPr>
        <w:t>The consortium characteristics identified above reflect SWAN's current operations and are provided for planning and proposal preparation purposes. SWAN's membership, facilities, and operational requirements may change during the term of any resulting agreement.</w:t>
      </w:r>
    </w:p>
    <w:p w14:paraId="20E30140" w14:textId="12901496" w:rsidR="00721626" w:rsidRDefault="00721626" w:rsidP="00A31100">
      <w:pPr>
        <w:pStyle w:val="Heading2"/>
      </w:pPr>
      <w:bookmarkStart w:id="23" w:name="_Toc242881813"/>
      <w:r>
        <w:t xml:space="preserve">Telecommunications </w:t>
      </w:r>
      <w:r w:rsidR="00337B00">
        <w:t>c</w:t>
      </w:r>
      <w:r>
        <w:t>haracteristics</w:t>
      </w:r>
      <w:bookmarkEnd w:id="23"/>
    </w:p>
    <w:p w14:paraId="7146765C" w14:textId="04178F62" w:rsidR="00A31100" w:rsidRDefault="009C358C" w:rsidP="006754D4">
      <w:r>
        <w:t xml:space="preserve">SWAN libraries have business-class broadband provided to the majority through individual contracts </w:t>
      </w:r>
      <w:r w:rsidR="006559DD">
        <w:t>with Comcast.</w:t>
      </w:r>
      <w:r w:rsidR="004F0248">
        <w:t xml:space="preserve"> Libraries are required to use a VPN </w:t>
      </w:r>
      <w:r w:rsidR="00BA3253">
        <w:t xml:space="preserve">connection </w:t>
      </w:r>
      <w:r w:rsidR="00963548">
        <w:t xml:space="preserve">from their external firewall </w:t>
      </w:r>
      <w:r w:rsidR="00BA3253">
        <w:t xml:space="preserve">to the </w:t>
      </w:r>
      <w:r w:rsidR="00963548">
        <w:t xml:space="preserve">SWAN </w:t>
      </w:r>
      <w:r w:rsidR="00BA3253">
        <w:t>ILS</w:t>
      </w:r>
      <w:r w:rsidR="00AA5B1B">
        <w:t xml:space="preserve"> </w:t>
      </w:r>
      <w:r w:rsidR="00963548">
        <w:t>network.</w:t>
      </w:r>
    </w:p>
    <w:p w14:paraId="6E68B790" w14:textId="77777777" w:rsidR="000D3101" w:rsidRPr="000D3101" w:rsidRDefault="000D3101" w:rsidP="000D3101">
      <w:r w:rsidRPr="000D3101">
        <w:t xml:space="preserve">The SWAN consortium takes great care </w:t>
      </w:r>
      <w:proofErr w:type="gramStart"/>
      <w:r w:rsidRPr="000D3101">
        <w:t>to protect</w:t>
      </w:r>
      <w:proofErr w:type="gramEnd"/>
      <w:r w:rsidRPr="000D3101">
        <w:t xml:space="preserve"> its ILS network traffic and data. To secure all data: </w:t>
      </w:r>
    </w:p>
    <w:p w14:paraId="42570566" w14:textId="21D0EDF7" w:rsidR="000D3101" w:rsidRPr="000D3101" w:rsidRDefault="000D3101" w:rsidP="003F3F56">
      <w:pPr>
        <w:pStyle w:val="ListParagraph"/>
        <w:numPr>
          <w:ilvl w:val="0"/>
          <w:numId w:val="13"/>
        </w:numPr>
      </w:pPr>
      <w:r w:rsidRPr="000D3101">
        <w:t xml:space="preserve">Member libraries connect to SWAN via their Internet connection through </w:t>
      </w:r>
      <w:proofErr w:type="gramStart"/>
      <w:r w:rsidRPr="000D3101">
        <w:t>a</w:t>
      </w:r>
      <w:proofErr w:type="gramEnd"/>
      <w:r w:rsidRPr="000D3101">
        <w:t xml:space="preserve"> </w:t>
      </w:r>
      <w:r w:rsidR="1979AB52">
        <w:t xml:space="preserve">IPsec </w:t>
      </w:r>
      <w:r w:rsidRPr="000D3101">
        <w:t>VPN</w:t>
      </w:r>
    </w:p>
    <w:p w14:paraId="1F76FE16" w14:textId="2DAD0CE9" w:rsidR="000D3101" w:rsidRPr="000D3101" w:rsidRDefault="000D3101" w:rsidP="003F3F56">
      <w:pPr>
        <w:pStyle w:val="ListParagraph"/>
        <w:numPr>
          <w:ilvl w:val="0"/>
          <w:numId w:val="13"/>
        </w:numPr>
      </w:pPr>
      <w:r w:rsidRPr="000D3101">
        <w:t xml:space="preserve">Member library locations connect via </w:t>
      </w:r>
      <w:r w:rsidR="00FC7024">
        <w:t>firewall</w:t>
      </w:r>
      <w:r w:rsidRPr="000D3101">
        <w:t xml:space="preserve"> appliance</w:t>
      </w:r>
      <w:r w:rsidR="00FC7024">
        <w:t>.</w:t>
      </w:r>
    </w:p>
    <w:p w14:paraId="628D5DCE" w14:textId="6AFF5970" w:rsidR="000D3101" w:rsidRPr="000D3101" w:rsidRDefault="000D3101" w:rsidP="003F3F56">
      <w:pPr>
        <w:pStyle w:val="ListParagraph"/>
        <w:numPr>
          <w:ilvl w:val="0"/>
          <w:numId w:val="13"/>
        </w:numPr>
      </w:pPr>
      <w:r w:rsidRPr="000D3101">
        <w:t xml:space="preserve">The minimum member library Internet connection speed is a T1 circuit at synchronous 1.5 </w:t>
      </w:r>
      <w:r w:rsidR="00BF3828">
        <w:t>M</w:t>
      </w:r>
      <w:r w:rsidRPr="000D3101">
        <w:t>bps</w:t>
      </w:r>
      <w:r w:rsidR="00FC7024">
        <w:t>.</w:t>
      </w:r>
    </w:p>
    <w:p w14:paraId="645482A6" w14:textId="19D5A8CC" w:rsidR="000D3101" w:rsidRPr="000D3101" w:rsidRDefault="000D3101" w:rsidP="003F3F56">
      <w:pPr>
        <w:pStyle w:val="ListParagraph"/>
        <w:numPr>
          <w:ilvl w:val="0"/>
          <w:numId w:val="13"/>
        </w:numPr>
      </w:pPr>
      <w:r w:rsidRPr="000D3101">
        <w:t xml:space="preserve">Several libraries utilize a fiber connection or have redundant connections using T1 circuit and Comcast Business Class, with maximum connection speeds of synchronous </w:t>
      </w:r>
      <w:r w:rsidR="00711FE1">
        <w:t>1.5</w:t>
      </w:r>
      <w:r w:rsidRPr="000D3101">
        <w:t xml:space="preserve"> </w:t>
      </w:r>
      <w:r w:rsidR="006D3AA5">
        <w:t>G</w:t>
      </w:r>
      <w:r w:rsidRPr="000D3101">
        <w:t>bps</w:t>
      </w:r>
      <w:r w:rsidR="00FC7024">
        <w:t>.</w:t>
      </w:r>
    </w:p>
    <w:p w14:paraId="1924F9D7" w14:textId="0F679FF1" w:rsidR="000D3101" w:rsidRPr="000D3101" w:rsidRDefault="000D3101" w:rsidP="003F3F56">
      <w:pPr>
        <w:pStyle w:val="ListParagraph"/>
        <w:numPr>
          <w:ilvl w:val="0"/>
          <w:numId w:val="13"/>
        </w:numPr>
      </w:pPr>
      <w:r w:rsidRPr="000D3101">
        <w:t>Wi-Fi connections for public users are in some instances segmented from the SonicWALL appliance, but Wi-Fi access points are managed by the libraries</w:t>
      </w:r>
      <w:r w:rsidR="00FC7024">
        <w:t>.</w:t>
      </w:r>
    </w:p>
    <w:p w14:paraId="3A917749" w14:textId="581A4CD8" w:rsidR="000D3101" w:rsidRPr="000D3101" w:rsidRDefault="000D3101" w:rsidP="000D3101">
      <w:r w:rsidRPr="000D3101">
        <w:t xml:space="preserve">The use of secure socket layer (SSL) is used for the purposes of patron authentication and payment of fines using an online e-commerce system within the </w:t>
      </w:r>
      <w:r w:rsidR="00097EE7">
        <w:t>Aspen Discovery</w:t>
      </w:r>
      <w:r w:rsidRPr="000D3101">
        <w:t>. Other forms of patron authentication are used with 3</w:t>
      </w:r>
      <w:r w:rsidRPr="000D3101">
        <w:rPr>
          <w:vertAlign w:val="superscript"/>
        </w:rPr>
        <w:t>rd</w:t>
      </w:r>
      <w:r w:rsidRPr="000D3101">
        <w:t xml:space="preserve"> party vendors.</w:t>
      </w:r>
    </w:p>
    <w:p w14:paraId="6CE739B7" w14:textId="001B01A8" w:rsidR="00A31100" w:rsidRPr="00044371" w:rsidRDefault="453FB7A8" w:rsidP="00044371">
      <w:pPr>
        <w:spacing w:line="276" w:lineRule="auto"/>
        <w:rPr>
          <w:rFonts w:ascii="Aptos" w:eastAsia="Aptos" w:hAnsi="Aptos" w:cs="Aptos"/>
        </w:rPr>
      </w:pPr>
      <w:r w:rsidRPr="0D89198B">
        <w:rPr>
          <w:rFonts w:ascii="Aptos" w:eastAsia="Aptos" w:hAnsi="Aptos" w:cs="Aptos"/>
        </w:rPr>
        <w:t>Proposers should identify any network, connectivity, security, or infrastructure changes that would be required to implement and operate their proposed systems, including any anticipated costs or responsibilities of SWAN or its member libraries.</w:t>
      </w:r>
    </w:p>
    <w:p w14:paraId="3FB3C5B3" w14:textId="07A16A09" w:rsidR="00721626" w:rsidRDefault="00721626" w:rsidP="00B45C6D">
      <w:pPr>
        <w:pStyle w:val="Heading2"/>
      </w:pPr>
      <w:bookmarkStart w:id="24" w:name="_Toc242881814"/>
      <w:r>
        <w:t>Current ILS</w:t>
      </w:r>
      <w:r w:rsidR="0087376F">
        <w:t xml:space="preserve"> &amp; Discovery</w:t>
      </w:r>
      <w:bookmarkEnd w:id="24"/>
      <w:r w:rsidR="000C56BB">
        <w:t xml:space="preserve"> </w:t>
      </w:r>
    </w:p>
    <w:p w14:paraId="0D569EF7" w14:textId="635F033C" w:rsidR="00E95808" w:rsidRDefault="00B45C6D" w:rsidP="006754D4">
      <w:r>
        <w:t xml:space="preserve">SWAN uses the Symphony ILS </w:t>
      </w:r>
      <w:r w:rsidR="00DD38F4">
        <w:t xml:space="preserve">from </w:t>
      </w:r>
      <w:proofErr w:type="gramStart"/>
      <w:r w:rsidR="00DD38F4">
        <w:t>SirsiDynix</w:t>
      </w:r>
      <w:proofErr w:type="gramEnd"/>
      <w:r w:rsidR="00DD38F4">
        <w:t xml:space="preserve"> </w:t>
      </w:r>
      <w:r>
        <w:t xml:space="preserve">and </w:t>
      </w:r>
      <w:r w:rsidR="00DD39E9">
        <w:t>the</w:t>
      </w:r>
      <w:r>
        <w:t xml:space="preserve"> Aspen Discovery </w:t>
      </w:r>
      <w:r w:rsidR="00DD38F4">
        <w:t xml:space="preserve">platform hosted by Grove for Libraries. </w:t>
      </w:r>
      <w:r w:rsidR="00401020">
        <w:t xml:space="preserve">The SWAN Libraries </w:t>
      </w:r>
      <w:r w:rsidR="00BF6900">
        <w:t xml:space="preserve">+ (Plus) app is provided by </w:t>
      </w:r>
      <w:r w:rsidR="00043213">
        <w:t xml:space="preserve">Grove for Libraries </w:t>
      </w:r>
      <w:r w:rsidR="00801026">
        <w:t>using the Library Discovery App (</w:t>
      </w:r>
      <w:proofErr w:type="spellStart"/>
      <w:r w:rsidR="00801026">
        <w:t>LiDA</w:t>
      </w:r>
      <w:proofErr w:type="spellEnd"/>
      <w:r w:rsidR="00801026">
        <w:t>)</w:t>
      </w:r>
      <w:r w:rsidR="00DD39E9">
        <w:t>.</w:t>
      </w:r>
    </w:p>
    <w:p w14:paraId="6EB42882" w14:textId="77777777" w:rsidR="00721626" w:rsidRDefault="00721626" w:rsidP="001F318E">
      <w:pPr>
        <w:pStyle w:val="Heading2"/>
      </w:pPr>
      <w:bookmarkStart w:id="25" w:name="_Toc242881815"/>
      <w:r>
        <w:lastRenderedPageBreak/>
        <w:t>Current Server Hardware Characteristics</w:t>
      </w:r>
      <w:bookmarkEnd w:id="25"/>
    </w:p>
    <w:p w14:paraId="582A0AB1" w14:textId="3056225A" w:rsidR="00E95808" w:rsidRDefault="001F318E" w:rsidP="006754D4">
      <w:r>
        <w:t xml:space="preserve">SWAN uses the Symphony ILS hosted </w:t>
      </w:r>
      <w:proofErr w:type="gramStart"/>
      <w:r>
        <w:t>in</w:t>
      </w:r>
      <w:proofErr w:type="gramEnd"/>
      <w:r>
        <w:t xml:space="preserve"> its Microsoft Azure environment</w:t>
      </w:r>
      <w:r w:rsidR="00610603">
        <w:t xml:space="preserve"> in an </w:t>
      </w:r>
      <w:proofErr w:type="gramStart"/>
      <w:r w:rsidR="00610603">
        <w:t>on-premise</w:t>
      </w:r>
      <w:proofErr w:type="gramEnd"/>
      <w:r w:rsidR="00610603">
        <w:t xml:space="preserve"> environment.</w:t>
      </w:r>
    </w:p>
    <w:p w14:paraId="1083042E" w14:textId="77777777" w:rsidR="00721626" w:rsidRDefault="00721626" w:rsidP="00C3668A">
      <w:pPr>
        <w:pStyle w:val="Heading2"/>
      </w:pPr>
      <w:bookmarkStart w:id="26" w:name="_Toc242881816"/>
      <w:r>
        <w:t>Local Support Characteristics</w:t>
      </w:r>
      <w:bookmarkEnd w:id="26"/>
    </w:p>
    <w:p w14:paraId="1A9D8931" w14:textId="65753AF7" w:rsidR="00E95808" w:rsidRDefault="000125C2" w:rsidP="006754D4">
      <w:r>
        <w:t xml:space="preserve">SWAN offers support during standard business hours: Monday – Friday </w:t>
      </w:r>
      <w:r w:rsidR="00A16C05">
        <w:t xml:space="preserve">9:00 a.m. through 5:00 p.m. CT. Off-hours support is provided by </w:t>
      </w:r>
      <w:r w:rsidR="00E95808">
        <w:t>a rotation of on-call SWAN employees.</w:t>
      </w:r>
    </w:p>
    <w:p w14:paraId="0D44236B" w14:textId="147C1262" w:rsidR="00721626" w:rsidRDefault="00721626" w:rsidP="00C3668A">
      <w:pPr>
        <w:pStyle w:val="Heading2"/>
      </w:pPr>
      <w:bookmarkStart w:id="27" w:name="_Toc242881817"/>
      <w:r>
        <w:t>Third-Party Product Integrations</w:t>
      </w:r>
      <w:bookmarkEnd w:id="27"/>
    </w:p>
    <w:p w14:paraId="5C18755B" w14:textId="2DFC88CF" w:rsidR="00C3668A" w:rsidRDefault="00E95808" w:rsidP="00C3668A">
      <w:r>
        <w:t>SWAN provides support to its member libraries through the provi</w:t>
      </w:r>
      <w:r w:rsidR="0023172A">
        <w:t>sion of SIP2 and REST API integrations for third-party vendor products and ancillary services that need to interface with the ILS. SWAN expects the prospective Proposer to provide the foundation to support the continuation of these services via TLS SIP2, API</w:t>
      </w:r>
      <w:r w:rsidR="00DC2401">
        <w:t xml:space="preserve">, </w:t>
      </w:r>
      <w:r w:rsidR="002E5EF8">
        <w:t>SQL, and automated MARC exports. SWAN also expects configuration assistance that will enable a seamless transition for all</w:t>
      </w:r>
      <w:r w:rsidR="00A64FAC">
        <w:t xml:space="preserve"> services to ensure there is minimal to no downtime during the migration.</w:t>
      </w:r>
    </w:p>
    <w:p w14:paraId="050309D3" w14:textId="77777777" w:rsidR="003B5AE9" w:rsidRDefault="1E45C58F" w:rsidP="003B5AE9">
      <w:pPr>
        <w:spacing w:line="276" w:lineRule="auto"/>
        <w:rPr>
          <w:rFonts w:ascii="Aptos" w:eastAsia="Aptos" w:hAnsi="Aptos" w:cs="Aptos"/>
        </w:rPr>
      </w:pPr>
      <w:r w:rsidRPr="10EDD55E">
        <w:rPr>
          <w:rFonts w:ascii="Aptos" w:eastAsia="Aptos" w:hAnsi="Aptos" w:cs="Aptos"/>
        </w:rPr>
        <w:t>Proposers shall identify any existing integrations that cannot be maintained or supported through their proposed solution, any modifications or additional services required to maintain those integrations, and any associated costs. Proposers shall also identify any anticipated interruptions or limitations affecting third-party integrations during implementation or migration.</w:t>
      </w:r>
    </w:p>
    <w:p w14:paraId="41344A6E" w14:textId="7996FFEE" w:rsidR="00A64FAC" w:rsidRDefault="00A64FAC" w:rsidP="003B5AE9">
      <w:pPr>
        <w:spacing w:line="276" w:lineRule="auto"/>
      </w:pPr>
      <w:r>
        <w:t>SWAN member libraries use of the third-party products that integrat</w:t>
      </w:r>
      <w:r w:rsidR="2D54E331">
        <w:t>e</w:t>
      </w:r>
      <w:r>
        <w:t xml:space="preserve"> or interface with the ILS is listed in </w:t>
      </w:r>
      <w:r w:rsidRPr="00777C51">
        <w:t xml:space="preserve">Section </w:t>
      </w:r>
      <w:r w:rsidR="007376D2" w:rsidRPr="00777C51">
        <w:t>12</w:t>
      </w:r>
      <w:r>
        <w:t>.</w:t>
      </w:r>
    </w:p>
    <w:p w14:paraId="0A0F7706" w14:textId="46EEFBD8" w:rsidR="00721626" w:rsidRPr="008A0607" w:rsidRDefault="00777C51" w:rsidP="008A0607">
      <w:pPr>
        <w:pStyle w:val="Heading1"/>
      </w:pPr>
      <w:bookmarkStart w:id="28" w:name="_Toc242881818"/>
      <w:r>
        <w:t>Proposer</w:t>
      </w:r>
      <w:r w:rsidR="00721626" w:rsidRPr="008A0607">
        <w:t xml:space="preserve"> Requirements and Qualiﬁcations</w:t>
      </w:r>
      <w:bookmarkEnd w:id="28"/>
    </w:p>
    <w:p w14:paraId="0E55C8AC" w14:textId="276F1029" w:rsidR="00721626" w:rsidRDefault="00721626" w:rsidP="00DB1BDD">
      <w:pPr>
        <w:pStyle w:val="Heading2"/>
      </w:pPr>
      <w:bookmarkStart w:id="29" w:name="_Toc242881819"/>
      <w:r w:rsidRPr="008A0607">
        <w:t xml:space="preserve">Desired </w:t>
      </w:r>
      <w:r w:rsidR="00777C51">
        <w:t>Proposer</w:t>
      </w:r>
      <w:r w:rsidRPr="008A0607">
        <w:t xml:space="preserve"> Overview</w:t>
      </w:r>
      <w:bookmarkEnd w:id="29"/>
    </w:p>
    <w:p w14:paraId="244945B1" w14:textId="2156B3C2" w:rsidR="008A0607" w:rsidRDefault="00585B44" w:rsidP="008A0607">
      <w:r>
        <w:t xml:space="preserve">SWAN seeks an experienced, reliable, and financially stable </w:t>
      </w:r>
      <w:r w:rsidR="0037EB64">
        <w:t xml:space="preserve">Proposer </w:t>
      </w:r>
      <w:r>
        <w:t>with a demonstrated commitment to the library marketplace and a proven record of excellence in product delivery and support</w:t>
      </w:r>
    </w:p>
    <w:p w14:paraId="14691A1F" w14:textId="307F01BD" w:rsidR="00585B44" w:rsidRDefault="00725DCE" w:rsidP="008A0607">
      <w:r>
        <w:t xml:space="preserve">The successful </w:t>
      </w:r>
      <w:r w:rsidR="219C93AD">
        <w:t xml:space="preserve">Proposer </w:t>
      </w:r>
      <w:r>
        <w:t>must demonstrate the following</w:t>
      </w:r>
      <w:r w:rsidR="00DD39E9">
        <w:t>:</w:t>
      </w:r>
    </w:p>
    <w:p w14:paraId="2A3EE138" w14:textId="7ED41397" w:rsidR="00725DCE" w:rsidRDefault="00725DCE" w:rsidP="003F3F56">
      <w:pPr>
        <w:pStyle w:val="ListParagraph"/>
        <w:numPr>
          <w:ilvl w:val="0"/>
          <w:numId w:val="3"/>
        </w:numPr>
      </w:pPr>
      <w:r>
        <w:t>Extensive experience with large library systems, library consortia, and libraries of all types</w:t>
      </w:r>
    </w:p>
    <w:p w14:paraId="1284EF3D" w14:textId="01B50306" w:rsidR="00725DCE" w:rsidRDefault="006A28AA" w:rsidP="003F3F56">
      <w:pPr>
        <w:pStyle w:val="ListParagraph"/>
        <w:numPr>
          <w:ilvl w:val="0"/>
          <w:numId w:val="3"/>
        </w:numPr>
      </w:pPr>
      <w:r>
        <w:t xml:space="preserve">A proven track record of successfully migrating large library </w:t>
      </w:r>
      <w:r w:rsidR="00294A81">
        <w:t>ILS platforms</w:t>
      </w:r>
    </w:p>
    <w:p w14:paraId="2D1CD7F2" w14:textId="1CF649F8" w:rsidR="00294A81" w:rsidRDefault="008E27B8" w:rsidP="003F3F56">
      <w:pPr>
        <w:pStyle w:val="ListParagraph"/>
        <w:numPr>
          <w:ilvl w:val="0"/>
          <w:numId w:val="3"/>
        </w:numPr>
      </w:pPr>
      <w:r>
        <w:lastRenderedPageBreak/>
        <w:t>Exceptional installation, training, comprehensive documentation, and responsive customer support services</w:t>
      </w:r>
    </w:p>
    <w:p w14:paraId="07A69ACB" w14:textId="1175C61E" w:rsidR="00011780" w:rsidRDefault="00011780" w:rsidP="003F3F56">
      <w:pPr>
        <w:pStyle w:val="ListParagraph"/>
        <w:numPr>
          <w:ilvl w:val="0"/>
          <w:numId w:val="3"/>
        </w:numPr>
      </w:pPr>
      <w:r>
        <w:t>Data migration</w:t>
      </w:r>
      <w:r w:rsidR="009924E6">
        <w:t xml:space="preserve"> experience with </w:t>
      </w:r>
      <w:r w:rsidR="0047181C">
        <w:t>data elements</w:t>
      </w:r>
      <w:r w:rsidR="00F26CC2">
        <w:t xml:space="preserve"> from the ILS</w:t>
      </w:r>
      <w:r w:rsidR="005F58BB">
        <w:t>:</w:t>
      </w:r>
    </w:p>
    <w:p w14:paraId="75BB78D2" w14:textId="1D7031C2" w:rsidR="00F26CC2" w:rsidRDefault="00F26CC2" w:rsidP="003F3F56">
      <w:pPr>
        <w:pStyle w:val="ListParagraph"/>
        <w:numPr>
          <w:ilvl w:val="1"/>
          <w:numId w:val="5"/>
        </w:numPr>
      </w:pPr>
      <w:r>
        <w:t xml:space="preserve">Bibliographic, </w:t>
      </w:r>
      <w:r w:rsidR="00173118">
        <w:t xml:space="preserve">holdings, </w:t>
      </w:r>
      <w:r>
        <w:t xml:space="preserve">serial, and </w:t>
      </w:r>
      <w:r w:rsidR="00297022">
        <w:t>authority data</w:t>
      </w:r>
    </w:p>
    <w:p w14:paraId="5A78A445" w14:textId="338E8537" w:rsidR="00297022" w:rsidRDefault="00DC6F10" w:rsidP="003F3F56">
      <w:pPr>
        <w:pStyle w:val="ListParagraph"/>
        <w:numPr>
          <w:ilvl w:val="1"/>
          <w:numId w:val="5"/>
        </w:numPr>
      </w:pPr>
      <w:r>
        <w:t xml:space="preserve">Item and </w:t>
      </w:r>
      <w:r w:rsidR="00DC78E1">
        <w:t>patron data</w:t>
      </w:r>
    </w:p>
    <w:p w14:paraId="00180052" w14:textId="469E45CA" w:rsidR="00DC78E1" w:rsidRDefault="005F58BB" w:rsidP="003F3F56">
      <w:pPr>
        <w:pStyle w:val="ListParagraph"/>
        <w:numPr>
          <w:ilvl w:val="1"/>
          <w:numId w:val="5"/>
        </w:numPr>
      </w:pPr>
      <w:r>
        <w:t>Circulation</w:t>
      </w:r>
      <w:r w:rsidR="00DC78E1">
        <w:t xml:space="preserve"> data</w:t>
      </w:r>
    </w:p>
    <w:p w14:paraId="7B3B29CF" w14:textId="4FBC71DA" w:rsidR="00DC78E1" w:rsidRDefault="00DC78E1" w:rsidP="003F3F56">
      <w:pPr>
        <w:pStyle w:val="ListParagraph"/>
        <w:numPr>
          <w:ilvl w:val="1"/>
          <w:numId w:val="5"/>
        </w:numPr>
      </w:pPr>
      <w:r>
        <w:t>Bill</w:t>
      </w:r>
      <w:r w:rsidR="005F58BB">
        <w:t>s</w:t>
      </w:r>
      <w:r w:rsidR="00BF492E">
        <w:t xml:space="preserve"> data</w:t>
      </w:r>
    </w:p>
    <w:p w14:paraId="4A5C99B4" w14:textId="67E2E449" w:rsidR="005F58BB" w:rsidRDefault="005F58BB" w:rsidP="003F3F56">
      <w:pPr>
        <w:pStyle w:val="ListParagraph"/>
        <w:numPr>
          <w:ilvl w:val="1"/>
          <w:numId w:val="5"/>
        </w:numPr>
      </w:pPr>
      <w:r>
        <w:t>Holds</w:t>
      </w:r>
      <w:r w:rsidR="0049235D">
        <w:t xml:space="preserve"> data</w:t>
      </w:r>
    </w:p>
    <w:p w14:paraId="058617D5" w14:textId="66CD3A6C" w:rsidR="005F58BB" w:rsidRDefault="005F58BB" w:rsidP="003F3F56">
      <w:pPr>
        <w:pStyle w:val="ListParagraph"/>
        <w:numPr>
          <w:ilvl w:val="1"/>
          <w:numId w:val="5"/>
        </w:numPr>
      </w:pPr>
      <w:r>
        <w:t>Acquisitions data</w:t>
      </w:r>
    </w:p>
    <w:p w14:paraId="2527DEB7" w14:textId="515ACD23" w:rsidR="009729E7" w:rsidRDefault="00011780" w:rsidP="00011780">
      <w:pPr>
        <w:rPr>
          <w:rFonts w:ascii="Aptos" w:eastAsia="Aptos" w:hAnsi="Aptos" w:cs="Aptos"/>
        </w:rPr>
      </w:pPr>
      <w:r>
        <w:t xml:space="preserve">The </w:t>
      </w:r>
      <w:r w:rsidR="0B90912F">
        <w:t xml:space="preserve">Proposer </w:t>
      </w:r>
      <w:r>
        <w:t>must demonstrate a strategic and timely approach to product development and enhancement.</w:t>
      </w:r>
      <w:r w:rsidR="0EC8B56A">
        <w:t xml:space="preserve"> </w:t>
      </w:r>
      <w:r w:rsidR="0EC8B56A" w:rsidRPr="3F990BB5">
        <w:rPr>
          <w:rFonts w:ascii="Aptos" w:eastAsia="Aptos" w:hAnsi="Aptos" w:cs="Aptos"/>
        </w:rPr>
        <w:t>This requirement may be satisfied either directly or through established relationships with the developers or maintainers of the proposed software.</w:t>
      </w:r>
    </w:p>
    <w:p w14:paraId="68A02C68" w14:textId="651C0123" w:rsidR="00011780" w:rsidRDefault="00A74A57" w:rsidP="003F3F56">
      <w:pPr>
        <w:pStyle w:val="ListParagraph"/>
        <w:numPr>
          <w:ilvl w:val="0"/>
          <w:numId w:val="4"/>
        </w:numPr>
      </w:pPr>
      <w:r>
        <w:t>C</w:t>
      </w:r>
      <w:r w:rsidR="0032286B">
        <w:t xml:space="preserve">onsistent, timely </w:t>
      </w:r>
      <w:r w:rsidR="00DF101A">
        <w:t xml:space="preserve">software </w:t>
      </w:r>
      <w:r w:rsidR="0032286B">
        <w:t>development</w:t>
      </w:r>
      <w:r w:rsidR="00DF101A">
        <w:t xml:space="preserve"> and release of system enhancements</w:t>
      </w:r>
    </w:p>
    <w:p w14:paraId="6F99D346" w14:textId="2FF010BD" w:rsidR="00DF101A" w:rsidRDefault="00DF101A" w:rsidP="003F3F56">
      <w:pPr>
        <w:pStyle w:val="ListParagraph"/>
        <w:numPr>
          <w:ilvl w:val="0"/>
          <w:numId w:val="4"/>
        </w:numPr>
      </w:pPr>
      <w:r>
        <w:t>Established mechanisms for obtaining and actively responding to customer input on system changes and new features</w:t>
      </w:r>
    </w:p>
    <w:p w14:paraId="65AD0360" w14:textId="2DE0C432" w:rsidR="00DF101A" w:rsidRDefault="00975D9C" w:rsidP="003F3F56">
      <w:pPr>
        <w:pStyle w:val="ListParagraph"/>
        <w:numPr>
          <w:ilvl w:val="0"/>
          <w:numId w:val="4"/>
        </w:numPr>
      </w:pPr>
      <w:r>
        <w:t xml:space="preserve">Adherence to the same </w:t>
      </w:r>
      <w:r w:rsidR="008374C3">
        <w:t>high</w:t>
      </w:r>
      <w:r>
        <w:t>-quality control standards for all new software de</w:t>
      </w:r>
      <w:r w:rsidR="00F25261">
        <w:t>velopment and features as those applied to the base system</w:t>
      </w:r>
    </w:p>
    <w:p w14:paraId="69631875" w14:textId="06348CC0" w:rsidR="00F25261" w:rsidRDefault="00F25261" w:rsidP="00F25261">
      <w:pPr>
        <w:rPr>
          <w:rFonts w:ascii="Aptos" w:eastAsia="Aptos" w:hAnsi="Aptos" w:cs="Aptos"/>
        </w:rPr>
      </w:pPr>
      <w:r>
        <w:t xml:space="preserve">The </w:t>
      </w:r>
      <w:r w:rsidR="7D1014E9">
        <w:t>Proposer’s</w:t>
      </w:r>
      <w:r>
        <w:t xml:space="preserve"> financial health and commitment to the library community are vital to a successful, long-term relationship.</w:t>
      </w:r>
      <w:r w:rsidR="71B70D14">
        <w:t xml:space="preserve"> </w:t>
      </w:r>
    </w:p>
    <w:p w14:paraId="29EA22F5" w14:textId="0B911E92" w:rsidR="00F25261" w:rsidRDefault="00F25261" w:rsidP="003F3F56">
      <w:pPr>
        <w:pStyle w:val="ListParagraph"/>
        <w:numPr>
          <w:ilvl w:val="0"/>
          <w:numId w:val="6"/>
        </w:numPr>
      </w:pPr>
      <w:r>
        <w:t xml:space="preserve">The </w:t>
      </w:r>
      <w:r w:rsidR="71EAA49E">
        <w:t xml:space="preserve">Proposer </w:t>
      </w:r>
      <w:r>
        <w:t xml:space="preserve">must be financially stable and </w:t>
      </w:r>
      <w:r w:rsidR="391A313C">
        <w:t xml:space="preserve">demonstrate </w:t>
      </w:r>
      <w:r>
        <w:t>a long-term commitment to the library marketplace</w:t>
      </w:r>
    </w:p>
    <w:p w14:paraId="6A4D4717" w14:textId="35465E89" w:rsidR="00F25261" w:rsidRDefault="00F25261" w:rsidP="003F3F56">
      <w:pPr>
        <w:pStyle w:val="ListParagraph"/>
        <w:numPr>
          <w:ilvl w:val="0"/>
          <w:numId w:val="6"/>
        </w:numPr>
      </w:pPr>
      <w:r>
        <w:t xml:space="preserve">If the </w:t>
      </w:r>
      <w:r w:rsidR="7B4ED70C">
        <w:t>Proposer</w:t>
      </w:r>
      <w:r>
        <w:t xml:space="preserve"> is part of a larger, non-library focused corporation, the viability of and commitment </w:t>
      </w:r>
      <w:r w:rsidR="006937D9">
        <w:t>to</w:t>
      </w:r>
      <w:r>
        <w:t xml:space="preserve"> the library division as a standalone entity must be clearly demonstrated</w:t>
      </w:r>
    </w:p>
    <w:p w14:paraId="529CAA54" w14:textId="73791FF1" w:rsidR="00F25261" w:rsidRDefault="6199F1EE" w:rsidP="003F3F56">
      <w:pPr>
        <w:pStyle w:val="ListParagraph"/>
        <w:numPr>
          <w:ilvl w:val="0"/>
          <w:numId w:val="6"/>
        </w:numPr>
      </w:pPr>
      <w:r>
        <w:t xml:space="preserve">While </w:t>
      </w:r>
      <w:r w:rsidR="7437F66F">
        <w:t>maintaining a profession</w:t>
      </w:r>
      <w:r w:rsidR="3A33666D">
        <w:t xml:space="preserve">al </w:t>
      </w:r>
      <w:r w:rsidR="2AAE75E9">
        <w:t>Proposer</w:t>
      </w:r>
      <w:r w:rsidR="3A33666D">
        <w:t>-customer relationship, SWAN values partnership and collaboration</w:t>
      </w:r>
    </w:p>
    <w:p w14:paraId="6BA8F60B" w14:textId="6B74F90E" w:rsidR="001F4D51" w:rsidRDefault="001F4D51" w:rsidP="003F3F56">
      <w:pPr>
        <w:pStyle w:val="ListParagraph"/>
        <w:numPr>
          <w:ilvl w:val="0"/>
          <w:numId w:val="6"/>
        </w:numPr>
      </w:pPr>
      <w:r>
        <w:t>A demonstrated willingness to work effectively with other SWAN partners, including:</w:t>
      </w:r>
    </w:p>
    <w:p w14:paraId="33EA5C68" w14:textId="77777777" w:rsidR="00A372CB" w:rsidRDefault="00A372CB" w:rsidP="003F3F56">
      <w:pPr>
        <w:pStyle w:val="ListParagraph"/>
        <w:numPr>
          <w:ilvl w:val="1"/>
          <w:numId w:val="6"/>
        </w:numPr>
      </w:pPr>
      <w:r>
        <w:t xml:space="preserve">Aspen Discovery &amp; </w:t>
      </w:r>
      <w:proofErr w:type="spellStart"/>
      <w:r>
        <w:t>LiDA</w:t>
      </w:r>
      <w:proofErr w:type="spellEnd"/>
      <w:r>
        <w:t>, hosted by Grove for Libraries</w:t>
      </w:r>
    </w:p>
    <w:p w14:paraId="40E7DFE4" w14:textId="77777777" w:rsidR="00A372CB" w:rsidRDefault="00A372CB" w:rsidP="003F3F56">
      <w:pPr>
        <w:pStyle w:val="ListParagraph"/>
        <w:numPr>
          <w:ilvl w:val="1"/>
          <w:numId w:val="6"/>
        </w:numPr>
      </w:pPr>
      <w:r>
        <w:t>OpenAthens</w:t>
      </w:r>
    </w:p>
    <w:p w14:paraId="1A850D11" w14:textId="36323FC8" w:rsidR="00A372CB" w:rsidRDefault="00A372CB" w:rsidP="003F3F56">
      <w:pPr>
        <w:pStyle w:val="ListParagraph"/>
        <w:numPr>
          <w:ilvl w:val="1"/>
          <w:numId w:val="6"/>
        </w:numPr>
      </w:pPr>
      <w:r>
        <w:t xml:space="preserve">Unique Management, including </w:t>
      </w:r>
      <w:proofErr w:type="spellStart"/>
      <w:r>
        <w:t>Message</w:t>
      </w:r>
      <w:r w:rsidR="00BB5EA7">
        <w:t>Bee</w:t>
      </w:r>
      <w:proofErr w:type="spellEnd"/>
      <w:r>
        <w:t>, notice printing, and Nudge</w:t>
      </w:r>
    </w:p>
    <w:p w14:paraId="7D52F37A" w14:textId="77777777" w:rsidR="00A372CB" w:rsidRDefault="00A372CB" w:rsidP="003F3F56">
      <w:pPr>
        <w:pStyle w:val="ListParagraph"/>
        <w:numPr>
          <w:ilvl w:val="1"/>
          <w:numId w:val="6"/>
        </w:numPr>
      </w:pPr>
      <w:r>
        <w:t xml:space="preserve">Patron Point/Springshare </w:t>
      </w:r>
      <w:proofErr w:type="spellStart"/>
      <w:r>
        <w:t>LibConnect</w:t>
      </w:r>
      <w:proofErr w:type="spellEnd"/>
      <w:r>
        <w:t xml:space="preserve"> Pro</w:t>
      </w:r>
    </w:p>
    <w:p w14:paraId="72539943" w14:textId="1F40A9BA" w:rsidR="00A372CB" w:rsidRDefault="00A372CB" w:rsidP="003F3F56">
      <w:pPr>
        <w:pStyle w:val="ListParagraph"/>
        <w:numPr>
          <w:ilvl w:val="1"/>
          <w:numId w:val="6"/>
        </w:numPr>
      </w:pPr>
      <w:r>
        <w:t>ProQuest Syndetics Unbound</w:t>
      </w:r>
    </w:p>
    <w:p w14:paraId="0C2B889E" w14:textId="4010C47E" w:rsidR="00A372CB" w:rsidRDefault="00A372CB" w:rsidP="003F3F56">
      <w:pPr>
        <w:pStyle w:val="ListParagraph"/>
        <w:numPr>
          <w:ilvl w:val="1"/>
          <w:numId w:val="6"/>
        </w:numPr>
      </w:pPr>
      <w:r>
        <w:t xml:space="preserve">OCLC </w:t>
      </w:r>
    </w:p>
    <w:p w14:paraId="5188042F" w14:textId="5869FAB8" w:rsidR="00011780" w:rsidRPr="008A0607" w:rsidRDefault="7636793E" w:rsidP="00046630">
      <w:pPr>
        <w:spacing w:line="276" w:lineRule="auto"/>
        <w:rPr>
          <w:rFonts w:ascii="Aptos" w:eastAsia="Aptos" w:hAnsi="Aptos" w:cs="Aptos"/>
        </w:rPr>
      </w:pPr>
      <w:r w:rsidRPr="3211462C">
        <w:rPr>
          <w:rFonts w:ascii="Aptos" w:eastAsia="Aptos" w:hAnsi="Aptos" w:cs="Aptos"/>
        </w:rPr>
        <w:t xml:space="preserve">Where the proposed solution includes software developed, owned, or maintained by another entity, the Proposer shall describe its relationship with that entity and explain how </w:t>
      </w:r>
      <w:r w:rsidRPr="3211462C">
        <w:rPr>
          <w:rFonts w:ascii="Aptos" w:eastAsia="Aptos" w:hAnsi="Aptos" w:cs="Aptos"/>
        </w:rPr>
        <w:lastRenderedPageBreak/>
        <w:t>it will provide or coordinate the development, implementation, maintenance, security, and support services required by SWAN.</w:t>
      </w:r>
    </w:p>
    <w:p w14:paraId="0C001766" w14:textId="77777777" w:rsidR="00721626" w:rsidRDefault="00721626" w:rsidP="00E02F26">
      <w:pPr>
        <w:pStyle w:val="Heading2"/>
      </w:pPr>
      <w:bookmarkStart w:id="30" w:name="_Toc242881820"/>
      <w:r w:rsidRPr="008A0607">
        <w:t>Company Organization and Staffing</w:t>
      </w:r>
      <w:bookmarkEnd w:id="30"/>
    </w:p>
    <w:p w14:paraId="54D50AAC" w14:textId="669DA61F" w:rsidR="000C2C96" w:rsidRDefault="000C2C96" w:rsidP="008A0607">
      <w:r>
        <w:t>Provide the following information in your response:</w:t>
      </w:r>
    </w:p>
    <w:p w14:paraId="595469E1" w14:textId="3B70FC64" w:rsidR="003A1D09" w:rsidRDefault="24E7759B" w:rsidP="003F3F56">
      <w:pPr>
        <w:pStyle w:val="ListParagraph"/>
        <w:numPr>
          <w:ilvl w:val="0"/>
          <w:numId w:val="15"/>
        </w:numPr>
        <w:rPr>
          <w:rFonts w:ascii="Aptos" w:eastAsia="Aptos" w:hAnsi="Aptos" w:cs="Aptos"/>
        </w:rPr>
      </w:pPr>
      <w:r w:rsidRPr="7F8E9CF7">
        <w:rPr>
          <w:rFonts w:ascii="Aptos" w:eastAsia="Aptos" w:hAnsi="Aptos" w:cs="Aptos"/>
        </w:rPr>
        <w:t>A brief history of your company</w:t>
      </w:r>
    </w:p>
    <w:p w14:paraId="41DE75F8" w14:textId="08C62234"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Identiﬁcation of the majority owners and/or ultimate parent entity of your company</w:t>
      </w:r>
    </w:p>
    <w:p w14:paraId="70B62076" w14:textId="0EA019BE"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Identiﬁcation of any individuals or entities that directly or indirectly own or control 10% or more of your company</w:t>
      </w:r>
    </w:p>
    <w:p w14:paraId="3C1D3F45" w14:textId="310120B4"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Identiﬁcation of minority owners</w:t>
      </w:r>
    </w:p>
    <w:p w14:paraId="109234CF" w14:textId="76048A9D"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The length of time your majority owners or parent entity have held ownership of your company</w:t>
      </w:r>
    </w:p>
    <w:p w14:paraId="400CC725" w14:textId="369A9AB0"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A description of your majority owners’ or parent entity’s experience in the library technology industry</w:t>
      </w:r>
    </w:p>
    <w:p w14:paraId="6CF0FCE0" w14:textId="251B5070"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A statement describing their commitment to the library technology industry</w:t>
      </w:r>
    </w:p>
    <w:p w14:paraId="6B40AEF6" w14:textId="1F1AF3C9"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A list of your company’s senior executives or leadership team, including their backgrounds, tenure with the company, and any anticipated or proposed leadership changes</w:t>
      </w:r>
    </w:p>
    <w:p w14:paraId="76370304" w14:textId="5E4D290F"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The current total number of employees</w:t>
      </w:r>
    </w:p>
    <w:p w14:paraId="3C88FE10" w14:textId="197DDA7C"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The current number of support staff</w:t>
      </w:r>
    </w:p>
    <w:p w14:paraId="6EA0274A" w14:textId="6D0AC343"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The current number of contractors</w:t>
      </w:r>
    </w:p>
    <w:p w14:paraId="08E6738A" w14:textId="3888E57B"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Whether you intend to subcontract any services if selected, and if so, which services. Identify any material subcontractors or third-party service providers and describe the responsibilities they will perform.</w:t>
      </w:r>
    </w:p>
    <w:p w14:paraId="0026E469" w14:textId="59415009"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The number and locations of your company’s offices</w:t>
      </w:r>
    </w:p>
    <w:p w14:paraId="7D9D157B" w14:textId="183FE7CF"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A list of current security certiﬁcations (e.g. SOC 2 Type II, ISO 27001, FedRAMP). Identify whether such certifications are held by the Proposer or by a third-party hosting or service provider.</w:t>
      </w:r>
    </w:p>
    <w:p w14:paraId="45B92370" w14:textId="218A3673"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Information about any lawsuits or legal proceedings pending or concluded within the past five years that could materially affect your company’s financial condition, ability to perform the proposed services, or eligibility to contract with SWAN.</w:t>
      </w:r>
    </w:p>
    <w:p w14:paraId="16B16EE7" w14:textId="56BC4789"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 xml:space="preserve">Disclosure of any material non-compliance your company has experienced in contracts involving comparable software, hosting, implementation, or support services within the past five years. </w:t>
      </w:r>
    </w:p>
    <w:p w14:paraId="30BFDDCC" w14:textId="66032B67"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A schedule of software releases implemented over the past two years</w:t>
      </w:r>
    </w:p>
    <w:p w14:paraId="4E3280DC" w14:textId="75E84A5D"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Any other company or business matters that could materially impact your ability to fulﬁll contractual obligations to SWAN, if selected</w:t>
      </w:r>
    </w:p>
    <w:p w14:paraId="1EFF33EF" w14:textId="32FF5FC2" w:rsidR="2D2BBF12" w:rsidRPr="00044371"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lastRenderedPageBreak/>
        <w:t>Identify any material reliance on third parties for software development, licensing, hosting, cybersecurity, implementation, maintenance, or support and describe how it will ensure continuity of services if any such third-party relationship changes or terminates during the anticipated contract term.</w:t>
      </w:r>
    </w:p>
    <w:p w14:paraId="7A8E5E45" w14:textId="77777777" w:rsidR="00721626" w:rsidRDefault="00721626" w:rsidP="00D60695">
      <w:pPr>
        <w:pStyle w:val="Heading2"/>
      </w:pPr>
      <w:bookmarkStart w:id="31" w:name="_Toc242881821"/>
      <w:r w:rsidRPr="008A0607">
        <w:t>Schedule of Planned Releases</w:t>
      </w:r>
      <w:bookmarkEnd w:id="31"/>
    </w:p>
    <w:p w14:paraId="349C9666" w14:textId="5274A90B" w:rsidR="00D60695" w:rsidRDefault="00D60695" w:rsidP="008A0607">
      <w:r w:rsidRPr="00D60695">
        <w:t>For each product that is included in this RFP, please provide the schedule of planned releases including release features and scheduled release dates for the next three years.</w:t>
      </w:r>
    </w:p>
    <w:p w14:paraId="3AE67CC5" w14:textId="501AAB9B" w:rsidR="7D85C154" w:rsidRPr="00CA4DF0" w:rsidRDefault="54642AD1" w:rsidP="00CA4DF0">
      <w:pPr>
        <w:spacing w:line="276" w:lineRule="auto"/>
        <w:rPr>
          <w:rFonts w:ascii="Aptos" w:eastAsia="Aptos" w:hAnsi="Aptos" w:cs="Aptos"/>
        </w:rPr>
      </w:pPr>
      <w:r w:rsidRPr="065C31EA">
        <w:rPr>
          <w:rFonts w:ascii="Aptos" w:eastAsia="Aptos" w:hAnsi="Aptos" w:cs="Aptos"/>
        </w:rPr>
        <w:t>The Proposer shall distinguish between committed releases and anticipated enhancements and identify whether the release schedule is controlled by the Proposer or another software developer or maintainer. Where a three-year release schedule is not available, the Proposer shall provide the available product development roadmap and describe its release practices and procedures for communicating planned changes and enhancements to customers.</w:t>
      </w:r>
    </w:p>
    <w:p w14:paraId="42C38270" w14:textId="77777777" w:rsidR="00721626" w:rsidRDefault="00721626" w:rsidP="008234AB">
      <w:pPr>
        <w:pStyle w:val="Heading2"/>
      </w:pPr>
      <w:bookmarkStart w:id="32" w:name="_Toc242881822"/>
      <w:r w:rsidRPr="008A0607">
        <w:t>Relevant Customer Experience and References</w:t>
      </w:r>
      <w:bookmarkEnd w:id="32"/>
    </w:p>
    <w:p w14:paraId="0E5355B6" w14:textId="63F61DB8" w:rsidR="008234AB" w:rsidRPr="008234AB" w:rsidRDefault="008234AB" w:rsidP="008234AB">
      <w:r w:rsidRPr="008234AB">
        <w:t xml:space="preserve">To assist </w:t>
      </w:r>
      <w:r>
        <w:t>SWAN</w:t>
      </w:r>
      <w:r w:rsidRPr="008234AB">
        <w:t xml:space="preserve"> in evaluating the success of similar ILS migrations and understanding their potential impact on member libraries and operations, the </w:t>
      </w:r>
      <w:r w:rsidR="59FA6FE6">
        <w:t>Proposer</w:t>
      </w:r>
      <w:r w:rsidRPr="008234AB">
        <w:t xml:space="preserve"> must provide three customer references that meet the following criteria:</w:t>
      </w:r>
    </w:p>
    <w:p w14:paraId="2E0BCDDB" w14:textId="7F5E9059" w:rsidR="008234AB" w:rsidRPr="008234AB" w:rsidRDefault="008234AB" w:rsidP="003F3F56">
      <w:pPr>
        <w:pStyle w:val="ListParagraph"/>
        <w:numPr>
          <w:ilvl w:val="0"/>
          <w:numId w:val="7"/>
        </w:numPr>
      </w:pPr>
      <w:r w:rsidRPr="008234AB">
        <w:t xml:space="preserve">References should be as large as or larger than </w:t>
      </w:r>
      <w:r>
        <w:t>SWAN</w:t>
      </w:r>
      <w:r w:rsidRPr="008234AB">
        <w:t xml:space="preserve"> in terms of database size and user characteristics, as outlined in Sections 5.2 and 5.3.</w:t>
      </w:r>
    </w:p>
    <w:p w14:paraId="15E520E1" w14:textId="77777777" w:rsidR="008234AB" w:rsidRPr="008234AB" w:rsidRDefault="008234AB" w:rsidP="003F3F56">
      <w:pPr>
        <w:pStyle w:val="ListParagraph"/>
        <w:numPr>
          <w:ilvl w:val="0"/>
          <w:numId w:val="7"/>
        </w:numPr>
      </w:pPr>
      <w:r w:rsidRPr="008234AB">
        <w:t>Preference will be given to consortia, especially those that do not impose standard policies on their members.</w:t>
      </w:r>
    </w:p>
    <w:p w14:paraId="19C9FE1A" w14:textId="77777777" w:rsidR="008234AB" w:rsidRPr="008234AB" w:rsidRDefault="008234AB" w:rsidP="008234AB">
      <w:r w:rsidRPr="008234AB">
        <w:t>For each reference, include the following information:</w:t>
      </w:r>
    </w:p>
    <w:p w14:paraId="7525E80F" w14:textId="77777777" w:rsidR="008234AB" w:rsidRPr="008234AB" w:rsidRDefault="008234AB" w:rsidP="003F3F56">
      <w:pPr>
        <w:pStyle w:val="ListParagraph"/>
        <w:numPr>
          <w:ilvl w:val="0"/>
          <w:numId w:val="8"/>
        </w:numPr>
      </w:pPr>
      <w:r w:rsidRPr="008234AB">
        <w:t>Name</w:t>
      </w:r>
    </w:p>
    <w:p w14:paraId="4A4485A1" w14:textId="77777777" w:rsidR="008234AB" w:rsidRPr="008234AB" w:rsidRDefault="008234AB" w:rsidP="003F3F56">
      <w:pPr>
        <w:pStyle w:val="ListParagraph"/>
        <w:numPr>
          <w:ilvl w:val="0"/>
          <w:numId w:val="8"/>
        </w:numPr>
      </w:pPr>
      <w:r w:rsidRPr="008234AB">
        <w:t>Title</w:t>
      </w:r>
    </w:p>
    <w:p w14:paraId="41C746D5" w14:textId="77777777" w:rsidR="008234AB" w:rsidRPr="008234AB" w:rsidRDefault="008234AB" w:rsidP="003F3F56">
      <w:pPr>
        <w:pStyle w:val="ListParagraph"/>
        <w:numPr>
          <w:ilvl w:val="0"/>
          <w:numId w:val="8"/>
        </w:numPr>
      </w:pPr>
      <w:r w:rsidRPr="008234AB">
        <w:t>Library/Consortium Name</w:t>
      </w:r>
    </w:p>
    <w:p w14:paraId="14F52EF3" w14:textId="77777777" w:rsidR="008234AB" w:rsidRPr="008234AB" w:rsidRDefault="008234AB" w:rsidP="003F3F56">
      <w:pPr>
        <w:pStyle w:val="ListParagraph"/>
        <w:numPr>
          <w:ilvl w:val="0"/>
          <w:numId w:val="8"/>
        </w:numPr>
      </w:pPr>
      <w:r w:rsidRPr="008234AB">
        <w:t>Phone Number</w:t>
      </w:r>
    </w:p>
    <w:p w14:paraId="1D16E464" w14:textId="77777777" w:rsidR="008234AB" w:rsidRPr="008234AB" w:rsidRDefault="008234AB" w:rsidP="003F3F56">
      <w:pPr>
        <w:pStyle w:val="ListParagraph"/>
        <w:numPr>
          <w:ilvl w:val="0"/>
          <w:numId w:val="8"/>
        </w:numPr>
      </w:pPr>
      <w:r w:rsidRPr="008234AB">
        <w:t>Email Address</w:t>
      </w:r>
    </w:p>
    <w:p w14:paraId="6A252022" w14:textId="77777777" w:rsidR="008234AB" w:rsidRPr="008234AB" w:rsidRDefault="008234AB" w:rsidP="003F3F56">
      <w:pPr>
        <w:pStyle w:val="ListParagraph"/>
        <w:numPr>
          <w:ilvl w:val="0"/>
          <w:numId w:val="8"/>
        </w:numPr>
      </w:pPr>
      <w:r w:rsidRPr="008234AB">
        <w:t>Website Address</w:t>
      </w:r>
    </w:p>
    <w:p w14:paraId="2D4EB363" w14:textId="77777777" w:rsidR="008234AB" w:rsidRPr="008234AB" w:rsidRDefault="008234AB" w:rsidP="003F3F56">
      <w:pPr>
        <w:pStyle w:val="ListParagraph"/>
        <w:numPr>
          <w:ilvl w:val="0"/>
          <w:numId w:val="8"/>
        </w:numPr>
      </w:pPr>
      <w:r w:rsidRPr="008234AB">
        <w:t>Date of Install</w:t>
      </w:r>
    </w:p>
    <w:p w14:paraId="3F449A2E" w14:textId="77777777" w:rsidR="008234AB" w:rsidRPr="008234AB" w:rsidRDefault="008234AB" w:rsidP="003F3F56">
      <w:pPr>
        <w:pStyle w:val="ListParagraph"/>
        <w:numPr>
          <w:ilvl w:val="0"/>
          <w:numId w:val="8"/>
        </w:numPr>
      </w:pPr>
      <w:r w:rsidRPr="008234AB">
        <w:t>Relevant database and user characteristics</w:t>
      </w:r>
    </w:p>
    <w:p w14:paraId="5D476275" w14:textId="0F9FB889" w:rsidR="7729AB53" w:rsidRDefault="7729AB53" w:rsidP="003F3F56">
      <w:pPr>
        <w:pStyle w:val="ListParagraph"/>
        <w:numPr>
          <w:ilvl w:val="0"/>
          <w:numId w:val="8"/>
        </w:numPr>
        <w:rPr>
          <w:rFonts w:ascii="Aptos" w:eastAsia="Aptos" w:hAnsi="Aptos" w:cs="Aptos"/>
        </w:rPr>
      </w:pPr>
      <w:r w:rsidRPr="67986752">
        <w:rPr>
          <w:rFonts w:ascii="Aptos" w:eastAsia="Aptos" w:hAnsi="Aptos" w:cs="Aptos"/>
        </w:rPr>
        <w:t>Identification of the software platform and the Proposer’s role in its implementation, hosting, maintenance, or support</w:t>
      </w:r>
    </w:p>
    <w:p w14:paraId="52BF071F" w14:textId="745E80B0" w:rsidR="67986752" w:rsidRDefault="67986752" w:rsidP="00AA2DC2">
      <w:pPr>
        <w:pStyle w:val="ListParagraph"/>
        <w:ind w:left="360"/>
      </w:pPr>
    </w:p>
    <w:p w14:paraId="28178C77" w14:textId="14A0E600" w:rsidR="00A010E3" w:rsidRDefault="008234AB" w:rsidP="008A0607">
      <w:r w:rsidRPr="008234AB">
        <w:lastRenderedPageBreak/>
        <w:t xml:space="preserve">These references will be used to assess the </w:t>
      </w:r>
      <w:r w:rsidR="009C3DCF">
        <w:t>Proposer</w:t>
      </w:r>
      <w:r w:rsidRPr="008234AB">
        <w:t xml:space="preserve">’s experience and the potential impact of the proposed solution on </w:t>
      </w:r>
      <w:r>
        <w:t>SWAN</w:t>
      </w:r>
      <w:r w:rsidRPr="008234AB">
        <w:t xml:space="preserve"> and its member libraries.</w:t>
      </w:r>
    </w:p>
    <w:p w14:paraId="616FE8D0" w14:textId="2E5BA121" w:rsidR="00721626" w:rsidRDefault="0062B73B" w:rsidP="00A010E3">
      <w:pPr>
        <w:pStyle w:val="Heading2"/>
      </w:pPr>
      <w:bookmarkStart w:id="33" w:name="_Toc242881823"/>
      <w:r>
        <w:t>Proposer</w:t>
      </w:r>
      <w:r w:rsidR="00721626" w:rsidRPr="008A0607">
        <w:t xml:space="preserve"> Responsibilities</w:t>
      </w:r>
      <w:bookmarkEnd w:id="33"/>
    </w:p>
    <w:p w14:paraId="1035FED2" w14:textId="4B4C4D18" w:rsidR="008527E8" w:rsidRPr="008527E8" w:rsidRDefault="008527E8" w:rsidP="008527E8">
      <w:r w:rsidRPr="008527E8">
        <w:t xml:space="preserve">The </w:t>
      </w:r>
      <w:r w:rsidR="00974D00">
        <w:t>Proposer</w:t>
      </w:r>
      <w:r w:rsidRPr="008527E8">
        <w:t xml:space="preserve"> must assume full responsibility for the entire ILS software lifecycle, ensuring complete control over development, quality assurance, release management, and ongoing support.</w:t>
      </w:r>
    </w:p>
    <w:p w14:paraId="027D6B40" w14:textId="5CE99377" w:rsidR="008527E8" w:rsidRPr="008527E8" w:rsidRDefault="008527E8" w:rsidP="008527E8">
      <w:r w:rsidRPr="008527E8">
        <w:t xml:space="preserve">The </w:t>
      </w:r>
      <w:r w:rsidR="00974D00">
        <w:t>Proposer</w:t>
      </w:r>
      <w:r w:rsidRPr="008527E8">
        <w:t xml:space="preserve"> and its dedicated employees shall have complete authority and responsibility across the following areas:</w:t>
      </w:r>
    </w:p>
    <w:p w14:paraId="6C02D173" w14:textId="4A072610" w:rsidR="008527E8" w:rsidRDefault="5BA097FB" w:rsidP="003F3F56">
      <w:pPr>
        <w:pStyle w:val="ListParagraph"/>
        <w:numPr>
          <w:ilvl w:val="0"/>
          <w:numId w:val="9"/>
        </w:numPr>
        <w:rPr>
          <w:rFonts w:ascii="Aptos" w:eastAsia="Aptos" w:hAnsi="Aptos" w:cs="Aptos"/>
        </w:rPr>
      </w:pPr>
      <w:r w:rsidRPr="2C70B92F">
        <w:rPr>
          <w:rFonts w:ascii="Aptos" w:eastAsia="Aptos" w:hAnsi="Aptos" w:cs="Aptos"/>
        </w:rPr>
        <w:t xml:space="preserve">Maintaining appropriate rights, access, or authorization to use, implement, maintain, and support the proposed ILS software, including access to source code where necessary to fulfill contractual obligations. </w:t>
      </w:r>
    </w:p>
    <w:p w14:paraId="08F0015A" w14:textId="7F62A5F1" w:rsidR="5BA097FB"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 xml:space="preserve">Establishing and maintaining appropriate arrangements for software development, maintenance, enhancements, and release management. </w:t>
      </w:r>
    </w:p>
    <w:p w14:paraId="2A55ED00" w14:textId="163441A7" w:rsidR="5BA097FB"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Performing robust, comprehensive testing, including regression, performance, platform, and load testing before every release.</w:t>
      </w:r>
    </w:p>
    <w:p w14:paraId="009E63F4" w14:textId="1FB5C998" w:rsidR="5BA097FB"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Ensuring that all released software meets or exceeds the functional and performance requirements contained within the product speciﬁcations.</w:t>
      </w:r>
    </w:p>
    <w:p w14:paraId="2BDE7734" w14:textId="3C21EC9D" w:rsidR="5BA097FB"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Planning, coordinating, and executing all software releases, including appropriate testing, quality assurance, and coordination with SWAN before implementation of material changes. Ensuring that software defects and performance issues are investigated, addressed, and resolved in accordance with the support obligations established in the resulting agreement.</w:t>
      </w:r>
    </w:p>
    <w:p w14:paraId="177ED230" w14:textId="51F2071A" w:rsidR="5BA097FB"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 xml:space="preserve">Creating and maintaining comprehensive documentation (end-user, API, and database), which must be available as reasonably necessary for implementation, testing, operation, maintenance, and support of the proposed system. </w:t>
      </w:r>
    </w:p>
    <w:p w14:paraId="28620714" w14:textId="4D2B400B" w:rsidR="5BA097FB"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Providing all necessary installation services and maintaining all technical documentation related to the development of the software.</w:t>
      </w:r>
    </w:p>
    <w:p w14:paraId="56FB052A" w14:textId="7EF0D34D" w:rsidR="5BA097FB"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 xml:space="preserve">Providing exceptional customer support services and delivering comprehensive and comprehensible end-user training. </w:t>
      </w:r>
    </w:p>
    <w:p w14:paraId="70C345AA" w14:textId="1E38645F" w:rsidR="2C70B92F" w:rsidRPr="00044371"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The Proposer shall identify any responsibilities performed by third parties and explain how those responsibilities will be coordinated and managed. The Proposer shall remain responsible to SWAN for the performance of all services and obligations undertaken under the resulting agreement, regardless of whether such services are performed directly or through subcontractors or other third parties.</w:t>
      </w:r>
    </w:p>
    <w:p w14:paraId="1D436382" w14:textId="3275BEB0" w:rsidR="00721626" w:rsidRDefault="506C533B" w:rsidP="00C33317">
      <w:pPr>
        <w:pStyle w:val="Heading2"/>
      </w:pPr>
      <w:r>
        <w:lastRenderedPageBreak/>
        <w:t xml:space="preserve"> </w:t>
      </w:r>
      <w:bookmarkStart w:id="34" w:name="_Toc242881824"/>
      <w:r>
        <w:t xml:space="preserve">Authority to </w:t>
      </w:r>
      <w:r w:rsidR="00CF5EF8">
        <w:t>Provide</w:t>
      </w:r>
      <w:r>
        <w:t xml:space="preserve"> Software &amp; Services</w:t>
      </w:r>
      <w:bookmarkEnd w:id="34"/>
    </w:p>
    <w:p w14:paraId="4548D6E0" w14:textId="4D798A3F" w:rsidR="2D7CE40E" w:rsidRDefault="4434D3B1" w:rsidP="08F17399">
      <w:pPr>
        <w:spacing w:line="276" w:lineRule="auto"/>
        <w:rPr>
          <w:rFonts w:ascii="Aptos" w:eastAsia="Aptos" w:hAnsi="Aptos" w:cs="Aptos"/>
        </w:rPr>
      </w:pPr>
      <w:r w:rsidRPr="08F17399">
        <w:rPr>
          <w:rFonts w:ascii="Aptos" w:eastAsia="Aptos" w:hAnsi="Aptos" w:cs="Aptos"/>
        </w:rPr>
        <w:t>The Proposer must demonstrate that it possesses all rights, licenses, authorizations, technical capabilities, and resources necessary to provide, implement, host, maintain, and support the proposed software and related services throughout the anticipated contract term. SWAN will consider proposals involving proprietary software, open-source software, and software developed or maintained by third parties, provided that the Proposer demonstrates its ability to satisfy the requirements of this RFP.</w:t>
      </w:r>
    </w:p>
    <w:p w14:paraId="36FB3FD2" w14:textId="308CA1E6" w:rsidR="4434D3B1" w:rsidRDefault="4434D3B1" w:rsidP="00CF5EF8">
      <w:pPr>
        <w:spacing w:line="276" w:lineRule="auto"/>
        <w:rPr>
          <w:rFonts w:ascii="Aptos" w:eastAsia="Aptos" w:hAnsi="Aptos" w:cs="Aptos"/>
        </w:rPr>
      </w:pPr>
      <w:r w:rsidRPr="08F17399">
        <w:rPr>
          <w:rFonts w:ascii="Aptos" w:eastAsia="Aptos" w:hAnsi="Aptos" w:cs="Aptos"/>
        </w:rPr>
        <w:t>If the proposed solution includes software developed, owned, or maintained by another entity, the Proposer shall identify that entity, describe its relationship with the entity, and explain its responsibilities for implementation, hosting, maintenance, updates, security, technical support, and ongoing performance.</w:t>
      </w:r>
    </w:p>
    <w:p w14:paraId="663D0FFB" w14:textId="3D3321D5" w:rsidR="00C33317" w:rsidRPr="00044371" w:rsidRDefault="4434D3B1" w:rsidP="00044371">
      <w:pPr>
        <w:spacing w:line="276" w:lineRule="auto"/>
        <w:rPr>
          <w:rFonts w:ascii="Aptos" w:eastAsia="Aptos" w:hAnsi="Aptos" w:cs="Aptos"/>
        </w:rPr>
      </w:pPr>
      <w:r w:rsidRPr="08F17399">
        <w:rPr>
          <w:rFonts w:ascii="Aptos" w:eastAsia="Aptos" w:hAnsi="Aptos" w:cs="Aptos"/>
        </w:rPr>
        <w:t>The Proposer shall remain responsible for the performance of all services and obligations undertaken pursuant to any resulting agreement with SWAN, including services provided through subcontractors or other third parties.</w:t>
      </w:r>
    </w:p>
    <w:p w14:paraId="3D4D33F0" w14:textId="3A8198CD" w:rsidR="00721626" w:rsidRPr="007B0403" w:rsidRDefault="00721626" w:rsidP="00B211AC">
      <w:pPr>
        <w:pStyle w:val="Heading1"/>
      </w:pPr>
      <w:bookmarkStart w:id="35" w:name="_Toc242881825"/>
      <w:r w:rsidRPr="007B0403">
        <w:t xml:space="preserve">Contract </w:t>
      </w:r>
      <w:r w:rsidR="2FE07117">
        <w:t xml:space="preserve">&amp; </w:t>
      </w:r>
      <w:r w:rsidRPr="007B0403">
        <w:t>License Terms</w:t>
      </w:r>
      <w:bookmarkEnd w:id="35"/>
    </w:p>
    <w:p w14:paraId="5B3E3A39" w14:textId="77777777" w:rsidR="007B2EA9" w:rsidRDefault="007B2EA9" w:rsidP="007B2EA9">
      <w:r w:rsidRPr="007B0403">
        <w:t xml:space="preserve">The </w:t>
      </w:r>
      <w:r>
        <w:t>Proposer</w:t>
      </w:r>
      <w:r w:rsidRPr="007B0403">
        <w:t xml:space="preserve"> must include a copy of its proposed agreement(s) for system purchase, software licensing, and ongoing support.</w:t>
      </w:r>
      <w:r w:rsidRPr="00D94AEC">
        <w:t xml:space="preserve"> </w:t>
      </w:r>
      <w:r>
        <w:t>The Proposer shall also provide copies of any proposed agreements relating to hosting, implementation, data migration, maintenance, cybersecurity, and other services included in its proposal, including any applicable third-party licensing or service terms.</w:t>
      </w:r>
      <w:r w:rsidRPr="007B0403">
        <w:t xml:space="preserve"> </w:t>
      </w:r>
      <w:r>
        <w:t xml:space="preserve">All proposed costs, fees, and material contractual requirements shall be disclosed in the Proposer's response. The Proposer shall identify any additional charges, licensing restrictions, third-party requirements, or other conditions that may affect SWAN's use of the proposed system or the total cost of ownership. </w:t>
      </w:r>
      <w:r w:rsidRPr="007B0403">
        <w:t>SWAN reserves the right to negotiate the terms of any proposed agreement.</w:t>
      </w:r>
      <w:r w:rsidRPr="00D94AEC">
        <w:t xml:space="preserve"> </w:t>
      </w:r>
      <w:r>
        <w:t>Selection of a Proposer shall not constitute acceptance of its proposed agreement or create any contractual obligation on the part of SWAN. Any resulting agreement shall be subject to negotiation and approval by SWAN and shall become binding only upon execution by duly authorized representatives of both parties.</w:t>
      </w:r>
      <w:r w:rsidRPr="007B0403">
        <w:t xml:space="preserve"> </w:t>
      </w:r>
      <w:r>
        <w:t xml:space="preserve">Any resulting agreement shall be subject to review by SWAN's legal counsel and approval in accordance with SWAN's applicable authorization procedures. </w:t>
      </w:r>
    </w:p>
    <w:p w14:paraId="7D4C8B13" w14:textId="77777777" w:rsidR="007B2EA9" w:rsidRDefault="007B2EA9" w:rsidP="007B2EA9">
      <w:proofErr w:type="gramStart"/>
      <w:r>
        <w:t>The Proposer shall describe its</w:t>
      </w:r>
      <w:proofErr w:type="gramEnd"/>
      <w:r>
        <w:t xml:space="preserve"> proposed terms concerning SWAN's ownership, control, access, and use of all data provided by SWAN or its member libraries or maintained in connection with the proposed system, including patron, bibliographic, circulation, </w:t>
      </w:r>
      <w:r>
        <w:lastRenderedPageBreak/>
        <w:t>transaction, and other operational data. The Proposer shall identify any restrictions on SWAN's ability to access, retrieve, export, or transfer such data during the contract term or following expiration or termination of the agreement.</w:t>
      </w:r>
    </w:p>
    <w:p w14:paraId="7C804718" w14:textId="77777777" w:rsidR="007B2EA9" w:rsidRDefault="007B2EA9" w:rsidP="007B2EA9">
      <w:r>
        <w:t xml:space="preserve">The Proposer shall also describe the data export formats and methods available, the assistance it would provide in transitioning to another system or service provider, the anticipated time required to complete such a transition, and any associated fees. </w:t>
      </w:r>
      <w:proofErr w:type="gramStart"/>
      <w:r>
        <w:t>The Proposer shall identify its</w:t>
      </w:r>
      <w:proofErr w:type="gramEnd"/>
      <w:r>
        <w:t xml:space="preserve"> proposed procedures for returning or securely deleting SWAN data following expiration or termination of the agreement, including any applicable retention requirements or exceptions.</w:t>
      </w:r>
    </w:p>
    <w:p w14:paraId="603452D6" w14:textId="77777777" w:rsidR="007B2EA9" w:rsidRPr="0016313F" w:rsidRDefault="007B2EA9" w:rsidP="007B2EA9">
      <w:r>
        <w:t>The Proposer shall identify any proposed limitations on liability, exclusions of damages, or other contractual provisions that would materially limit SWAN's remedies under the proposed agreement. The Proposer shall also identify the types and limits of insurance coverage maintained in connection with the proposed services, including any applicable cybersecurity liability and technology errors and omissions coverage. SWAN reserves the right to negotiate appropriate insurance, indemnification, liability, and other risk allocation provisions in the final agreement.</w:t>
      </w:r>
    </w:p>
    <w:p w14:paraId="55CE637D" w14:textId="38E1EA5C" w:rsidR="00721626" w:rsidRPr="00442BBC" w:rsidRDefault="00721626" w:rsidP="00A30CCE">
      <w:pPr>
        <w:pStyle w:val="Heading1"/>
      </w:pPr>
      <w:bookmarkStart w:id="36" w:name="_Toc242881826"/>
      <w:r w:rsidRPr="00442BBC">
        <w:t>Support Require</w:t>
      </w:r>
      <w:r w:rsidR="00044371">
        <w:t>m</w:t>
      </w:r>
      <w:r w:rsidRPr="00442BBC">
        <w:t>ents</w:t>
      </w:r>
      <w:bookmarkEnd w:id="36"/>
    </w:p>
    <w:p w14:paraId="7402CFA9" w14:textId="1662C41A" w:rsidR="1DFE52CF" w:rsidRDefault="1DFE52CF" w:rsidP="72F415D6">
      <w:r w:rsidRPr="00993829">
        <w:t>SWAN requires reliable, responsive, and comprehensive technical support for the proposed ILS and analytics solutions throughout the term of any resulting agreement. Support must address system availability, performance, security, maintenance, troubleshooting, upgrades, and disaster recovery.</w:t>
      </w:r>
      <w:r w:rsidR="00C202D6">
        <w:t xml:space="preserve"> </w:t>
      </w:r>
      <w:r w:rsidR="00BB3628">
        <w:t>I</w:t>
      </w:r>
      <w:r w:rsidRPr="00993829">
        <w:t>dentify any support services provided by subcontractors or other third parties.</w:t>
      </w:r>
    </w:p>
    <w:p w14:paraId="08898AAE" w14:textId="477E5804" w:rsidR="00A06D28" w:rsidRDefault="00A06D28" w:rsidP="00242120">
      <w:pPr>
        <w:pStyle w:val="Heading2"/>
      </w:pPr>
      <w:bookmarkStart w:id="37" w:name="_Toc242881827"/>
      <w:r>
        <w:t>Hosting</w:t>
      </w:r>
      <w:bookmarkEnd w:id="37"/>
    </w:p>
    <w:p w14:paraId="7810DE17" w14:textId="548D80AF" w:rsidR="00A06D28" w:rsidRPr="008F402F" w:rsidRDefault="003472A5" w:rsidP="00505382">
      <w:r>
        <w:t xml:space="preserve">SWAN </w:t>
      </w:r>
      <w:r w:rsidR="00A40904">
        <w:t>is</w:t>
      </w:r>
      <w:r>
        <w:t xml:space="preserve"> </w:t>
      </w:r>
      <w:r w:rsidR="003B5B1B">
        <w:t>requesting a</w:t>
      </w:r>
      <w:r w:rsidR="00AB5D8C">
        <w:t xml:space="preserve"> </w:t>
      </w:r>
      <w:r w:rsidR="00C9032D">
        <w:t xml:space="preserve">hosted Software-as-a-Service (SaaS) </w:t>
      </w:r>
      <w:r w:rsidR="008C1E14">
        <w:t>solution</w:t>
      </w:r>
      <w:r w:rsidR="002A2C56">
        <w:t xml:space="preserve"> for both the ILS and analytics </w:t>
      </w:r>
      <w:r w:rsidR="007E129A">
        <w:t>solutions from the Proposer</w:t>
      </w:r>
      <w:r w:rsidR="00505382">
        <w:t>,</w:t>
      </w:r>
      <w:r w:rsidR="00A06D28" w:rsidRPr="008F402F">
        <w:t xml:space="preserve"> including all necessary hosting and infrastructure maintenance.</w:t>
      </w:r>
    </w:p>
    <w:p w14:paraId="0C098BE6" w14:textId="76B98BDE" w:rsidR="00A06D28" w:rsidRPr="00A06D28" w:rsidRDefault="00A33133" w:rsidP="003F3F56">
      <w:pPr>
        <w:pStyle w:val="ListParagraph"/>
        <w:numPr>
          <w:ilvl w:val="0"/>
          <w:numId w:val="33"/>
        </w:numPr>
      </w:pPr>
      <w:r>
        <w:t>I</w:t>
      </w:r>
      <w:r w:rsidR="64E37904">
        <w:t>dentify the hosting provider, hosting locations, and any material subcontractors involved in delivering the hosted services. The Proposer shall describe its hosting architecture, redundancy, system monitoring, security controls, backup procedures, and measures for maintaining system availability and performance.</w:t>
      </w:r>
    </w:p>
    <w:p w14:paraId="703A7316" w14:textId="48CAC615" w:rsidR="00A06D28" w:rsidRPr="00A06D28" w:rsidRDefault="00A33133" w:rsidP="003F3F56">
      <w:pPr>
        <w:pStyle w:val="ListParagraph"/>
        <w:numPr>
          <w:ilvl w:val="0"/>
          <w:numId w:val="33"/>
        </w:numPr>
      </w:pPr>
      <w:r>
        <w:t>Identify</w:t>
      </w:r>
      <w:r w:rsidR="64E37904">
        <w:t xml:space="preserve"> any hosting or infrastructure responsibilities that would remain with SWAN and disclose any additional costs associated with those responsibilities.</w:t>
      </w:r>
    </w:p>
    <w:p w14:paraId="69CBA26D" w14:textId="77777777" w:rsidR="00721626" w:rsidRDefault="00721626" w:rsidP="00242120">
      <w:pPr>
        <w:pStyle w:val="Heading2"/>
      </w:pPr>
      <w:bookmarkStart w:id="38" w:name="_Toc242881828"/>
      <w:r w:rsidRPr="00442BBC">
        <w:lastRenderedPageBreak/>
        <w:t>Core Service and Support</w:t>
      </w:r>
      <w:bookmarkEnd w:id="38"/>
    </w:p>
    <w:p w14:paraId="6CA0A8C8" w14:textId="21855ABA" w:rsidR="005238D6" w:rsidRPr="002638BF" w:rsidRDefault="00722706" w:rsidP="003F3F56">
      <w:pPr>
        <w:pStyle w:val="ListParagraph"/>
        <w:numPr>
          <w:ilvl w:val="0"/>
          <w:numId w:val="34"/>
        </w:numPr>
      </w:pPr>
      <w:r>
        <w:t>D</w:t>
      </w:r>
      <w:r w:rsidR="35BB19AA">
        <w:t xml:space="preserve">escribe </w:t>
      </w:r>
      <w:r w:rsidR="001E2BAE">
        <w:t>the</w:t>
      </w:r>
      <w:r w:rsidR="35BB19AA" w:rsidRPr="002638BF">
        <w:t xml:space="preserve"> technical support structure, methods for submitting and tracking support requests, escalation procedures, and availability of support</w:t>
      </w:r>
      <w:r w:rsidR="009D3206">
        <w:t xml:space="preserve"> </w:t>
      </w:r>
      <w:r w:rsidR="35BB19AA" w:rsidRPr="002638BF">
        <w:t>personnel.</w:t>
      </w:r>
    </w:p>
    <w:p w14:paraId="758E9366" w14:textId="315180D7" w:rsidR="005238D6" w:rsidRPr="002638BF" w:rsidRDefault="003B2A0E" w:rsidP="003F3F56">
      <w:pPr>
        <w:pStyle w:val="ListParagraph"/>
        <w:numPr>
          <w:ilvl w:val="0"/>
          <w:numId w:val="34"/>
        </w:numPr>
      </w:pPr>
      <w:r>
        <w:t>P</w:t>
      </w:r>
      <w:r w:rsidR="35BB19AA">
        <w:t xml:space="preserve">rovide </w:t>
      </w:r>
      <w:r>
        <w:t>a</w:t>
      </w:r>
      <w:r w:rsidR="35BB19AA" w:rsidRPr="002638BF">
        <w:t xml:space="preserve"> proposed service level agreement (SLA), including system availability commitments, severity classifications, response times, restoration or resolution targets, escalation procedures, and any service credits or other remedies for failure to meet agreed service levels.</w:t>
      </w:r>
    </w:p>
    <w:p w14:paraId="3E036B36" w14:textId="039DDAD6" w:rsidR="005238D6" w:rsidRPr="002638BF" w:rsidRDefault="003B2A0E" w:rsidP="003F3F56">
      <w:pPr>
        <w:pStyle w:val="ListParagraph"/>
        <w:numPr>
          <w:ilvl w:val="0"/>
          <w:numId w:val="34"/>
        </w:numPr>
      </w:pPr>
      <w:r>
        <w:t>I</w:t>
      </w:r>
      <w:r w:rsidR="35BB19AA">
        <w:t>dentify</w:t>
      </w:r>
      <w:r w:rsidR="35BB19AA" w:rsidRPr="002638BF">
        <w:t xml:space="preserve"> which support services are available 24/7/365 and which are available only during designated business hours. At a minimum, support for critical system outages and security incidents shall be available 24/7/365.</w:t>
      </w:r>
    </w:p>
    <w:p w14:paraId="708A7F94" w14:textId="7544827F" w:rsidR="00242120" w:rsidRPr="002638BF" w:rsidRDefault="00722706" w:rsidP="003F3F56">
      <w:pPr>
        <w:pStyle w:val="ListParagraph"/>
        <w:numPr>
          <w:ilvl w:val="0"/>
          <w:numId w:val="34"/>
        </w:numPr>
      </w:pPr>
      <w:r>
        <w:t>D</w:t>
      </w:r>
      <w:r w:rsidR="35BB19AA">
        <w:t>escribe</w:t>
      </w:r>
      <w:r w:rsidR="35BB19AA" w:rsidRPr="002638BF">
        <w:t xml:space="preserve"> procedures for identifying, reporting, investigating, and responding to cybersecurity incidents, including procedures for notifying SWAN of incidents affecting the confidentiality, integrity, or availability of SWAN data or systems. </w:t>
      </w:r>
      <w:r w:rsidR="00876883">
        <w:t>I</w:t>
      </w:r>
      <w:r w:rsidR="35BB19AA">
        <w:t xml:space="preserve">dentify </w:t>
      </w:r>
      <w:r w:rsidR="00876883">
        <w:t>the</w:t>
      </w:r>
      <w:r w:rsidR="35BB19AA" w:rsidRPr="002638BF">
        <w:t xml:space="preserve"> proposed timeframes for notifying SWAN of actual or reasonably suspected cybersecurity incidents, including any limitations on the information that will be provided to SWAN during the investigation and</w:t>
      </w:r>
      <w:r w:rsidR="009D3206">
        <w:t xml:space="preserve"> r</w:t>
      </w:r>
      <w:r w:rsidR="35BB19AA" w:rsidRPr="002638BF">
        <w:t>esponse.</w:t>
      </w:r>
    </w:p>
    <w:p w14:paraId="32E7CDA2" w14:textId="66ACF28D" w:rsidR="00242120" w:rsidRPr="009D3206" w:rsidRDefault="006E2628" w:rsidP="003F3F56">
      <w:pPr>
        <w:pStyle w:val="ListParagraph"/>
        <w:numPr>
          <w:ilvl w:val="0"/>
          <w:numId w:val="34"/>
        </w:numPr>
      </w:pPr>
      <w:r>
        <w:t>I</w:t>
      </w:r>
      <w:r w:rsidR="35BB19AA">
        <w:t>dentify</w:t>
      </w:r>
      <w:r w:rsidR="35BB19AA" w:rsidRPr="009D3206">
        <w:t xml:space="preserve"> the security standards, policies, and procedures applicable to the proposed system, including any independent security audits, assessments, or certifications. </w:t>
      </w:r>
      <w:r w:rsidR="00BD64E9">
        <w:t>D</w:t>
      </w:r>
      <w:r w:rsidR="35BB19AA" w:rsidRPr="009D3206">
        <w:t xml:space="preserve">escribe the availability of security assessment reports and other </w:t>
      </w:r>
      <w:proofErr w:type="gramStart"/>
      <w:r w:rsidR="35BB19AA" w:rsidRPr="009D3206">
        <w:t>documentation reasonably necessary</w:t>
      </w:r>
      <w:proofErr w:type="gramEnd"/>
      <w:r w:rsidR="35BB19AA" w:rsidRPr="009D3206">
        <w:t xml:space="preserve"> for SWAN to evaluate the security of the proposed services, including any contractual restrictions on SWAN's access to such information.</w:t>
      </w:r>
    </w:p>
    <w:p w14:paraId="71D244EA" w14:textId="707762F7" w:rsidR="00396986" w:rsidRPr="00054F4F" w:rsidRDefault="00635E83" w:rsidP="003F3F56">
      <w:pPr>
        <w:pStyle w:val="ListParagraph"/>
        <w:numPr>
          <w:ilvl w:val="0"/>
          <w:numId w:val="34"/>
        </w:numPr>
      </w:pPr>
      <w:r w:rsidRPr="00054F4F">
        <w:t xml:space="preserve">Describe how you work with </w:t>
      </w:r>
      <w:r w:rsidR="003468BF" w:rsidRPr="00054F4F">
        <w:t>3</w:t>
      </w:r>
      <w:r w:rsidR="003468BF" w:rsidRPr="00054F4F">
        <w:rPr>
          <w:vertAlign w:val="superscript"/>
        </w:rPr>
        <w:t>rd</w:t>
      </w:r>
      <w:r w:rsidR="003468BF" w:rsidRPr="00054F4F">
        <w:t xml:space="preserve"> party vendors</w:t>
      </w:r>
      <w:r w:rsidR="003F21C7" w:rsidRPr="00054F4F">
        <w:t xml:space="preserve"> </w:t>
      </w:r>
      <w:r w:rsidR="00035433" w:rsidRPr="00054F4F">
        <w:t>on issues of support and integration</w:t>
      </w:r>
      <w:r w:rsidR="003F2717" w:rsidRPr="00054F4F">
        <w:t xml:space="preserve">. </w:t>
      </w:r>
    </w:p>
    <w:p w14:paraId="44231EA4" w14:textId="77777777" w:rsidR="00721626" w:rsidRDefault="00721626" w:rsidP="00242120">
      <w:pPr>
        <w:pStyle w:val="Heading2"/>
      </w:pPr>
      <w:bookmarkStart w:id="39" w:name="_Toc242881829"/>
      <w:r w:rsidRPr="00442BBC">
        <w:t>Operations and System Maintenance</w:t>
      </w:r>
      <w:bookmarkEnd w:id="39"/>
    </w:p>
    <w:p w14:paraId="50C8E0FC" w14:textId="5FD7BD8C" w:rsidR="00CB3B33" w:rsidRDefault="00BD64E9" w:rsidP="003F3F56">
      <w:pPr>
        <w:pStyle w:val="ListParagraph"/>
        <w:numPr>
          <w:ilvl w:val="0"/>
          <w:numId w:val="35"/>
        </w:numPr>
      </w:pPr>
      <w:r>
        <w:t>D</w:t>
      </w:r>
      <w:r w:rsidR="550DD7AD">
        <w:t>escribe its procedures for scheduling and communicating planned maintenance, upgrades, and service interruptions, including the anticipated frequency and duration of scheduled downtime.</w:t>
      </w:r>
    </w:p>
    <w:p w14:paraId="6EA4755E" w14:textId="3C3A2985" w:rsidR="008E7286" w:rsidRPr="00442BBC" w:rsidRDefault="00BD64E9" w:rsidP="003F3F56">
      <w:pPr>
        <w:pStyle w:val="ListParagraph"/>
        <w:numPr>
          <w:ilvl w:val="0"/>
          <w:numId w:val="35"/>
        </w:numPr>
      </w:pPr>
      <w:r>
        <w:t>E</w:t>
      </w:r>
      <w:r w:rsidR="550DD7AD">
        <w:t xml:space="preserve">xplain how SWAN will be notified of material system changes and how upgrades will be tested before implementation. </w:t>
      </w:r>
      <w:r>
        <w:t>Also d</w:t>
      </w:r>
      <w:r w:rsidR="550DD7AD">
        <w:t>escribe procedures for addressing unsuccessful upgrades and restoring affected services.</w:t>
      </w:r>
    </w:p>
    <w:p w14:paraId="4EF96241" w14:textId="25ABBCEB" w:rsidR="008E7286" w:rsidRDefault="550DD7AD" w:rsidP="003F3F56">
      <w:pPr>
        <w:pStyle w:val="ListParagraph"/>
        <w:numPr>
          <w:ilvl w:val="0"/>
          <w:numId w:val="35"/>
        </w:numPr>
      </w:pPr>
      <w:r>
        <w:t xml:space="preserve">Where direct access to monitoring, troubleshooting, or system administration tools is restricted in the proposed SaaS environment, </w:t>
      </w:r>
      <w:r w:rsidR="00BD64E9">
        <w:t>i</w:t>
      </w:r>
      <w:r>
        <w:t>dentify the restrictions and describe the alternative tools, reports, or support services available to SWAN.</w:t>
      </w:r>
    </w:p>
    <w:p w14:paraId="1CE8E95F" w14:textId="77777777" w:rsidR="007F7D30" w:rsidRDefault="007F7D30" w:rsidP="003F3F56">
      <w:pPr>
        <w:pStyle w:val="ListParagraph"/>
        <w:numPr>
          <w:ilvl w:val="1"/>
          <w:numId w:val="35"/>
        </w:numPr>
      </w:pPr>
      <w:r>
        <w:t>Access to system monitoring tools, e.g., for memory, CPU usage.</w:t>
      </w:r>
    </w:p>
    <w:p w14:paraId="2E4DA519" w14:textId="77777777" w:rsidR="007F7D30" w:rsidRDefault="007F7D30" w:rsidP="003F3F56">
      <w:pPr>
        <w:pStyle w:val="ListParagraph"/>
        <w:numPr>
          <w:ilvl w:val="1"/>
          <w:numId w:val="35"/>
        </w:numPr>
      </w:pPr>
      <w:r>
        <w:t>Troubleshooting or debugging utilities.</w:t>
      </w:r>
    </w:p>
    <w:p w14:paraId="73C383C6" w14:textId="77777777" w:rsidR="007F7D30" w:rsidRDefault="007F7D30" w:rsidP="003F3F56">
      <w:pPr>
        <w:pStyle w:val="ListParagraph"/>
        <w:numPr>
          <w:ilvl w:val="1"/>
          <w:numId w:val="35"/>
        </w:numPr>
      </w:pPr>
      <w:r>
        <w:t>System job control tools to set job priority, terminate jobs and processes, monitor jobs in progress, etc.</w:t>
      </w:r>
    </w:p>
    <w:p w14:paraId="620423B4" w14:textId="118D28FC" w:rsidR="007B379C" w:rsidRPr="00442BBC" w:rsidRDefault="007B379C" w:rsidP="003F3F56">
      <w:pPr>
        <w:pStyle w:val="ListParagraph"/>
        <w:numPr>
          <w:ilvl w:val="0"/>
          <w:numId w:val="35"/>
        </w:numPr>
      </w:pPr>
      <w:r>
        <w:lastRenderedPageBreak/>
        <w:t>Upgrade support, including scheduling and execution of upgrades during off-peak times.</w:t>
      </w:r>
    </w:p>
    <w:p w14:paraId="51D501F9" w14:textId="6896EC5C" w:rsidR="008E7286" w:rsidRPr="008D2112" w:rsidRDefault="004B317D" w:rsidP="008D2112">
      <w:pPr>
        <w:pStyle w:val="Heading2"/>
      </w:pPr>
      <w:bookmarkStart w:id="40" w:name="_Toc242881830"/>
      <w:r>
        <w:t>Library onboarding &amp; addition to IL</w:t>
      </w:r>
      <w:r w:rsidR="008D2112">
        <w:t>S</w:t>
      </w:r>
      <w:bookmarkEnd w:id="40"/>
    </w:p>
    <w:p w14:paraId="5F5080B0" w14:textId="6C7D0E4A" w:rsidR="4FB314AD" w:rsidRDefault="4FB314AD" w:rsidP="003F3F56">
      <w:pPr>
        <w:pStyle w:val="ListParagraph"/>
        <w:numPr>
          <w:ilvl w:val="0"/>
          <w:numId w:val="43"/>
        </w:numPr>
      </w:pPr>
      <w:r>
        <w:t xml:space="preserve">Provide an overview of the process of adding new libraries to the SWAN consortium and migrating their data into the ILS. </w:t>
      </w:r>
      <w:r w:rsidR="5EB18205">
        <w:t>What is the usual timeline for migration projects? Are migration services scheduled during off-peak hours to minimize disruption? Detail any downtime required.</w:t>
      </w:r>
    </w:p>
    <w:p w14:paraId="4F6FF1CA" w14:textId="45A04250" w:rsidR="6D71F7D6" w:rsidRDefault="6D71F7D6" w:rsidP="003F3F56">
      <w:pPr>
        <w:pStyle w:val="ListParagraph"/>
        <w:numPr>
          <w:ilvl w:val="0"/>
          <w:numId w:val="43"/>
        </w:numPr>
      </w:pPr>
      <w:r>
        <w:t xml:space="preserve">Does the Proposer assign a project manager to work with SWAN throughout the process? What other support or migration personnel will </w:t>
      </w:r>
      <w:r w:rsidR="3BCD29BB">
        <w:t>SWAN work with?</w:t>
      </w:r>
    </w:p>
    <w:p w14:paraId="691E4606" w14:textId="44E14D6A" w:rsidR="7EA8D7BB" w:rsidRDefault="7EA8D7BB" w:rsidP="003F3F56">
      <w:pPr>
        <w:pStyle w:val="ListParagraph"/>
        <w:numPr>
          <w:ilvl w:val="0"/>
          <w:numId w:val="43"/>
        </w:numPr>
      </w:pPr>
      <w:r>
        <w:t xml:space="preserve">Outline the data migration process for user, item, order, </w:t>
      </w:r>
      <w:r w:rsidR="472045D5">
        <w:t xml:space="preserve">and other </w:t>
      </w:r>
      <w:r w:rsidR="65E678EF">
        <w:t xml:space="preserve">functional </w:t>
      </w:r>
      <w:r w:rsidR="472045D5">
        <w:t xml:space="preserve">non-MARC data from the library’s ILS. What </w:t>
      </w:r>
      <w:r w:rsidR="6C1EBAE2">
        <w:t xml:space="preserve">data conversion </w:t>
      </w:r>
      <w:r w:rsidR="472045D5">
        <w:t xml:space="preserve">tools and processes are used? </w:t>
      </w:r>
      <w:r w:rsidR="0EC6C843">
        <w:t>Describe what support and consultation time is offered during this process?</w:t>
      </w:r>
    </w:p>
    <w:p w14:paraId="56E90C0E" w14:textId="7777E506" w:rsidR="7EA8D7BB" w:rsidRDefault="7EA8D7BB" w:rsidP="003F3F56">
      <w:pPr>
        <w:pStyle w:val="ListParagraph"/>
        <w:numPr>
          <w:ilvl w:val="0"/>
          <w:numId w:val="43"/>
        </w:numPr>
      </w:pPr>
      <w:r>
        <w:t xml:space="preserve">What training is offered to </w:t>
      </w:r>
      <w:proofErr w:type="gramStart"/>
      <w:r>
        <w:t>new member</w:t>
      </w:r>
      <w:proofErr w:type="gramEnd"/>
      <w:r>
        <w:t xml:space="preserve"> library staff? To what extent is training provided by the Proposer versus SWAN?</w:t>
      </w:r>
    </w:p>
    <w:p w14:paraId="3DA3F1BE" w14:textId="74B76CDC" w:rsidR="3BCD29BB" w:rsidRDefault="3BCD29BB" w:rsidP="003F3F56">
      <w:pPr>
        <w:pStyle w:val="ListParagraph"/>
        <w:numPr>
          <w:ilvl w:val="0"/>
          <w:numId w:val="43"/>
        </w:numPr>
      </w:pPr>
      <w:r>
        <w:t>Describe the process of bibliographic deduplication. To what extent is this process customizable</w:t>
      </w:r>
      <w:r w:rsidR="3CEF9513">
        <w:t>?</w:t>
      </w:r>
      <w:r>
        <w:t xml:space="preserve"> Would SWAN have the option to perform its own bibliographic matching and provide a </w:t>
      </w:r>
      <w:r w:rsidR="4B899DE4">
        <w:t>merging pathway of their own?</w:t>
      </w:r>
    </w:p>
    <w:p w14:paraId="1927EAC8" w14:textId="412BF90F" w:rsidR="636C69F4" w:rsidRDefault="44CC02DC" w:rsidP="003F3F56">
      <w:pPr>
        <w:pStyle w:val="ListParagraph"/>
        <w:numPr>
          <w:ilvl w:val="0"/>
          <w:numId w:val="43"/>
        </w:numPr>
      </w:pPr>
      <w:r>
        <w:t xml:space="preserve">Describe the process of offboarding a library from the ILS. </w:t>
      </w:r>
      <w:r w:rsidR="7454E133">
        <w:t>What aspec</w:t>
      </w:r>
      <w:r w:rsidR="1088FE38">
        <w:t>ts of data extraction and deletion are performed by the Proposer versus SWAN staff? What limitations exist on the bibliographic, user, acquisitions, billing, or other functional data that can be extracted and provided to the library upon exit?</w:t>
      </w:r>
    </w:p>
    <w:p w14:paraId="6CAFF09E" w14:textId="103BBB1B" w:rsidR="4E9C3F38" w:rsidRDefault="4E9C3F38" w:rsidP="003F3F56">
      <w:pPr>
        <w:pStyle w:val="ListParagraph"/>
        <w:numPr>
          <w:ilvl w:val="0"/>
          <w:numId w:val="43"/>
        </w:numPr>
      </w:pPr>
      <w:r>
        <w:t xml:space="preserve">If a library </w:t>
      </w:r>
      <w:proofErr w:type="gramStart"/>
      <w:r>
        <w:t>exits</w:t>
      </w:r>
      <w:proofErr w:type="gramEnd"/>
      <w:r>
        <w:t xml:space="preserve"> the SWAN consortium, is any of their data retained in the ILS, reporting platform, third-party integrated tools</w:t>
      </w:r>
      <w:r w:rsidR="312960EA">
        <w:t>, or associated servers</w:t>
      </w:r>
      <w:r>
        <w:t>?</w:t>
      </w:r>
    </w:p>
    <w:p w14:paraId="1498E256" w14:textId="5C5D0113" w:rsidR="7454E133" w:rsidRDefault="7454E133" w:rsidP="003F3F56">
      <w:pPr>
        <w:pStyle w:val="ListParagraph"/>
        <w:numPr>
          <w:ilvl w:val="0"/>
          <w:numId w:val="43"/>
        </w:numPr>
      </w:pPr>
      <w:r>
        <w:t>Outline any costs involved in onboarding and offboarding libraries and their data from the ILS.</w:t>
      </w:r>
    </w:p>
    <w:p w14:paraId="125B5AC3" w14:textId="77777777" w:rsidR="00721626" w:rsidRDefault="00721626" w:rsidP="00242120">
      <w:pPr>
        <w:pStyle w:val="Heading2"/>
      </w:pPr>
      <w:bookmarkStart w:id="41" w:name="_Toc242881831"/>
      <w:r w:rsidRPr="00442BBC">
        <w:t>Database Tools and Capabilities</w:t>
      </w:r>
      <w:bookmarkEnd w:id="41"/>
    </w:p>
    <w:p w14:paraId="60712F73" w14:textId="3E74A0A5" w:rsidR="00C270B5" w:rsidRDefault="00BD64E9" w:rsidP="003F3F56">
      <w:pPr>
        <w:pStyle w:val="ListParagraph"/>
        <w:numPr>
          <w:ilvl w:val="0"/>
          <w:numId w:val="36"/>
        </w:numPr>
      </w:pPr>
      <w:r>
        <w:t>I</w:t>
      </w:r>
      <w:r w:rsidR="519BB1B7">
        <w:t>dentify which database administration and maintenance functions may be performed directly by SWAN and which must be performed by the Proposer or its hosting provider.</w:t>
      </w:r>
    </w:p>
    <w:p w14:paraId="225897A6" w14:textId="77777777" w:rsidR="003D03BA" w:rsidRDefault="00BD64E9" w:rsidP="003F3F56">
      <w:pPr>
        <w:pStyle w:val="ListParagraph"/>
        <w:numPr>
          <w:ilvl w:val="0"/>
          <w:numId w:val="36"/>
        </w:numPr>
      </w:pPr>
      <w:r>
        <w:t>D</w:t>
      </w:r>
      <w:r w:rsidR="519BB1B7">
        <w:t>escribe how SWAN may obtain access to its data for reporting, analytics, integration with third-party systems, and other authorized purposes, including any applicable restrictions, technical requirements, or additional charges.</w:t>
      </w:r>
      <w:r w:rsidR="006341D4">
        <w:t xml:space="preserve"> </w:t>
      </w:r>
    </w:p>
    <w:p w14:paraId="14F75175" w14:textId="77777777" w:rsidR="003D03BA" w:rsidRDefault="006341D4" w:rsidP="003F3F56">
      <w:pPr>
        <w:pStyle w:val="ListParagraph"/>
        <w:numPr>
          <w:ilvl w:val="1"/>
          <w:numId w:val="36"/>
        </w:numPr>
      </w:pPr>
      <w:r>
        <w:t xml:space="preserve">Are there any tools for monitoring and managing database space and utilization? </w:t>
      </w:r>
    </w:p>
    <w:p w14:paraId="714B4D8A" w14:textId="49D82EDF" w:rsidR="46623077" w:rsidRDefault="003D03BA" w:rsidP="003F3F56">
      <w:pPr>
        <w:pStyle w:val="ListParagraph"/>
        <w:numPr>
          <w:ilvl w:val="1"/>
          <w:numId w:val="36"/>
        </w:numPr>
      </w:pPr>
      <w:r>
        <w:t>A</w:t>
      </w:r>
      <w:r w:rsidR="00560342">
        <w:t>re there any</w:t>
      </w:r>
      <w:r w:rsidR="00FD4D44">
        <w:t xml:space="preserve"> database repair and maintenance tools</w:t>
      </w:r>
      <w:r w:rsidR="00560342">
        <w:t>?</w:t>
      </w:r>
    </w:p>
    <w:p w14:paraId="55B5B4DE" w14:textId="7C5516CA" w:rsidR="00721626" w:rsidRDefault="00F361E0" w:rsidP="00242120">
      <w:pPr>
        <w:pStyle w:val="Heading2"/>
      </w:pPr>
      <w:bookmarkStart w:id="42" w:name="_Toc242881832"/>
      <w:r>
        <w:lastRenderedPageBreak/>
        <w:t xml:space="preserve">Support &amp; </w:t>
      </w:r>
      <w:r w:rsidR="00721626" w:rsidRPr="00442BBC">
        <w:t>Documentation</w:t>
      </w:r>
      <w:bookmarkEnd w:id="42"/>
    </w:p>
    <w:p w14:paraId="460736C3" w14:textId="7771BF60" w:rsidR="002C45DA" w:rsidRDefault="00987B91" w:rsidP="003F3F56">
      <w:pPr>
        <w:pStyle w:val="ListParagraph"/>
        <w:numPr>
          <w:ilvl w:val="0"/>
          <w:numId w:val="37"/>
        </w:numPr>
      </w:pPr>
      <w:r>
        <w:t>P</w:t>
      </w:r>
      <w:r w:rsidR="002C45DA">
        <w:t xml:space="preserve">rovide </w:t>
      </w:r>
      <w:r w:rsidR="000017E7">
        <w:t xml:space="preserve">access to </w:t>
      </w:r>
      <w:r w:rsidR="002C45DA">
        <w:t>current and reasonably comprehensive documentation for the proposed system and shall describe how such documentation will be maintained and updated throughout the contract term.</w:t>
      </w:r>
      <w:r w:rsidR="00E848D8">
        <w:t xml:space="preserve"> Including:</w:t>
      </w:r>
    </w:p>
    <w:p w14:paraId="2988EA76" w14:textId="58FD2BAC" w:rsidR="00651B8C" w:rsidRDefault="00651B8C" w:rsidP="003F3F56">
      <w:pPr>
        <w:pStyle w:val="ListParagraph"/>
        <w:numPr>
          <w:ilvl w:val="1"/>
          <w:numId w:val="37"/>
        </w:numPr>
      </w:pPr>
      <w:r>
        <w:t>User guides.</w:t>
      </w:r>
    </w:p>
    <w:p w14:paraId="6DF4BF85" w14:textId="4A513C73" w:rsidR="00950291" w:rsidRDefault="00950291" w:rsidP="003F3F56">
      <w:pPr>
        <w:pStyle w:val="ListParagraph"/>
        <w:numPr>
          <w:ilvl w:val="1"/>
          <w:numId w:val="37"/>
        </w:numPr>
      </w:pPr>
      <w:r>
        <w:t>Database schema documentation.</w:t>
      </w:r>
    </w:p>
    <w:p w14:paraId="616430A0" w14:textId="77777777" w:rsidR="00950291" w:rsidRDefault="00950291" w:rsidP="003F3F56">
      <w:pPr>
        <w:pStyle w:val="ListParagraph"/>
        <w:numPr>
          <w:ilvl w:val="1"/>
          <w:numId w:val="37"/>
        </w:numPr>
      </w:pPr>
      <w:r>
        <w:t>System administration documentation.</w:t>
      </w:r>
    </w:p>
    <w:p w14:paraId="5BAA45C3" w14:textId="77777777" w:rsidR="00950291" w:rsidRDefault="00950291" w:rsidP="003F3F56">
      <w:pPr>
        <w:pStyle w:val="ListParagraph"/>
        <w:numPr>
          <w:ilvl w:val="1"/>
          <w:numId w:val="37"/>
        </w:numPr>
      </w:pPr>
      <w:r>
        <w:t>Documentation for reports.</w:t>
      </w:r>
    </w:p>
    <w:p w14:paraId="2E43294D" w14:textId="77777777" w:rsidR="00950291" w:rsidRPr="00C27A5E" w:rsidRDefault="00950291" w:rsidP="003F3F56">
      <w:pPr>
        <w:pStyle w:val="ListParagraph"/>
        <w:numPr>
          <w:ilvl w:val="1"/>
          <w:numId w:val="37"/>
        </w:numPr>
      </w:pPr>
      <w:r>
        <w:t>System job documentation.</w:t>
      </w:r>
    </w:p>
    <w:p w14:paraId="6194322E" w14:textId="77777777" w:rsidR="00950291" w:rsidRPr="00C27A5E" w:rsidRDefault="00950291" w:rsidP="003F3F56">
      <w:pPr>
        <w:pStyle w:val="ListParagraph"/>
        <w:numPr>
          <w:ilvl w:val="1"/>
          <w:numId w:val="37"/>
        </w:numPr>
      </w:pPr>
      <w:r>
        <w:t>REST API documentation.</w:t>
      </w:r>
    </w:p>
    <w:p w14:paraId="60B98189" w14:textId="05EE7C4E" w:rsidR="6BE95ABB" w:rsidRDefault="00987B91" w:rsidP="003F3F56">
      <w:pPr>
        <w:pStyle w:val="ListParagraph"/>
        <w:numPr>
          <w:ilvl w:val="0"/>
          <w:numId w:val="37"/>
        </w:numPr>
      </w:pPr>
      <w:r>
        <w:t>I</w:t>
      </w:r>
      <w:r w:rsidR="002C45DA">
        <w:t>dentify any documentation that will not be available to SWAN because of proprietary restrictions, third-party licensing requirements, or the architecture of the proposed SaaS solution. Where documentation is unavailable, describe the alternative information or assistance that will be provided to enable SWAN to administer, integrate, and effectively use the system.</w:t>
      </w:r>
    </w:p>
    <w:p w14:paraId="73FCE3BE" w14:textId="6A61B46B" w:rsidR="00D3613D" w:rsidRPr="00D3613D" w:rsidRDefault="00D32834" w:rsidP="00D32834">
      <w:pPr>
        <w:pStyle w:val="Heading2"/>
      </w:pPr>
      <w:bookmarkStart w:id="43" w:name="_Toc242881833"/>
      <w:r>
        <w:t>Disaster Recovery</w:t>
      </w:r>
      <w:bookmarkEnd w:id="43"/>
    </w:p>
    <w:p w14:paraId="603D6ADA" w14:textId="5B35AAB7" w:rsidR="00B87046" w:rsidRDefault="00B87046" w:rsidP="001D2A46">
      <w:r>
        <w:t xml:space="preserve">Proposers must provide </w:t>
      </w:r>
      <w:r w:rsidR="00D00E6F">
        <w:t xml:space="preserve">details on </w:t>
      </w:r>
      <w:r w:rsidR="009450F9">
        <w:t>the following:</w:t>
      </w:r>
    </w:p>
    <w:p w14:paraId="11E27232" w14:textId="079D2801" w:rsidR="00242120" w:rsidRPr="00442BBC" w:rsidRDefault="003913A4" w:rsidP="003F3F56">
      <w:pPr>
        <w:pStyle w:val="ListParagraph"/>
        <w:numPr>
          <w:ilvl w:val="0"/>
          <w:numId w:val="38"/>
        </w:numPr>
      </w:pPr>
      <w:r>
        <w:t>Recommended b</w:t>
      </w:r>
      <w:r w:rsidR="007810A5">
        <w:t>ackup and data retention</w:t>
      </w:r>
      <w:r>
        <w:t>.</w:t>
      </w:r>
    </w:p>
    <w:p w14:paraId="3AB5AC8D" w14:textId="3696C2D7" w:rsidR="00AE3882" w:rsidRPr="00442BBC" w:rsidRDefault="00C8196B" w:rsidP="003F3F56">
      <w:pPr>
        <w:pStyle w:val="ListParagraph"/>
        <w:numPr>
          <w:ilvl w:val="0"/>
          <w:numId w:val="38"/>
        </w:numPr>
      </w:pPr>
      <w:r>
        <w:t>Data restoration</w:t>
      </w:r>
      <w:r w:rsidR="00AE3882">
        <w:t xml:space="preserve"> documentation.</w:t>
      </w:r>
    </w:p>
    <w:p w14:paraId="45296C7A" w14:textId="2B768A63" w:rsidR="6AE2B084" w:rsidRPr="001A5F4D" w:rsidRDefault="6AE2B084" w:rsidP="003F3F56">
      <w:pPr>
        <w:pStyle w:val="ListParagraph"/>
        <w:numPr>
          <w:ilvl w:val="0"/>
          <w:numId w:val="38"/>
        </w:numPr>
      </w:pPr>
      <w:r w:rsidRPr="001A5F4D">
        <w:t>Backup frequency, retention periods, storage locations, and measures used to protect backups against unauthorized access, alteration, or loss.</w:t>
      </w:r>
    </w:p>
    <w:p w14:paraId="27337DA2" w14:textId="1F036C8A" w:rsidR="6AE2B084" w:rsidRPr="001A5F4D" w:rsidRDefault="6AE2B084" w:rsidP="003F3F56">
      <w:pPr>
        <w:pStyle w:val="ListParagraph"/>
        <w:numPr>
          <w:ilvl w:val="0"/>
          <w:numId w:val="38"/>
        </w:numPr>
      </w:pPr>
      <w:r w:rsidRPr="001A5F4D">
        <w:t>Disaster recovery and business continuity plans, including procedures for restoring services following a system outage, cybersecurity incident, infrastructure failure, or other significant disruption.</w:t>
      </w:r>
    </w:p>
    <w:p w14:paraId="315146A1" w14:textId="342DA05A" w:rsidR="6AE2B084" w:rsidRPr="001A5F4D" w:rsidRDefault="6AE2B084" w:rsidP="003F3F56">
      <w:pPr>
        <w:pStyle w:val="ListParagraph"/>
        <w:numPr>
          <w:ilvl w:val="0"/>
          <w:numId w:val="38"/>
        </w:numPr>
      </w:pPr>
      <w:r w:rsidRPr="001A5F4D">
        <w:t>Proposed Recovery Time Objective (RTO) and Recovery Point Objective (RPO) for the ILS and analytics solutions.</w:t>
      </w:r>
    </w:p>
    <w:p w14:paraId="78D63E5D" w14:textId="7F714F9F" w:rsidR="6AE2B084" w:rsidRPr="001A5F4D" w:rsidRDefault="6AE2B084" w:rsidP="003F3F56">
      <w:pPr>
        <w:pStyle w:val="ListParagraph"/>
        <w:numPr>
          <w:ilvl w:val="0"/>
          <w:numId w:val="38"/>
        </w:numPr>
      </w:pPr>
      <w:r w:rsidRPr="001A5F4D">
        <w:t>Frequency of backup restoration testing and disaster recovery testing, including how the results are documented and communicated to customers.</w:t>
      </w:r>
    </w:p>
    <w:p w14:paraId="49A411E3" w14:textId="3B84B66E" w:rsidR="6AE2B084" w:rsidRPr="001A5F4D" w:rsidRDefault="6AE2B084" w:rsidP="003F3F56">
      <w:pPr>
        <w:pStyle w:val="ListParagraph"/>
        <w:numPr>
          <w:ilvl w:val="0"/>
          <w:numId w:val="38"/>
        </w:numPr>
      </w:pPr>
      <w:r w:rsidRPr="001A5F4D">
        <w:t>Redundancy and failover capabilities, including whether backup systems are maintained in geographically separate locations.</w:t>
      </w:r>
    </w:p>
    <w:p w14:paraId="27AA1EB7" w14:textId="25425404" w:rsidR="6AE2B084" w:rsidRPr="001A5F4D" w:rsidRDefault="6AE2B084" w:rsidP="003F3F56">
      <w:pPr>
        <w:pStyle w:val="ListParagraph"/>
        <w:numPr>
          <w:ilvl w:val="0"/>
          <w:numId w:val="38"/>
        </w:numPr>
      </w:pPr>
      <w:r w:rsidRPr="001A5F4D">
        <w:t>Procedures for notifying SWAN of a significant service interruption and providing status updates until services are restored.</w:t>
      </w:r>
    </w:p>
    <w:p w14:paraId="3AF74D2F" w14:textId="35057746" w:rsidR="56E7AF3F" w:rsidRDefault="00BD64E9" w:rsidP="003F3F56">
      <w:pPr>
        <w:pStyle w:val="ListParagraph"/>
        <w:numPr>
          <w:ilvl w:val="0"/>
          <w:numId w:val="38"/>
        </w:numPr>
      </w:pPr>
      <w:r>
        <w:t>I</w:t>
      </w:r>
      <w:r w:rsidR="6AE2B084" w:rsidRPr="001A5F4D">
        <w:t>dentify any disaster recovery services or capabilities that are not included in its proposed pricing and disclose the additional costs associated with those services.</w:t>
      </w:r>
    </w:p>
    <w:p w14:paraId="36E8942C" w14:textId="36D06690" w:rsidR="00721626" w:rsidRPr="00442BBC" w:rsidRDefault="00721626" w:rsidP="00CC1E2E">
      <w:pPr>
        <w:pStyle w:val="Heading1"/>
      </w:pPr>
      <w:bookmarkStart w:id="44" w:name="_Toc242881834"/>
      <w:r w:rsidRPr="00442BBC">
        <w:lastRenderedPageBreak/>
        <w:t>Detailing Costs</w:t>
      </w:r>
      <w:bookmarkEnd w:id="44"/>
    </w:p>
    <w:p w14:paraId="13892890" w14:textId="77777777" w:rsidR="00721626" w:rsidRDefault="00721626" w:rsidP="008C0AC8">
      <w:pPr>
        <w:pStyle w:val="Heading2"/>
      </w:pPr>
      <w:bookmarkStart w:id="45" w:name="_Toc242881835"/>
      <w:r w:rsidRPr="00442BBC">
        <w:t>Software Costs</w:t>
      </w:r>
      <w:bookmarkEnd w:id="45"/>
    </w:p>
    <w:p w14:paraId="3F3EE52A" w14:textId="0B4CAA42" w:rsidR="008C0AC8" w:rsidRPr="00442BBC" w:rsidRDefault="00CA0C07" w:rsidP="00442BBC">
      <w:r>
        <w:t>Proposers must provide a detailed, line-by-line, module-by-module breakdown of all costs for the core software components requested in Section 9.2.</w:t>
      </w:r>
      <w:r w:rsidR="2AA1C063">
        <w:t xml:space="preserve"> The cost proposal shall separately identify all one-time charges, recurring annual charges, licensing fees, subscription fees, hosting charges, implementation costs, data migration costs, training costs, maintenance and support fees, and any other costs necessary to implement and operate the proposed solution. The Proposer shall identify the basis upon which each charge is calculated, including any applicable charges based on the number of member libraries, users, transactions, records, storage capacity, or other usage measures.</w:t>
      </w:r>
    </w:p>
    <w:p w14:paraId="08F6F723" w14:textId="5DDCA098" w:rsidR="00CA0C07" w:rsidRDefault="00CA0C07" w:rsidP="00442BBC">
      <w:r>
        <w:t>SWAN wishes to have the Proposer provide costs for the following:</w:t>
      </w:r>
    </w:p>
    <w:p w14:paraId="27F07253" w14:textId="63DFCB84" w:rsidR="00CA0C07" w:rsidRDefault="00CA0C07" w:rsidP="003F3F56">
      <w:pPr>
        <w:pStyle w:val="ListParagraph"/>
        <w:numPr>
          <w:ilvl w:val="0"/>
          <w:numId w:val="10"/>
        </w:numPr>
      </w:pPr>
      <w:r>
        <w:t xml:space="preserve">Hosted </w:t>
      </w:r>
      <w:r w:rsidR="00BD63C4">
        <w:t>ILS &amp; analytics production system</w:t>
      </w:r>
      <w:r w:rsidR="00A52B69">
        <w:t>.</w:t>
      </w:r>
      <w:r w:rsidR="16A0D63B">
        <w:t xml:space="preserve"> </w:t>
      </w:r>
      <w:r w:rsidR="16A0D63B" w:rsidRPr="1789DF86">
        <w:rPr>
          <w:rFonts w:ascii="Aptos" w:eastAsia="Aptos" w:hAnsi="Aptos" w:cs="Aptos"/>
        </w:rPr>
        <w:t>The Proposer shall identify all software, hosting, licensing, maintenance, support, and infrastructure costs associated with the production environment.</w:t>
      </w:r>
    </w:p>
    <w:p w14:paraId="0BBA32C8" w14:textId="1E498565" w:rsidR="00BD63C4" w:rsidRDefault="00F65521" w:rsidP="003F3F56">
      <w:pPr>
        <w:pStyle w:val="ListParagraph"/>
        <w:numPr>
          <w:ilvl w:val="0"/>
          <w:numId w:val="10"/>
        </w:numPr>
      </w:pPr>
      <w:r>
        <w:t>Hosted ILS</w:t>
      </w:r>
      <w:r w:rsidR="00102047">
        <w:t xml:space="preserve"> &amp; analytics testing system </w:t>
      </w:r>
      <w:r w:rsidR="00332401">
        <w:t>dedicated to SWAN with licensing to support the entire bibliographic and patron databases.</w:t>
      </w:r>
      <w:r w:rsidR="0D4B486B">
        <w:t xml:space="preserve"> The Proposer shall identify all costs associated with maintaining the testing environment, including any separate licensing, hosting, storage, maintenance, and support charges.</w:t>
      </w:r>
    </w:p>
    <w:p w14:paraId="7A8D813F" w14:textId="4BBBFC72" w:rsidR="0D4B486B" w:rsidRDefault="0D4B486B">
      <w:r>
        <w:t>The Proposer shall specify whether the proposed costs include all software modules, integrations, interfaces, APIs, data storage, backups, disaster recovery services, upgrades, and other functionality necessary to satisfy the requirements of this RFP. Any excluded services, optional features, usage limitations, or additional charges shall be separately identified and explained.</w:t>
      </w:r>
    </w:p>
    <w:p w14:paraId="0422FFAA" w14:textId="0E7802C3" w:rsidR="0D4B486B" w:rsidRDefault="0D4B486B">
      <w:proofErr w:type="gramStart"/>
      <w:r>
        <w:t>The Proposer shall provide pricing for each year of the</w:t>
      </w:r>
      <w:proofErr w:type="gramEnd"/>
      <w:r>
        <w:t xml:space="preserve"> proposed contract term, including any anticipated annual increases, renewal charges, or other adjustments. The Proposer shall identify any proposed limits on annual price increases and any circumstances under which additional charges may be imposed.</w:t>
      </w:r>
    </w:p>
    <w:p w14:paraId="764A2169" w14:textId="429534FB" w:rsidR="00A52B69" w:rsidRDefault="00A52B69">
      <w:r w:rsidDel="00A52B69">
        <w:t xml:space="preserve">The Proposer must clearly indicate any discounts applied to their cost proposal. </w:t>
      </w:r>
      <w:r w:rsidR="225AC697">
        <w:t xml:space="preserve">The Proposer shall identify whether any discounts are temporary, conditional, or dependent upon the purchase of </w:t>
      </w:r>
      <w:proofErr w:type="gramStart"/>
      <w:r w:rsidR="225AC697">
        <w:t>particular products</w:t>
      </w:r>
      <w:proofErr w:type="gramEnd"/>
      <w:r w:rsidR="225AC697">
        <w:t xml:space="preserve"> or services. If there are consequences of accepting some, but not all, elements of the Proposer’s proposal, those consequences should be detailed. If the Proposer is proposing to resell third-party software, the Proposer will specify the consequences of SWAN purchasing that software directly from the manufacturer. Such disclosure shall include any effect on pricing, warranties, technical </w:t>
      </w:r>
      <w:r w:rsidR="225AC697">
        <w:lastRenderedPageBreak/>
        <w:t>support, system integration, maintenance, and the Proposer's responsibility for overall system performance.</w:t>
      </w:r>
    </w:p>
    <w:p w14:paraId="3A8942CE" w14:textId="12F1E5DF" w:rsidR="00A52B69" w:rsidRDefault="225AC697" w:rsidP="00A52B69">
      <w:r>
        <w:t>All pricing shall be stated in U.S. dollars and shall remain valid for the period specified in Section 3.1 of this RFP. The Proposer shall identify any assumptions or conditions upon which its pricing is based. SWAN reserves the right to request clarification of any proposed costs and to negotiate pricing and payment terms before execution of a final agreement.</w:t>
      </w:r>
    </w:p>
    <w:p w14:paraId="0FE5E838" w14:textId="77777777" w:rsidR="00721626" w:rsidRDefault="00721626" w:rsidP="008C0AC8">
      <w:pPr>
        <w:pStyle w:val="Heading2"/>
      </w:pPr>
      <w:bookmarkStart w:id="46" w:name="_Toc242881836"/>
      <w:r w:rsidRPr="00442BBC">
        <w:t>Core Software</w:t>
      </w:r>
      <w:bookmarkEnd w:id="46"/>
    </w:p>
    <w:p w14:paraId="5B1EB5D4" w14:textId="2CE508E2" w:rsidR="00070219" w:rsidRDefault="70EBDF0B" w:rsidP="23CDEB52">
      <w:pPr>
        <w:spacing w:line="276" w:lineRule="auto"/>
        <w:rPr>
          <w:rFonts w:ascii="Aptos" w:eastAsia="Aptos" w:hAnsi="Aptos" w:cs="Aptos"/>
        </w:rPr>
      </w:pPr>
      <w:r w:rsidRPr="23CDEB52">
        <w:rPr>
          <w:rFonts w:ascii="Aptos" w:eastAsia="Aptos" w:hAnsi="Aptos" w:cs="Aptos"/>
        </w:rPr>
        <w:t xml:space="preserve"> SWAN considers the following modules to be core components of a contemporary ILS. Proposers should respond “No” if a module is not currently available in their core system. For each item, Proposers shall indicate whether the functionality is currently available and included in the proposed core system. A “Yes” response shall indicate that the functionality is available as of the proposal submission date and is included in the proposed core system pricing. If functionality is available only through an additional module, third-party product, integration, or separate license, the Proposer shall explain that arrangement in the Comments column and separately identify any associated costs. Functionality that is planned but not currently available shall not be identified as available.</w:t>
      </w:r>
    </w:p>
    <w:p w14:paraId="7D360831" w14:textId="5AB3D63E" w:rsidR="23CDEB52" w:rsidRPr="00044371" w:rsidRDefault="70EBDF0B" w:rsidP="00044371">
      <w:pPr>
        <w:spacing w:line="276" w:lineRule="auto"/>
        <w:rPr>
          <w:rFonts w:ascii="Aptos" w:eastAsia="Aptos" w:hAnsi="Aptos" w:cs="Aptos"/>
        </w:rPr>
      </w:pPr>
      <w:r w:rsidRPr="23CDEB52">
        <w:rPr>
          <w:rFonts w:ascii="Aptos" w:eastAsia="Aptos" w:hAnsi="Aptos" w:cs="Aptos"/>
        </w:rPr>
        <w:t xml:space="preserve">The pricing of the core system should include </w:t>
      </w:r>
      <w:proofErr w:type="gramStart"/>
      <w:r w:rsidRPr="23CDEB52">
        <w:rPr>
          <w:rFonts w:ascii="Aptos" w:eastAsia="Aptos" w:hAnsi="Aptos" w:cs="Aptos"/>
        </w:rPr>
        <w:t>all of</w:t>
      </w:r>
      <w:proofErr w:type="gramEnd"/>
      <w:r w:rsidRPr="23CDEB52">
        <w:rPr>
          <w:rFonts w:ascii="Aptos" w:eastAsia="Aptos" w:hAnsi="Aptos" w:cs="Aptos"/>
        </w:rPr>
        <w:t xml:space="preserve"> the available modules listed below. Any exceptions, limitations, usage restrictions, or additional charges associated with these modules shall be clearly identified in the Comments column and the cost proposal. SWAN reserves the right to evaluate the proposed functionality, licensing arrangements, and associated costs in determining which proposal best meets its requirements.</w:t>
      </w:r>
    </w:p>
    <w:p w14:paraId="537B827A" w14:textId="1CD9C4FB" w:rsidR="00D33A95" w:rsidRDefault="00D33A95" w:rsidP="00D33A95">
      <w:pPr>
        <w:pStyle w:val="Caption"/>
        <w:keepNext/>
      </w:pPr>
      <w:r>
        <w:t xml:space="preserve">Table </w:t>
      </w:r>
      <w:fldSimple w:instr=" SEQ Table \* ARABIC ">
        <w:r w:rsidR="00A664EB">
          <w:rPr>
            <w:noProof/>
          </w:rPr>
          <w:t>4</w:t>
        </w:r>
      </w:fldSimple>
      <w:r w:rsidR="00023124">
        <w:t xml:space="preserve">: </w:t>
      </w:r>
      <w:r>
        <w:t>SWAN Core Software Modules</w:t>
      </w:r>
    </w:p>
    <w:tbl>
      <w:tblPr>
        <w:tblStyle w:val="TableGrid"/>
        <w:tblW w:w="9350" w:type="dxa"/>
        <w:tblLook w:val="06A0" w:firstRow="1" w:lastRow="0" w:firstColumn="1" w:lastColumn="0" w:noHBand="1" w:noVBand="1"/>
      </w:tblPr>
      <w:tblGrid>
        <w:gridCol w:w="4313"/>
        <w:gridCol w:w="765"/>
        <w:gridCol w:w="660"/>
        <w:gridCol w:w="3612"/>
      </w:tblGrid>
      <w:tr w:rsidR="003B22AD" w:rsidRPr="003B22AD" w14:paraId="656D9F20" w14:textId="77777777" w:rsidTr="00CA4DF0">
        <w:trPr>
          <w:trHeight w:val="294"/>
        </w:trPr>
        <w:tc>
          <w:tcPr>
            <w:tcW w:w="4313" w:type="dxa"/>
          </w:tcPr>
          <w:p w14:paraId="42FB3AD9" w14:textId="77777777" w:rsidR="003B22AD" w:rsidRPr="00CA4DF0" w:rsidRDefault="003B22AD" w:rsidP="00171D8A">
            <w:pPr>
              <w:rPr>
                <w:b/>
                <w:bCs/>
              </w:rPr>
            </w:pPr>
            <w:r w:rsidRPr="00CA4DF0">
              <w:rPr>
                <w:b/>
                <w:bCs/>
              </w:rPr>
              <w:t>Core product speciﬁcation</w:t>
            </w:r>
          </w:p>
        </w:tc>
        <w:tc>
          <w:tcPr>
            <w:tcW w:w="765" w:type="dxa"/>
          </w:tcPr>
          <w:p w14:paraId="3B0D64E8" w14:textId="77777777" w:rsidR="003B22AD" w:rsidRPr="00CA4DF0" w:rsidRDefault="003B22AD" w:rsidP="00171D8A">
            <w:pPr>
              <w:rPr>
                <w:b/>
                <w:bCs/>
              </w:rPr>
            </w:pPr>
            <w:r w:rsidRPr="00CA4DF0">
              <w:rPr>
                <w:b/>
                <w:bCs/>
              </w:rPr>
              <w:t>Yes</w:t>
            </w:r>
          </w:p>
        </w:tc>
        <w:tc>
          <w:tcPr>
            <w:tcW w:w="660" w:type="dxa"/>
          </w:tcPr>
          <w:p w14:paraId="0BE4FC77" w14:textId="77777777" w:rsidR="003B22AD" w:rsidRPr="00CA4DF0" w:rsidRDefault="003B22AD" w:rsidP="00171D8A">
            <w:pPr>
              <w:rPr>
                <w:b/>
                <w:bCs/>
              </w:rPr>
            </w:pPr>
            <w:r w:rsidRPr="00CA4DF0">
              <w:rPr>
                <w:b/>
                <w:bCs/>
              </w:rPr>
              <w:t>No</w:t>
            </w:r>
          </w:p>
        </w:tc>
        <w:tc>
          <w:tcPr>
            <w:tcW w:w="3612" w:type="dxa"/>
          </w:tcPr>
          <w:p w14:paraId="6AB60F16" w14:textId="77777777" w:rsidR="003B22AD" w:rsidRPr="00CA4DF0" w:rsidRDefault="003B22AD" w:rsidP="00171D8A">
            <w:pPr>
              <w:rPr>
                <w:b/>
                <w:bCs/>
              </w:rPr>
            </w:pPr>
            <w:r w:rsidRPr="00CA4DF0">
              <w:rPr>
                <w:b/>
                <w:bCs/>
              </w:rPr>
              <w:t>Comments</w:t>
            </w:r>
          </w:p>
        </w:tc>
      </w:tr>
      <w:tr w:rsidR="003B22AD" w:rsidRPr="003B22AD" w14:paraId="7762D269" w14:textId="77777777" w:rsidTr="00CA4DF0">
        <w:trPr>
          <w:trHeight w:val="292"/>
        </w:trPr>
        <w:tc>
          <w:tcPr>
            <w:tcW w:w="4313" w:type="dxa"/>
          </w:tcPr>
          <w:p w14:paraId="397E6A30" w14:textId="6118D260" w:rsidR="003B22AD" w:rsidRPr="00171D8A" w:rsidRDefault="003B22AD" w:rsidP="00171D8A">
            <w:r w:rsidRPr="00171D8A">
              <w:t xml:space="preserve">Web-based </w:t>
            </w:r>
            <w:r w:rsidR="00754EDF" w:rsidRPr="00171D8A">
              <w:t>staff c</w:t>
            </w:r>
            <w:r w:rsidRPr="00171D8A">
              <w:t>lient</w:t>
            </w:r>
          </w:p>
        </w:tc>
        <w:tc>
          <w:tcPr>
            <w:tcW w:w="765" w:type="dxa"/>
          </w:tcPr>
          <w:p w14:paraId="41BC8BEE" w14:textId="77777777" w:rsidR="003B22AD" w:rsidRPr="00171D8A" w:rsidRDefault="003B22AD" w:rsidP="00171D8A"/>
        </w:tc>
        <w:tc>
          <w:tcPr>
            <w:tcW w:w="660" w:type="dxa"/>
          </w:tcPr>
          <w:p w14:paraId="7950F0CA" w14:textId="77777777" w:rsidR="003B22AD" w:rsidRPr="00171D8A" w:rsidRDefault="003B22AD" w:rsidP="00171D8A"/>
        </w:tc>
        <w:tc>
          <w:tcPr>
            <w:tcW w:w="3612" w:type="dxa"/>
          </w:tcPr>
          <w:p w14:paraId="31327297" w14:textId="77777777" w:rsidR="003B22AD" w:rsidRPr="00171D8A" w:rsidRDefault="003B22AD" w:rsidP="00171D8A"/>
        </w:tc>
      </w:tr>
      <w:tr w:rsidR="00930C00" w:rsidRPr="003B22AD" w14:paraId="19B58378" w14:textId="77777777" w:rsidTr="00CA4DF0">
        <w:trPr>
          <w:trHeight w:val="292"/>
        </w:trPr>
        <w:tc>
          <w:tcPr>
            <w:tcW w:w="4313" w:type="dxa"/>
          </w:tcPr>
          <w:p w14:paraId="1DD504D9" w14:textId="124A6419" w:rsidR="00930C00" w:rsidRPr="00171D8A" w:rsidRDefault="00930C00" w:rsidP="00930C00">
            <w:r w:rsidRPr="00171D8A">
              <w:t>Analytics/reporting</w:t>
            </w:r>
          </w:p>
        </w:tc>
        <w:tc>
          <w:tcPr>
            <w:tcW w:w="765" w:type="dxa"/>
          </w:tcPr>
          <w:p w14:paraId="1027CABB" w14:textId="77777777" w:rsidR="00930C00" w:rsidRPr="00171D8A" w:rsidRDefault="00930C00" w:rsidP="00930C00"/>
        </w:tc>
        <w:tc>
          <w:tcPr>
            <w:tcW w:w="660" w:type="dxa"/>
          </w:tcPr>
          <w:p w14:paraId="61992FDD" w14:textId="77777777" w:rsidR="00930C00" w:rsidRPr="00171D8A" w:rsidRDefault="00930C00" w:rsidP="00930C00"/>
        </w:tc>
        <w:tc>
          <w:tcPr>
            <w:tcW w:w="3612" w:type="dxa"/>
          </w:tcPr>
          <w:p w14:paraId="4CCE1983" w14:textId="77777777" w:rsidR="00930C00" w:rsidRPr="00171D8A" w:rsidRDefault="00930C00" w:rsidP="00930C00"/>
        </w:tc>
      </w:tr>
      <w:tr w:rsidR="00930C00" w:rsidRPr="003B22AD" w14:paraId="2BF94107" w14:textId="77777777" w:rsidTr="00CA4DF0">
        <w:trPr>
          <w:trHeight w:val="292"/>
        </w:trPr>
        <w:tc>
          <w:tcPr>
            <w:tcW w:w="4313" w:type="dxa"/>
          </w:tcPr>
          <w:p w14:paraId="252EF1E5" w14:textId="4456DDD3" w:rsidR="00930C00" w:rsidRPr="00171D8A" w:rsidRDefault="00930C00" w:rsidP="00930C00">
            <w:r w:rsidRPr="00171D8A">
              <w:t>E-Commerce &amp; payments</w:t>
            </w:r>
          </w:p>
        </w:tc>
        <w:tc>
          <w:tcPr>
            <w:tcW w:w="765" w:type="dxa"/>
          </w:tcPr>
          <w:p w14:paraId="15029976" w14:textId="77777777" w:rsidR="00930C00" w:rsidRPr="00171D8A" w:rsidRDefault="00930C00" w:rsidP="00930C00"/>
        </w:tc>
        <w:tc>
          <w:tcPr>
            <w:tcW w:w="660" w:type="dxa"/>
          </w:tcPr>
          <w:p w14:paraId="1FC61158" w14:textId="77777777" w:rsidR="00930C00" w:rsidRPr="00171D8A" w:rsidRDefault="00930C00" w:rsidP="00930C00"/>
        </w:tc>
        <w:tc>
          <w:tcPr>
            <w:tcW w:w="3612" w:type="dxa"/>
          </w:tcPr>
          <w:p w14:paraId="0C942FC5" w14:textId="77777777" w:rsidR="00930C00" w:rsidRPr="00171D8A" w:rsidRDefault="00930C00" w:rsidP="00930C00"/>
        </w:tc>
      </w:tr>
      <w:tr w:rsidR="00930C00" w:rsidRPr="003B22AD" w14:paraId="0EC103F2" w14:textId="77777777" w:rsidTr="00CA4DF0">
        <w:trPr>
          <w:trHeight w:val="292"/>
        </w:trPr>
        <w:tc>
          <w:tcPr>
            <w:tcW w:w="4313" w:type="dxa"/>
          </w:tcPr>
          <w:p w14:paraId="144086AF" w14:textId="0FCB95E2" w:rsidR="00930C00" w:rsidRPr="00171D8A" w:rsidRDefault="00930C00" w:rsidP="00930C00">
            <w:r w:rsidRPr="00171D8A">
              <w:t>Offline circulation</w:t>
            </w:r>
          </w:p>
        </w:tc>
        <w:tc>
          <w:tcPr>
            <w:tcW w:w="765" w:type="dxa"/>
          </w:tcPr>
          <w:p w14:paraId="0A7B9296" w14:textId="77777777" w:rsidR="00930C00" w:rsidRPr="00171D8A" w:rsidRDefault="00930C00" w:rsidP="00930C00"/>
        </w:tc>
        <w:tc>
          <w:tcPr>
            <w:tcW w:w="660" w:type="dxa"/>
          </w:tcPr>
          <w:p w14:paraId="41B34202" w14:textId="77777777" w:rsidR="00930C00" w:rsidRPr="00171D8A" w:rsidRDefault="00930C00" w:rsidP="00930C00"/>
        </w:tc>
        <w:tc>
          <w:tcPr>
            <w:tcW w:w="3612" w:type="dxa"/>
          </w:tcPr>
          <w:p w14:paraId="14F82570" w14:textId="77777777" w:rsidR="00930C00" w:rsidRPr="00171D8A" w:rsidRDefault="00930C00" w:rsidP="00930C00"/>
        </w:tc>
      </w:tr>
      <w:tr w:rsidR="00930C00" w:rsidRPr="003B22AD" w14:paraId="0A1DD073" w14:textId="77777777" w:rsidTr="00CA4DF0">
        <w:trPr>
          <w:trHeight w:val="294"/>
        </w:trPr>
        <w:tc>
          <w:tcPr>
            <w:tcW w:w="4313" w:type="dxa"/>
          </w:tcPr>
          <w:p w14:paraId="1DC10E9E" w14:textId="472CBE3E" w:rsidR="00930C00" w:rsidRPr="00171D8A" w:rsidRDefault="00930C00" w:rsidP="00930C00">
            <w:r w:rsidRPr="00171D8A">
              <w:t>Authority control</w:t>
            </w:r>
          </w:p>
        </w:tc>
        <w:tc>
          <w:tcPr>
            <w:tcW w:w="765" w:type="dxa"/>
          </w:tcPr>
          <w:p w14:paraId="125A839D" w14:textId="77777777" w:rsidR="00930C00" w:rsidRPr="00171D8A" w:rsidRDefault="00930C00" w:rsidP="00930C00"/>
        </w:tc>
        <w:tc>
          <w:tcPr>
            <w:tcW w:w="660" w:type="dxa"/>
          </w:tcPr>
          <w:p w14:paraId="3577EB10" w14:textId="77777777" w:rsidR="00930C00" w:rsidRPr="00171D8A" w:rsidRDefault="00930C00" w:rsidP="00930C00"/>
        </w:tc>
        <w:tc>
          <w:tcPr>
            <w:tcW w:w="3612" w:type="dxa"/>
          </w:tcPr>
          <w:p w14:paraId="54819429" w14:textId="77777777" w:rsidR="00930C00" w:rsidRPr="00171D8A" w:rsidRDefault="00930C00" w:rsidP="00930C00"/>
        </w:tc>
      </w:tr>
      <w:tr w:rsidR="00930C00" w:rsidRPr="003B22AD" w14:paraId="4E7AE8B0" w14:textId="77777777" w:rsidTr="00CA4DF0">
        <w:trPr>
          <w:trHeight w:val="585"/>
        </w:trPr>
        <w:tc>
          <w:tcPr>
            <w:tcW w:w="4313" w:type="dxa"/>
          </w:tcPr>
          <w:p w14:paraId="0A90F07A" w14:textId="1BA5F8F0" w:rsidR="00930C00" w:rsidRPr="00171D8A" w:rsidRDefault="00930C00" w:rsidP="00930C00">
            <w:r w:rsidRPr="00171D8A">
              <w:t>Bibliographic import &amp; export – MARC21</w:t>
            </w:r>
          </w:p>
        </w:tc>
        <w:tc>
          <w:tcPr>
            <w:tcW w:w="765" w:type="dxa"/>
          </w:tcPr>
          <w:p w14:paraId="75663E60" w14:textId="77777777" w:rsidR="00930C00" w:rsidRPr="00171D8A" w:rsidRDefault="00930C00" w:rsidP="00930C00"/>
        </w:tc>
        <w:tc>
          <w:tcPr>
            <w:tcW w:w="660" w:type="dxa"/>
          </w:tcPr>
          <w:p w14:paraId="6E73E2B5" w14:textId="77777777" w:rsidR="00930C00" w:rsidRPr="00171D8A" w:rsidRDefault="00930C00" w:rsidP="00930C00"/>
        </w:tc>
        <w:tc>
          <w:tcPr>
            <w:tcW w:w="3612" w:type="dxa"/>
          </w:tcPr>
          <w:p w14:paraId="6ECD2114" w14:textId="77777777" w:rsidR="00930C00" w:rsidRPr="00171D8A" w:rsidRDefault="00930C00" w:rsidP="00930C00"/>
        </w:tc>
      </w:tr>
      <w:tr w:rsidR="00930C00" w:rsidRPr="003B22AD" w14:paraId="455BA82B" w14:textId="77777777" w:rsidTr="00CA4DF0">
        <w:trPr>
          <w:trHeight w:val="292"/>
        </w:trPr>
        <w:tc>
          <w:tcPr>
            <w:tcW w:w="4313" w:type="dxa"/>
          </w:tcPr>
          <w:p w14:paraId="5C3D7B7B" w14:textId="7860ED77" w:rsidR="00930C00" w:rsidRPr="00171D8A" w:rsidRDefault="00930C00" w:rsidP="00930C00">
            <w:r w:rsidRPr="00171D8A">
              <w:t>Bibliographic import &amp; export – Unicode</w:t>
            </w:r>
          </w:p>
        </w:tc>
        <w:tc>
          <w:tcPr>
            <w:tcW w:w="765" w:type="dxa"/>
          </w:tcPr>
          <w:p w14:paraId="3DB70BD4" w14:textId="77777777" w:rsidR="00930C00" w:rsidRPr="00171D8A" w:rsidRDefault="00930C00" w:rsidP="00930C00"/>
        </w:tc>
        <w:tc>
          <w:tcPr>
            <w:tcW w:w="660" w:type="dxa"/>
          </w:tcPr>
          <w:p w14:paraId="324D9E4E" w14:textId="77777777" w:rsidR="00930C00" w:rsidRPr="00171D8A" w:rsidRDefault="00930C00" w:rsidP="00930C00"/>
        </w:tc>
        <w:tc>
          <w:tcPr>
            <w:tcW w:w="3612" w:type="dxa"/>
          </w:tcPr>
          <w:p w14:paraId="66BEEB74" w14:textId="77777777" w:rsidR="00930C00" w:rsidRPr="00171D8A" w:rsidRDefault="00930C00" w:rsidP="00930C00"/>
        </w:tc>
      </w:tr>
      <w:tr w:rsidR="00930C00" w:rsidRPr="003B22AD" w14:paraId="065C35F2" w14:textId="77777777" w:rsidTr="00CA4DF0">
        <w:trPr>
          <w:trHeight w:val="585"/>
        </w:trPr>
        <w:tc>
          <w:tcPr>
            <w:tcW w:w="4313" w:type="dxa"/>
          </w:tcPr>
          <w:p w14:paraId="44DA57B4" w14:textId="447275A4" w:rsidR="00930C00" w:rsidRPr="00171D8A" w:rsidRDefault="00930C00" w:rsidP="00930C00">
            <w:r w:rsidRPr="00171D8A">
              <w:t>Bibliographic import &amp; export – MARC XML</w:t>
            </w:r>
          </w:p>
        </w:tc>
        <w:tc>
          <w:tcPr>
            <w:tcW w:w="765" w:type="dxa"/>
          </w:tcPr>
          <w:p w14:paraId="07637E31" w14:textId="77777777" w:rsidR="00930C00" w:rsidRPr="00171D8A" w:rsidRDefault="00930C00" w:rsidP="00930C00"/>
        </w:tc>
        <w:tc>
          <w:tcPr>
            <w:tcW w:w="660" w:type="dxa"/>
          </w:tcPr>
          <w:p w14:paraId="0EECE390" w14:textId="77777777" w:rsidR="00930C00" w:rsidRPr="00171D8A" w:rsidRDefault="00930C00" w:rsidP="00930C00"/>
        </w:tc>
        <w:tc>
          <w:tcPr>
            <w:tcW w:w="3612" w:type="dxa"/>
          </w:tcPr>
          <w:p w14:paraId="30E2C2E9" w14:textId="77777777" w:rsidR="00930C00" w:rsidRPr="00171D8A" w:rsidRDefault="00930C00" w:rsidP="00930C00"/>
        </w:tc>
      </w:tr>
      <w:tr w:rsidR="00930C00" w:rsidRPr="003B22AD" w14:paraId="34C850BF" w14:textId="77777777" w:rsidTr="00CA4DF0">
        <w:trPr>
          <w:trHeight w:val="587"/>
        </w:trPr>
        <w:tc>
          <w:tcPr>
            <w:tcW w:w="4313" w:type="dxa"/>
          </w:tcPr>
          <w:p w14:paraId="5D8C00B2" w14:textId="1F1366C5" w:rsidR="00930C00" w:rsidRPr="00171D8A" w:rsidRDefault="00930C00" w:rsidP="00930C00">
            <w:r w:rsidRPr="00171D8A">
              <w:t>Bibliographic import &amp; export – BIBFRAME</w:t>
            </w:r>
          </w:p>
        </w:tc>
        <w:tc>
          <w:tcPr>
            <w:tcW w:w="765" w:type="dxa"/>
          </w:tcPr>
          <w:p w14:paraId="5F039CE8" w14:textId="77777777" w:rsidR="00930C00" w:rsidRPr="00171D8A" w:rsidRDefault="00930C00" w:rsidP="00930C00"/>
        </w:tc>
        <w:tc>
          <w:tcPr>
            <w:tcW w:w="660" w:type="dxa"/>
          </w:tcPr>
          <w:p w14:paraId="28A74DDE" w14:textId="77777777" w:rsidR="00930C00" w:rsidRPr="00171D8A" w:rsidRDefault="00930C00" w:rsidP="00930C00"/>
        </w:tc>
        <w:tc>
          <w:tcPr>
            <w:tcW w:w="3612" w:type="dxa"/>
          </w:tcPr>
          <w:p w14:paraId="35631278" w14:textId="77777777" w:rsidR="00930C00" w:rsidRPr="00171D8A" w:rsidRDefault="00930C00" w:rsidP="00930C00"/>
        </w:tc>
      </w:tr>
      <w:tr w:rsidR="00930C00" w:rsidRPr="003B22AD" w14:paraId="7F18991A" w14:textId="77777777" w:rsidTr="00CA4DF0">
        <w:trPr>
          <w:trHeight w:val="292"/>
        </w:trPr>
        <w:tc>
          <w:tcPr>
            <w:tcW w:w="4313" w:type="dxa"/>
          </w:tcPr>
          <w:p w14:paraId="03CE9059" w14:textId="77777777" w:rsidR="00930C00" w:rsidRPr="00171D8A" w:rsidRDefault="00930C00" w:rsidP="00930C00">
            <w:r w:rsidRPr="00171D8A">
              <w:t>Acquisitions with EDI/EDIFACT support</w:t>
            </w:r>
          </w:p>
        </w:tc>
        <w:tc>
          <w:tcPr>
            <w:tcW w:w="765" w:type="dxa"/>
          </w:tcPr>
          <w:p w14:paraId="26845B75" w14:textId="77777777" w:rsidR="00930C00" w:rsidRPr="00171D8A" w:rsidRDefault="00930C00" w:rsidP="00930C00"/>
        </w:tc>
        <w:tc>
          <w:tcPr>
            <w:tcW w:w="660" w:type="dxa"/>
          </w:tcPr>
          <w:p w14:paraId="3EB56907" w14:textId="77777777" w:rsidR="00930C00" w:rsidRPr="00171D8A" w:rsidRDefault="00930C00" w:rsidP="00930C00"/>
        </w:tc>
        <w:tc>
          <w:tcPr>
            <w:tcW w:w="3612" w:type="dxa"/>
          </w:tcPr>
          <w:p w14:paraId="508AFCFF" w14:textId="77777777" w:rsidR="00930C00" w:rsidRPr="00171D8A" w:rsidRDefault="00930C00" w:rsidP="00930C00"/>
        </w:tc>
      </w:tr>
      <w:tr w:rsidR="00930C00" w:rsidRPr="003B22AD" w14:paraId="26936141" w14:textId="77777777" w:rsidTr="00CA4DF0">
        <w:trPr>
          <w:trHeight w:val="292"/>
        </w:trPr>
        <w:tc>
          <w:tcPr>
            <w:tcW w:w="4313" w:type="dxa"/>
          </w:tcPr>
          <w:p w14:paraId="6DB66BCF" w14:textId="5B36436E" w:rsidR="00930C00" w:rsidRPr="00171D8A" w:rsidRDefault="00930C00" w:rsidP="00930C00">
            <w:r w:rsidRPr="00171D8A">
              <w:t>Authority import/export – MARC 21</w:t>
            </w:r>
          </w:p>
        </w:tc>
        <w:tc>
          <w:tcPr>
            <w:tcW w:w="765" w:type="dxa"/>
          </w:tcPr>
          <w:p w14:paraId="0A52DDA9" w14:textId="77777777" w:rsidR="00930C00" w:rsidRPr="00171D8A" w:rsidRDefault="00930C00" w:rsidP="00930C00"/>
        </w:tc>
        <w:tc>
          <w:tcPr>
            <w:tcW w:w="660" w:type="dxa"/>
          </w:tcPr>
          <w:p w14:paraId="280E60CE" w14:textId="77777777" w:rsidR="00930C00" w:rsidRPr="00171D8A" w:rsidRDefault="00930C00" w:rsidP="00930C00"/>
        </w:tc>
        <w:tc>
          <w:tcPr>
            <w:tcW w:w="3612" w:type="dxa"/>
          </w:tcPr>
          <w:p w14:paraId="4AA49275" w14:textId="77777777" w:rsidR="00930C00" w:rsidRPr="00171D8A" w:rsidRDefault="00930C00" w:rsidP="00930C00"/>
        </w:tc>
      </w:tr>
      <w:tr w:rsidR="00930C00" w:rsidRPr="003B22AD" w14:paraId="665F9E35" w14:textId="77777777" w:rsidTr="00CA4DF0">
        <w:trPr>
          <w:trHeight w:val="294"/>
        </w:trPr>
        <w:tc>
          <w:tcPr>
            <w:tcW w:w="4313" w:type="dxa"/>
          </w:tcPr>
          <w:p w14:paraId="7F06D0C7" w14:textId="38F831E9" w:rsidR="00930C00" w:rsidRPr="00171D8A" w:rsidRDefault="00930C00" w:rsidP="00930C00">
            <w:r w:rsidRPr="00171D8A">
              <w:lastRenderedPageBreak/>
              <w:t>Authority import/export – Unicode</w:t>
            </w:r>
          </w:p>
        </w:tc>
        <w:tc>
          <w:tcPr>
            <w:tcW w:w="765" w:type="dxa"/>
          </w:tcPr>
          <w:p w14:paraId="43845E26" w14:textId="77777777" w:rsidR="00930C00" w:rsidRPr="00171D8A" w:rsidRDefault="00930C00" w:rsidP="00930C00"/>
        </w:tc>
        <w:tc>
          <w:tcPr>
            <w:tcW w:w="660" w:type="dxa"/>
          </w:tcPr>
          <w:p w14:paraId="481CBB62" w14:textId="77777777" w:rsidR="00930C00" w:rsidRPr="00171D8A" w:rsidRDefault="00930C00" w:rsidP="00930C00"/>
        </w:tc>
        <w:tc>
          <w:tcPr>
            <w:tcW w:w="3612" w:type="dxa"/>
          </w:tcPr>
          <w:p w14:paraId="114D87CE" w14:textId="77777777" w:rsidR="00930C00" w:rsidRPr="00171D8A" w:rsidRDefault="00930C00" w:rsidP="00930C00"/>
        </w:tc>
      </w:tr>
      <w:tr w:rsidR="00930C00" w:rsidRPr="003B22AD" w14:paraId="0B51106F" w14:textId="77777777" w:rsidTr="00CA4DF0">
        <w:trPr>
          <w:trHeight w:val="294"/>
        </w:trPr>
        <w:tc>
          <w:tcPr>
            <w:tcW w:w="4313" w:type="dxa"/>
          </w:tcPr>
          <w:p w14:paraId="7EED3700" w14:textId="29301C49" w:rsidR="00930C00" w:rsidRPr="00171D8A" w:rsidRDefault="00930C00" w:rsidP="00930C00">
            <w:r w:rsidRPr="00171D8A">
              <w:t>Serials Control</w:t>
            </w:r>
          </w:p>
        </w:tc>
        <w:tc>
          <w:tcPr>
            <w:tcW w:w="765" w:type="dxa"/>
          </w:tcPr>
          <w:p w14:paraId="6D640A69" w14:textId="77777777" w:rsidR="00930C00" w:rsidRPr="00171D8A" w:rsidRDefault="00930C00" w:rsidP="00930C00"/>
        </w:tc>
        <w:tc>
          <w:tcPr>
            <w:tcW w:w="660" w:type="dxa"/>
          </w:tcPr>
          <w:p w14:paraId="31F05176" w14:textId="77777777" w:rsidR="00930C00" w:rsidRPr="00171D8A" w:rsidRDefault="00930C00" w:rsidP="00930C00"/>
        </w:tc>
        <w:tc>
          <w:tcPr>
            <w:tcW w:w="3612" w:type="dxa"/>
          </w:tcPr>
          <w:p w14:paraId="6B71E452" w14:textId="77777777" w:rsidR="00930C00" w:rsidRPr="00171D8A" w:rsidRDefault="00930C00" w:rsidP="00930C00"/>
        </w:tc>
      </w:tr>
      <w:tr w:rsidR="00930C00" w:rsidRPr="003B22AD" w14:paraId="6C885726" w14:textId="77777777" w:rsidTr="00CA4DF0">
        <w:trPr>
          <w:trHeight w:val="294"/>
        </w:trPr>
        <w:tc>
          <w:tcPr>
            <w:tcW w:w="4313" w:type="dxa"/>
          </w:tcPr>
          <w:p w14:paraId="46BFA829" w14:textId="458448D0" w:rsidR="00930C00" w:rsidRPr="00171D8A" w:rsidRDefault="00930C00" w:rsidP="00930C00">
            <w:r w:rsidRPr="00171D8A">
              <w:t>System Administration</w:t>
            </w:r>
          </w:p>
        </w:tc>
        <w:tc>
          <w:tcPr>
            <w:tcW w:w="765" w:type="dxa"/>
          </w:tcPr>
          <w:p w14:paraId="41A2F8A6" w14:textId="77777777" w:rsidR="00930C00" w:rsidRPr="00171D8A" w:rsidRDefault="00930C00" w:rsidP="00930C00"/>
        </w:tc>
        <w:tc>
          <w:tcPr>
            <w:tcW w:w="660" w:type="dxa"/>
          </w:tcPr>
          <w:p w14:paraId="2429C449" w14:textId="77777777" w:rsidR="00930C00" w:rsidRPr="00171D8A" w:rsidRDefault="00930C00" w:rsidP="00930C00"/>
        </w:tc>
        <w:tc>
          <w:tcPr>
            <w:tcW w:w="3612" w:type="dxa"/>
          </w:tcPr>
          <w:p w14:paraId="715BDF09" w14:textId="77777777" w:rsidR="00930C00" w:rsidRPr="00171D8A" w:rsidRDefault="00930C00" w:rsidP="00930C00"/>
        </w:tc>
      </w:tr>
      <w:tr w:rsidR="00930C00" w:rsidRPr="003B22AD" w14:paraId="1F2AF841" w14:textId="77777777" w:rsidTr="00CA4DF0">
        <w:trPr>
          <w:trHeight w:val="294"/>
        </w:trPr>
        <w:tc>
          <w:tcPr>
            <w:tcW w:w="4313" w:type="dxa"/>
          </w:tcPr>
          <w:p w14:paraId="1DFB262F" w14:textId="4E82A4A9" w:rsidR="00930C00" w:rsidRPr="00171D8A" w:rsidRDefault="00930C00" w:rsidP="00930C00">
            <w:r w:rsidRPr="00171D8A">
              <w:t>Z39.50 Interface</w:t>
            </w:r>
          </w:p>
        </w:tc>
        <w:tc>
          <w:tcPr>
            <w:tcW w:w="765" w:type="dxa"/>
          </w:tcPr>
          <w:p w14:paraId="46F494A4" w14:textId="77777777" w:rsidR="00930C00" w:rsidRPr="00171D8A" w:rsidRDefault="00930C00" w:rsidP="00930C00"/>
        </w:tc>
        <w:tc>
          <w:tcPr>
            <w:tcW w:w="660" w:type="dxa"/>
          </w:tcPr>
          <w:p w14:paraId="2FF740EE" w14:textId="77777777" w:rsidR="00930C00" w:rsidRPr="00171D8A" w:rsidRDefault="00930C00" w:rsidP="00930C00"/>
        </w:tc>
        <w:tc>
          <w:tcPr>
            <w:tcW w:w="3612" w:type="dxa"/>
          </w:tcPr>
          <w:p w14:paraId="3B82ACC6" w14:textId="77777777" w:rsidR="00930C00" w:rsidRPr="00171D8A" w:rsidRDefault="00930C00" w:rsidP="00930C00"/>
        </w:tc>
      </w:tr>
      <w:tr w:rsidR="00930C00" w:rsidRPr="003B22AD" w14:paraId="672BA812" w14:textId="77777777" w:rsidTr="00CA4DF0">
        <w:trPr>
          <w:trHeight w:val="294"/>
        </w:trPr>
        <w:tc>
          <w:tcPr>
            <w:tcW w:w="4313" w:type="dxa"/>
          </w:tcPr>
          <w:p w14:paraId="0083F0DF" w14:textId="10DB95CE" w:rsidR="00930C00" w:rsidRPr="00171D8A" w:rsidRDefault="00930C00" w:rsidP="00930C00">
            <w:r w:rsidRPr="00171D8A">
              <w:t>RFID Support</w:t>
            </w:r>
          </w:p>
        </w:tc>
        <w:tc>
          <w:tcPr>
            <w:tcW w:w="765" w:type="dxa"/>
          </w:tcPr>
          <w:p w14:paraId="60BC5455" w14:textId="77777777" w:rsidR="00930C00" w:rsidRPr="00171D8A" w:rsidRDefault="00930C00" w:rsidP="00930C00"/>
        </w:tc>
        <w:tc>
          <w:tcPr>
            <w:tcW w:w="660" w:type="dxa"/>
          </w:tcPr>
          <w:p w14:paraId="33FC18FF" w14:textId="77777777" w:rsidR="00930C00" w:rsidRPr="00171D8A" w:rsidRDefault="00930C00" w:rsidP="00930C00"/>
        </w:tc>
        <w:tc>
          <w:tcPr>
            <w:tcW w:w="3612" w:type="dxa"/>
          </w:tcPr>
          <w:p w14:paraId="6957C4F4" w14:textId="77777777" w:rsidR="00930C00" w:rsidRPr="00171D8A" w:rsidRDefault="00930C00" w:rsidP="00930C00"/>
        </w:tc>
      </w:tr>
      <w:tr w:rsidR="00930C00" w:rsidRPr="003B22AD" w14:paraId="7D10CFFA" w14:textId="77777777" w:rsidTr="00CA4DF0">
        <w:trPr>
          <w:trHeight w:val="294"/>
        </w:trPr>
        <w:tc>
          <w:tcPr>
            <w:tcW w:w="4313" w:type="dxa"/>
          </w:tcPr>
          <w:p w14:paraId="142365E7" w14:textId="5DDDB4A7" w:rsidR="00930C00" w:rsidRPr="00171D8A" w:rsidRDefault="00930C00" w:rsidP="00930C00">
            <w:r w:rsidRPr="00171D8A">
              <w:t>Unlimited users</w:t>
            </w:r>
          </w:p>
        </w:tc>
        <w:tc>
          <w:tcPr>
            <w:tcW w:w="765" w:type="dxa"/>
          </w:tcPr>
          <w:p w14:paraId="2D09028C" w14:textId="77777777" w:rsidR="00930C00" w:rsidRPr="00171D8A" w:rsidRDefault="00930C00" w:rsidP="00930C00"/>
        </w:tc>
        <w:tc>
          <w:tcPr>
            <w:tcW w:w="660" w:type="dxa"/>
          </w:tcPr>
          <w:p w14:paraId="4DB36E1B" w14:textId="77777777" w:rsidR="00930C00" w:rsidRPr="00171D8A" w:rsidRDefault="00930C00" w:rsidP="00930C00"/>
        </w:tc>
        <w:tc>
          <w:tcPr>
            <w:tcW w:w="3612" w:type="dxa"/>
          </w:tcPr>
          <w:p w14:paraId="7793D2F4" w14:textId="77777777" w:rsidR="00930C00" w:rsidRPr="00171D8A" w:rsidRDefault="00930C00" w:rsidP="00930C00"/>
        </w:tc>
      </w:tr>
      <w:tr w:rsidR="00930C00" w:rsidRPr="003B22AD" w14:paraId="05E33FC6" w14:textId="77777777" w:rsidTr="00CA4DF0">
        <w:trPr>
          <w:trHeight w:val="294"/>
        </w:trPr>
        <w:tc>
          <w:tcPr>
            <w:tcW w:w="4313" w:type="dxa"/>
          </w:tcPr>
          <w:p w14:paraId="1CC72C1C" w14:textId="1470E73A" w:rsidR="00930C00" w:rsidRPr="00171D8A" w:rsidRDefault="00930C00" w:rsidP="00930C00">
            <w:r w:rsidRPr="00171D8A">
              <w:t>Unlimited SIP license</w:t>
            </w:r>
          </w:p>
        </w:tc>
        <w:tc>
          <w:tcPr>
            <w:tcW w:w="765" w:type="dxa"/>
          </w:tcPr>
          <w:p w14:paraId="1FF3EBEA" w14:textId="77777777" w:rsidR="00930C00" w:rsidRPr="00171D8A" w:rsidRDefault="00930C00" w:rsidP="00930C00"/>
        </w:tc>
        <w:tc>
          <w:tcPr>
            <w:tcW w:w="660" w:type="dxa"/>
          </w:tcPr>
          <w:p w14:paraId="6BAE3D42" w14:textId="77777777" w:rsidR="00930C00" w:rsidRPr="00171D8A" w:rsidRDefault="00930C00" w:rsidP="00930C00"/>
        </w:tc>
        <w:tc>
          <w:tcPr>
            <w:tcW w:w="3612" w:type="dxa"/>
          </w:tcPr>
          <w:p w14:paraId="1670F13C" w14:textId="77777777" w:rsidR="00930C00" w:rsidRPr="00171D8A" w:rsidRDefault="00930C00" w:rsidP="00930C00"/>
        </w:tc>
      </w:tr>
      <w:tr w:rsidR="00930C00" w:rsidRPr="003B22AD" w14:paraId="3AD00685" w14:textId="77777777" w:rsidTr="00CA4DF0">
        <w:trPr>
          <w:trHeight w:val="294"/>
        </w:trPr>
        <w:tc>
          <w:tcPr>
            <w:tcW w:w="4313" w:type="dxa"/>
          </w:tcPr>
          <w:p w14:paraId="624FA7D4" w14:textId="60C6EA52" w:rsidR="00930C00" w:rsidRPr="00171D8A" w:rsidRDefault="00930C00" w:rsidP="00930C00">
            <w:r w:rsidRPr="00171D8A">
              <w:t>Unlimited API/Webservices license</w:t>
            </w:r>
          </w:p>
        </w:tc>
        <w:tc>
          <w:tcPr>
            <w:tcW w:w="765" w:type="dxa"/>
          </w:tcPr>
          <w:p w14:paraId="24E65060" w14:textId="77777777" w:rsidR="00930C00" w:rsidRPr="00171D8A" w:rsidRDefault="00930C00" w:rsidP="00930C00"/>
        </w:tc>
        <w:tc>
          <w:tcPr>
            <w:tcW w:w="660" w:type="dxa"/>
          </w:tcPr>
          <w:p w14:paraId="32A63CFB" w14:textId="77777777" w:rsidR="00930C00" w:rsidRPr="00171D8A" w:rsidRDefault="00930C00" w:rsidP="00930C00"/>
        </w:tc>
        <w:tc>
          <w:tcPr>
            <w:tcW w:w="3612" w:type="dxa"/>
          </w:tcPr>
          <w:p w14:paraId="2E7E3550" w14:textId="77777777" w:rsidR="00930C00" w:rsidRPr="00171D8A" w:rsidRDefault="00930C00" w:rsidP="00930C00"/>
        </w:tc>
      </w:tr>
      <w:tr w:rsidR="00930C00" w:rsidRPr="003B22AD" w14:paraId="7F296690" w14:textId="77777777" w:rsidTr="00CA4DF0">
        <w:trPr>
          <w:trHeight w:val="294"/>
        </w:trPr>
        <w:tc>
          <w:tcPr>
            <w:tcW w:w="4313" w:type="dxa"/>
          </w:tcPr>
          <w:p w14:paraId="4A9EE66C" w14:textId="1C4DFBD7" w:rsidR="00930C00" w:rsidRPr="00171D8A" w:rsidRDefault="00930C00" w:rsidP="00930C00">
            <w:r w:rsidRPr="00171D8A">
              <w:t>Outreach services</w:t>
            </w:r>
          </w:p>
        </w:tc>
        <w:tc>
          <w:tcPr>
            <w:tcW w:w="765" w:type="dxa"/>
          </w:tcPr>
          <w:p w14:paraId="4CFA96EC" w14:textId="77777777" w:rsidR="00930C00" w:rsidRPr="00171D8A" w:rsidRDefault="00930C00" w:rsidP="00930C00"/>
        </w:tc>
        <w:tc>
          <w:tcPr>
            <w:tcW w:w="660" w:type="dxa"/>
          </w:tcPr>
          <w:p w14:paraId="447CC5D5" w14:textId="77777777" w:rsidR="00930C00" w:rsidRPr="00171D8A" w:rsidRDefault="00930C00" w:rsidP="00930C00"/>
        </w:tc>
        <w:tc>
          <w:tcPr>
            <w:tcW w:w="3612" w:type="dxa"/>
          </w:tcPr>
          <w:p w14:paraId="01BE5E04" w14:textId="77777777" w:rsidR="00930C00" w:rsidRPr="00171D8A" w:rsidRDefault="00930C00" w:rsidP="00930C00"/>
        </w:tc>
      </w:tr>
      <w:tr w:rsidR="00930C00" w:rsidRPr="003B22AD" w14:paraId="0B36C11D" w14:textId="77777777" w:rsidTr="00CA4DF0">
        <w:trPr>
          <w:trHeight w:val="294"/>
        </w:trPr>
        <w:tc>
          <w:tcPr>
            <w:tcW w:w="4313" w:type="dxa"/>
          </w:tcPr>
          <w:p w14:paraId="43BB1E3A" w14:textId="4E9B2C9B" w:rsidR="00930C00" w:rsidRPr="00171D8A" w:rsidRDefault="00930C00" w:rsidP="00930C00">
            <w:r w:rsidRPr="00171D8A">
              <w:t>System APIs and Documentation</w:t>
            </w:r>
          </w:p>
        </w:tc>
        <w:tc>
          <w:tcPr>
            <w:tcW w:w="765" w:type="dxa"/>
          </w:tcPr>
          <w:p w14:paraId="7C83800B" w14:textId="77777777" w:rsidR="00930C00" w:rsidRPr="00171D8A" w:rsidRDefault="00930C00" w:rsidP="00930C00"/>
        </w:tc>
        <w:tc>
          <w:tcPr>
            <w:tcW w:w="660" w:type="dxa"/>
          </w:tcPr>
          <w:p w14:paraId="5BD41231" w14:textId="77777777" w:rsidR="00930C00" w:rsidRPr="00171D8A" w:rsidRDefault="00930C00" w:rsidP="00930C00"/>
        </w:tc>
        <w:tc>
          <w:tcPr>
            <w:tcW w:w="3612" w:type="dxa"/>
          </w:tcPr>
          <w:p w14:paraId="71CAC6BA" w14:textId="77777777" w:rsidR="00930C00" w:rsidRPr="00171D8A" w:rsidRDefault="00930C00" w:rsidP="00930C00"/>
        </w:tc>
      </w:tr>
    </w:tbl>
    <w:p w14:paraId="6B86A6E1" w14:textId="2E0A1B61" w:rsidR="00A07DC9" w:rsidRDefault="00960752" w:rsidP="00442BBC">
      <w:r>
        <w:br/>
      </w:r>
      <w:r w:rsidR="57D660A1">
        <w:t>The Proposer shall identify any functionality listed above that is subject to additional licensing requirements, transaction limits, user limits, usage-based fees, or restrictions imposed by third-party providers. Any such costs or restrictions shall be included in the pricing information submitted under Section 9.1.</w:t>
      </w:r>
    </w:p>
    <w:p w14:paraId="020A5FE6" w14:textId="77777777" w:rsidR="00721626" w:rsidRDefault="00721626" w:rsidP="008C0AC8">
      <w:pPr>
        <w:pStyle w:val="Heading2"/>
      </w:pPr>
      <w:bookmarkStart w:id="47" w:name="_Toc242881837"/>
      <w:r w:rsidRPr="00442BBC">
        <w:t>Supplemental Products and Services</w:t>
      </w:r>
      <w:bookmarkEnd w:id="47"/>
    </w:p>
    <w:p w14:paraId="479DECF7" w14:textId="5052A331" w:rsidR="008C0AC8" w:rsidRPr="00442BBC" w:rsidRDefault="00AF35EE" w:rsidP="00442BBC">
      <w:r>
        <w:t xml:space="preserve">In the table below, </w:t>
      </w:r>
      <w:r w:rsidR="00E96C8F">
        <w:t xml:space="preserve">indicate how the system provides each listed product or service by </w:t>
      </w:r>
      <w:r w:rsidR="00DD443B">
        <w:t>selecting one of the following classifications:</w:t>
      </w:r>
    </w:p>
    <w:p w14:paraId="23F9AAB9" w14:textId="30E774C0" w:rsidR="00DD443B" w:rsidRDefault="001452EF" w:rsidP="003F3F56">
      <w:pPr>
        <w:pStyle w:val="ListParagraph"/>
        <w:numPr>
          <w:ilvl w:val="0"/>
          <w:numId w:val="11"/>
        </w:numPr>
      </w:pPr>
      <w:r>
        <w:t>Core</w:t>
      </w:r>
      <w:r w:rsidR="00101E6E">
        <w:t xml:space="preserve">: included as </w:t>
      </w:r>
      <w:r w:rsidR="00257282">
        <w:t>standard functionality within the base ILS license.</w:t>
      </w:r>
    </w:p>
    <w:p w14:paraId="52CDB13C" w14:textId="3BDD392E" w:rsidR="001452EF" w:rsidRDefault="001452EF" w:rsidP="003F3F56">
      <w:pPr>
        <w:pStyle w:val="ListParagraph"/>
        <w:numPr>
          <w:ilvl w:val="0"/>
          <w:numId w:val="11"/>
        </w:numPr>
      </w:pPr>
      <w:r>
        <w:t>Add-on</w:t>
      </w:r>
      <w:r w:rsidR="00257282">
        <w:t>: requires an extra fee (one-time or perpetual license).</w:t>
      </w:r>
    </w:p>
    <w:p w14:paraId="2E46BFB6" w14:textId="263FCEE7" w:rsidR="001452EF" w:rsidRDefault="001452EF" w:rsidP="003F3F56">
      <w:pPr>
        <w:pStyle w:val="ListParagraph"/>
        <w:numPr>
          <w:ilvl w:val="0"/>
          <w:numId w:val="11"/>
        </w:numPr>
      </w:pPr>
      <w:r>
        <w:t>Subscription</w:t>
      </w:r>
      <w:r w:rsidR="00257282">
        <w:t>: requires an ongoing fee (annual or recurring)</w:t>
      </w:r>
    </w:p>
    <w:p w14:paraId="1B2B5B4C" w14:textId="0DAE22A5" w:rsidR="001452EF" w:rsidRDefault="001452EF" w:rsidP="003F3F56">
      <w:pPr>
        <w:pStyle w:val="ListParagraph"/>
        <w:numPr>
          <w:ilvl w:val="0"/>
          <w:numId w:val="11"/>
        </w:numPr>
      </w:pPr>
      <w:r>
        <w:t>Not supported</w:t>
      </w:r>
      <w:r w:rsidR="00257282">
        <w:t>: the system/Proposer does not offer this service.</w:t>
      </w:r>
    </w:p>
    <w:p w14:paraId="666AE43D" w14:textId="027D40BB" w:rsidR="001452EF" w:rsidRDefault="6BEDBB58" w:rsidP="2D308898">
      <w:pPr>
        <w:spacing w:line="276" w:lineRule="auto"/>
        <w:rPr>
          <w:rFonts w:ascii="Aptos" w:eastAsia="Aptos" w:hAnsi="Aptos" w:cs="Aptos"/>
        </w:rPr>
      </w:pPr>
      <w:r w:rsidRPr="2D308898">
        <w:rPr>
          <w:rFonts w:ascii="Aptos" w:eastAsia="Aptos" w:hAnsi="Aptos" w:cs="Aptos"/>
        </w:rPr>
        <w:t xml:space="preserve"> If classified as “Add-on” or “Subscription,” identify the associated line item and all applicable charges under the “Other Costs” section of the Proposer's pricing response. </w:t>
      </w:r>
    </w:p>
    <w:p w14:paraId="5EC3A879" w14:textId="26060208" w:rsidR="6BEDBB58" w:rsidRDefault="6BEDBB58" w:rsidP="00860E36">
      <w:pPr>
        <w:spacing w:line="276" w:lineRule="auto"/>
        <w:rPr>
          <w:rFonts w:ascii="Aptos" w:eastAsia="Aptos" w:hAnsi="Aptos" w:cs="Aptos"/>
        </w:rPr>
      </w:pPr>
      <w:r w:rsidRPr="2D308898">
        <w:rPr>
          <w:rFonts w:ascii="Aptos" w:eastAsia="Aptos" w:hAnsi="Aptos" w:cs="Aptos"/>
        </w:rPr>
        <w:t>For each product or service, the Proposer shall identify whether the functionality is provided directly, through a third-party product, or through an integration with another system. The Proposer shall disclose any licensing restrictions, usage limitations, transaction-based charges, or other conditions affecting the availability or cost of the product or service.</w:t>
      </w:r>
    </w:p>
    <w:p w14:paraId="14DD3A79" w14:textId="03095B00" w:rsidR="2D308898" w:rsidRDefault="2D308898"/>
    <w:p w14:paraId="57047B55" w14:textId="7516B6DF" w:rsidR="00D33A95" w:rsidRDefault="00D33A95" w:rsidP="00D33A95">
      <w:pPr>
        <w:pStyle w:val="Caption"/>
        <w:keepNext/>
      </w:pPr>
      <w:r>
        <w:t xml:space="preserve">Table </w:t>
      </w:r>
      <w:fldSimple w:instr=" SEQ Table \* ARABIC ">
        <w:r w:rsidR="00A664EB">
          <w:rPr>
            <w:noProof/>
          </w:rPr>
          <w:t>5</w:t>
        </w:r>
      </w:fldSimple>
      <w:r w:rsidR="00A664EB">
        <w:t>:</w:t>
      </w:r>
      <w:r>
        <w:t xml:space="preserve"> Supplemental Products</w:t>
      </w:r>
    </w:p>
    <w:tbl>
      <w:tblPr>
        <w:tblStyle w:val="TableGrid"/>
        <w:tblW w:w="5000" w:type="pct"/>
        <w:tblLook w:val="06A0" w:firstRow="1" w:lastRow="0" w:firstColumn="1" w:lastColumn="0" w:noHBand="1" w:noVBand="1"/>
      </w:tblPr>
      <w:tblGrid>
        <w:gridCol w:w="2968"/>
        <w:gridCol w:w="3508"/>
        <w:gridCol w:w="2874"/>
      </w:tblGrid>
      <w:tr w:rsidR="00AF35EE" w:rsidRPr="00AF35EE" w14:paraId="5A46E4A9" w14:textId="77777777" w:rsidTr="00CA4DF0">
        <w:trPr>
          <w:trHeight w:val="587"/>
        </w:trPr>
        <w:tc>
          <w:tcPr>
            <w:tcW w:w="1587" w:type="pct"/>
          </w:tcPr>
          <w:p w14:paraId="06F756E2" w14:textId="77777777" w:rsidR="00AF35EE" w:rsidRPr="00CA4DF0" w:rsidRDefault="00AF35EE" w:rsidP="00AF35EE">
            <w:pPr>
              <w:spacing w:after="160" w:line="278" w:lineRule="auto"/>
              <w:rPr>
                <w:b/>
                <w:bCs/>
              </w:rPr>
            </w:pPr>
            <w:r w:rsidRPr="00CA4DF0">
              <w:rPr>
                <w:b/>
                <w:bCs/>
              </w:rPr>
              <w:t>Product/Service</w:t>
            </w:r>
          </w:p>
        </w:tc>
        <w:tc>
          <w:tcPr>
            <w:tcW w:w="1876" w:type="pct"/>
          </w:tcPr>
          <w:p w14:paraId="22C5611C" w14:textId="634E5FC7" w:rsidR="00AF35EE" w:rsidRPr="00CA4DF0" w:rsidRDefault="00607A10" w:rsidP="00AF35EE">
            <w:pPr>
              <w:spacing w:after="160" w:line="278" w:lineRule="auto"/>
              <w:rPr>
                <w:b/>
                <w:bCs/>
              </w:rPr>
            </w:pPr>
            <w:r w:rsidRPr="00CA4DF0">
              <w:rPr>
                <w:b/>
                <w:bCs/>
              </w:rPr>
              <w:t>Indic</w:t>
            </w:r>
            <w:r w:rsidR="00D33A95" w:rsidRPr="00CA4DF0">
              <w:rPr>
                <w:b/>
                <w:bCs/>
              </w:rPr>
              <w:t xml:space="preserve">ate: </w:t>
            </w:r>
            <w:r w:rsidR="00AF35EE" w:rsidRPr="00CA4DF0">
              <w:rPr>
                <w:b/>
                <w:bCs/>
              </w:rPr>
              <w:t>Core</w:t>
            </w:r>
            <w:r w:rsidRPr="00CA4DF0">
              <w:rPr>
                <w:b/>
                <w:bCs/>
              </w:rPr>
              <w:t>/</w:t>
            </w:r>
            <w:r w:rsidR="00AF35EE" w:rsidRPr="00CA4DF0">
              <w:rPr>
                <w:b/>
                <w:bCs/>
              </w:rPr>
              <w:t>Add-on</w:t>
            </w:r>
            <w:r w:rsidRPr="00CA4DF0">
              <w:rPr>
                <w:b/>
                <w:bCs/>
              </w:rPr>
              <w:t>/</w:t>
            </w:r>
            <w:r w:rsidR="00AF35EE" w:rsidRPr="00CA4DF0">
              <w:rPr>
                <w:b/>
                <w:bCs/>
              </w:rPr>
              <w:t xml:space="preserve"> Subscription</w:t>
            </w:r>
            <w:r w:rsidRPr="00CA4DF0">
              <w:rPr>
                <w:b/>
                <w:bCs/>
              </w:rPr>
              <w:t>/</w:t>
            </w:r>
            <w:r w:rsidR="00B12FE8" w:rsidRPr="00CA4DF0">
              <w:rPr>
                <w:b/>
                <w:bCs/>
              </w:rPr>
              <w:t xml:space="preserve"> </w:t>
            </w:r>
            <w:r w:rsidR="00AF35EE" w:rsidRPr="00CA4DF0">
              <w:rPr>
                <w:b/>
                <w:bCs/>
              </w:rPr>
              <w:t>Not Supported</w:t>
            </w:r>
          </w:p>
        </w:tc>
        <w:tc>
          <w:tcPr>
            <w:tcW w:w="1537" w:type="pct"/>
          </w:tcPr>
          <w:p w14:paraId="092B396E" w14:textId="73EE6978" w:rsidR="00AF35EE" w:rsidRPr="00CA4DF0" w:rsidRDefault="00D33A95" w:rsidP="00AF35EE">
            <w:pPr>
              <w:spacing w:after="160" w:line="278" w:lineRule="auto"/>
              <w:rPr>
                <w:b/>
                <w:bCs/>
              </w:rPr>
            </w:pPr>
            <w:r w:rsidRPr="00CA4DF0">
              <w:rPr>
                <w:b/>
                <w:bCs/>
              </w:rPr>
              <w:t xml:space="preserve">Proposer </w:t>
            </w:r>
            <w:r w:rsidR="00AF35EE" w:rsidRPr="00CA4DF0">
              <w:rPr>
                <w:b/>
                <w:bCs/>
              </w:rPr>
              <w:t>Notes</w:t>
            </w:r>
          </w:p>
        </w:tc>
      </w:tr>
      <w:tr w:rsidR="00AF35EE" w:rsidRPr="00AF35EE" w14:paraId="0E155949" w14:textId="77777777" w:rsidTr="00CA4DF0">
        <w:trPr>
          <w:trHeight w:val="585"/>
        </w:trPr>
        <w:tc>
          <w:tcPr>
            <w:tcW w:w="1587" w:type="pct"/>
          </w:tcPr>
          <w:p w14:paraId="7887D67B" w14:textId="5F9F477A" w:rsidR="00AF35EE" w:rsidRPr="00171D8A" w:rsidRDefault="00AF35EE" w:rsidP="00171D8A">
            <w:r w:rsidRPr="00171D8A">
              <w:t>Digital Collection Management</w:t>
            </w:r>
          </w:p>
        </w:tc>
        <w:tc>
          <w:tcPr>
            <w:tcW w:w="1876" w:type="pct"/>
          </w:tcPr>
          <w:p w14:paraId="0E3C2266" w14:textId="77777777" w:rsidR="00AF35EE" w:rsidRPr="00171D8A" w:rsidRDefault="00AF35EE" w:rsidP="00171D8A"/>
        </w:tc>
        <w:tc>
          <w:tcPr>
            <w:tcW w:w="1537" w:type="pct"/>
          </w:tcPr>
          <w:p w14:paraId="34006451" w14:textId="77777777" w:rsidR="00AF35EE" w:rsidRPr="00171D8A" w:rsidRDefault="00AF35EE" w:rsidP="00171D8A"/>
        </w:tc>
      </w:tr>
      <w:tr w:rsidR="00AF35EE" w:rsidRPr="00AF35EE" w14:paraId="1E611F34" w14:textId="77777777" w:rsidTr="00CA4DF0">
        <w:trPr>
          <w:trHeight w:val="585"/>
        </w:trPr>
        <w:tc>
          <w:tcPr>
            <w:tcW w:w="1587" w:type="pct"/>
          </w:tcPr>
          <w:p w14:paraId="7B511AC1" w14:textId="3760800F" w:rsidR="00AF35EE" w:rsidRPr="00171D8A" w:rsidRDefault="00AF35EE" w:rsidP="00171D8A">
            <w:r w:rsidRPr="00171D8A">
              <w:lastRenderedPageBreak/>
              <w:t>Debt Collection via Unique Management</w:t>
            </w:r>
          </w:p>
        </w:tc>
        <w:tc>
          <w:tcPr>
            <w:tcW w:w="1876" w:type="pct"/>
          </w:tcPr>
          <w:p w14:paraId="717C4C8E" w14:textId="77777777" w:rsidR="00AF35EE" w:rsidRPr="00171D8A" w:rsidRDefault="00AF35EE" w:rsidP="00171D8A"/>
        </w:tc>
        <w:tc>
          <w:tcPr>
            <w:tcW w:w="1537" w:type="pct"/>
          </w:tcPr>
          <w:p w14:paraId="4891D9E6" w14:textId="77777777" w:rsidR="00AF35EE" w:rsidRPr="00171D8A" w:rsidRDefault="00AF35EE" w:rsidP="00171D8A"/>
        </w:tc>
      </w:tr>
      <w:tr w:rsidR="00AF35EE" w:rsidRPr="00AF35EE" w14:paraId="7EE686BA" w14:textId="77777777" w:rsidTr="00CA4DF0">
        <w:trPr>
          <w:trHeight w:val="294"/>
        </w:trPr>
        <w:tc>
          <w:tcPr>
            <w:tcW w:w="1587" w:type="pct"/>
          </w:tcPr>
          <w:p w14:paraId="0EF6CEC8" w14:textId="77777777" w:rsidR="00AF35EE" w:rsidRPr="00171D8A" w:rsidRDefault="00AF35EE" w:rsidP="00171D8A">
            <w:r w:rsidRPr="00171D8A">
              <w:t>Telephony Notiﬁcation</w:t>
            </w:r>
          </w:p>
        </w:tc>
        <w:tc>
          <w:tcPr>
            <w:tcW w:w="1876" w:type="pct"/>
          </w:tcPr>
          <w:p w14:paraId="2D678DAC" w14:textId="77777777" w:rsidR="00AF35EE" w:rsidRPr="00171D8A" w:rsidRDefault="00AF35EE" w:rsidP="00171D8A"/>
        </w:tc>
        <w:tc>
          <w:tcPr>
            <w:tcW w:w="1537" w:type="pct"/>
          </w:tcPr>
          <w:p w14:paraId="78B2D01B" w14:textId="77777777" w:rsidR="00AF35EE" w:rsidRPr="00171D8A" w:rsidRDefault="00AF35EE" w:rsidP="00171D8A"/>
        </w:tc>
      </w:tr>
      <w:tr w:rsidR="00AF35EE" w:rsidRPr="00AF35EE" w14:paraId="64658F51" w14:textId="77777777" w:rsidTr="00CA4DF0">
        <w:trPr>
          <w:trHeight w:val="292"/>
        </w:trPr>
        <w:tc>
          <w:tcPr>
            <w:tcW w:w="1587" w:type="pct"/>
          </w:tcPr>
          <w:p w14:paraId="6CCB9590" w14:textId="6C9502AB" w:rsidR="00AF35EE" w:rsidRPr="00171D8A" w:rsidRDefault="00AF35EE" w:rsidP="00171D8A">
            <w:r w:rsidRPr="00171D8A">
              <w:t>Marketing Emails</w:t>
            </w:r>
          </w:p>
        </w:tc>
        <w:tc>
          <w:tcPr>
            <w:tcW w:w="1876" w:type="pct"/>
          </w:tcPr>
          <w:p w14:paraId="5935A93A" w14:textId="77777777" w:rsidR="00AF35EE" w:rsidRPr="00171D8A" w:rsidRDefault="00AF35EE" w:rsidP="00171D8A"/>
        </w:tc>
        <w:tc>
          <w:tcPr>
            <w:tcW w:w="1537" w:type="pct"/>
          </w:tcPr>
          <w:p w14:paraId="7AA9EFE8" w14:textId="77777777" w:rsidR="00AF35EE" w:rsidRPr="00171D8A" w:rsidRDefault="00AF35EE" w:rsidP="00171D8A"/>
        </w:tc>
      </w:tr>
      <w:tr w:rsidR="00AF35EE" w:rsidRPr="00AF35EE" w14:paraId="78D4CC1D" w14:textId="77777777" w:rsidTr="00CA4DF0">
        <w:trPr>
          <w:trHeight w:val="292"/>
        </w:trPr>
        <w:tc>
          <w:tcPr>
            <w:tcW w:w="1587" w:type="pct"/>
          </w:tcPr>
          <w:p w14:paraId="2737EFF8" w14:textId="77777777" w:rsidR="00AF35EE" w:rsidRPr="00171D8A" w:rsidRDefault="00AF35EE" w:rsidP="00171D8A">
            <w:r w:rsidRPr="00171D8A">
              <w:t>SMS Notiﬁcations</w:t>
            </w:r>
          </w:p>
        </w:tc>
        <w:tc>
          <w:tcPr>
            <w:tcW w:w="1876" w:type="pct"/>
          </w:tcPr>
          <w:p w14:paraId="27FDB2E5" w14:textId="77777777" w:rsidR="00AF35EE" w:rsidRPr="00171D8A" w:rsidRDefault="00AF35EE" w:rsidP="00171D8A"/>
        </w:tc>
        <w:tc>
          <w:tcPr>
            <w:tcW w:w="1537" w:type="pct"/>
          </w:tcPr>
          <w:p w14:paraId="4AC4BEB4" w14:textId="77777777" w:rsidR="00AF35EE" w:rsidRPr="00171D8A" w:rsidRDefault="00AF35EE" w:rsidP="00171D8A"/>
        </w:tc>
      </w:tr>
      <w:tr w:rsidR="00AF35EE" w:rsidRPr="00AF35EE" w14:paraId="1CB3952F" w14:textId="77777777" w:rsidTr="00CA4DF0">
        <w:trPr>
          <w:trHeight w:val="294"/>
        </w:trPr>
        <w:tc>
          <w:tcPr>
            <w:tcW w:w="1587" w:type="pct"/>
          </w:tcPr>
          <w:p w14:paraId="16A774BE" w14:textId="77777777" w:rsidR="00AF35EE" w:rsidRPr="00171D8A" w:rsidRDefault="00AF35EE" w:rsidP="00171D8A">
            <w:r w:rsidRPr="00171D8A">
              <w:t>SMS Marketing</w:t>
            </w:r>
          </w:p>
        </w:tc>
        <w:tc>
          <w:tcPr>
            <w:tcW w:w="1876" w:type="pct"/>
          </w:tcPr>
          <w:p w14:paraId="31364868" w14:textId="77777777" w:rsidR="00AF35EE" w:rsidRPr="00171D8A" w:rsidRDefault="00AF35EE" w:rsidP="00171D8A"/>
        </w:tc>
        <w:tc>
          <w:tcPr>
            <w:tcW w:w="1537" w:type="pct"/>
          </w:tcPr>
          <w:p w14:paraId="0A849E25" w14:textId="77777777" w:rsidR="00AF35EE" w:rsidRPr="00171D8A" w:rsidRDefault="00AF35EE" w:rsidP="00171D8A"/>
        </w:tc>
      </w:tr>
      <w:tr w:rsidR="006A67AA" w:rsidRPr="00AF35EE" w14:paraId="116CE960" w14:textId="77777777" w:rsidTr="00CA4DF0">
        <w:trPr>
          <w:trHeight w:val="294"/>
        </w:trPr>
        <w:tc>
          <w:tcPr>
            <w:tcW w:w="1587" w:type="pct"/>
          </w:tcPr>
          <w:p w14:paraId="2C50B380" w14:textId="4A3CC6E3" w:rsidR="006A67AA" w:rsidRPr="00171D8A" w:rsidRDefault="006A67AA" w:rsidP="00171D8A">
            <w:r w:rsidRPr="00171D8A">
              <w:t>Real-time Authority</w:t>
            </w:r>
            <w:r w:rsidR="00171D8A">
              <w:t xml:space="preserve"> </w:t>
            </w:r>
            <w:r w:rsidRPr="00171D8A">
              <w:t>Updates</w:t>
            </w:r>
          </w:p>
        </w:tc>
        <w:tc>
          <w:tcPr>
            <w:tcW w:w="1876" w:type="pct"/>
          </w:tcPr>
          <w:p w14:paraId="2F02F68A" w14:textId="77777777" w:rsidR="006A67AA" w:rsidRPr="00171D8A" w:rsidRDefault="006A67AA" w:rsidP="00171D8A"/>
        </w:tc>
        <w:tc>
          <w:tcPr>
            <w:tcW w:w="1537" w:type="pct"/>
          </w:tcPr>
          <w:p w14:paraId="1FB8D916" w14:textId="77777777" w:rsidR="006A67AA" w:rsidRPr="00171D8A" w:rsidRDefault="006A67AA" w:rsidP="00171D8A"/>
        </w:tc>
      </w:tr>
      <w:tr w:rsidR="006A67AA" w:rsidRPr="00AF35EE" w14:paraId="24BAA395" w14:textId="77777777" w:rsidTr="00CA4DF0">
        <w:trPr>
          <w:trHeight w:val="294"/>
        </w:trPr>
        <w:tc>
          <w:tcPr>
            <w:tcW w:w="1587" w:type="pct"/>
          </w:tcPr>
          <w:p w14:paraId="51AAA185" w14:textId="27225B14" w:rsidR="006A67AA" w:rsidRPr="00171D8A" w:rsidRDefault="006A67AA" w:rsidP="00171D8A">
            <w:r w:rsidRPr="00171D8A">
              <w:t>Regular Authority Updates</w:t>
            </w:r>
          </w:p>
        </w:tc>
        <w:tc>
          <w:tcPr>
            <w:tcW w:w="1876" w:type="pct"/>
          </w:tcPr>
          <w:p w14:paraId="1A034D2D" w14:textId="77777777" w:rsidR="006A67AA" w:rsidRPr="00171D8A" w:rsidRDefault="006A67AA" w:rsidP="00171D8A"/>
        </w:tc>
        <w:tc>
          <w:tcPr>
            <w:tcW w:w="1537" w:type="pct"/>
          </w:tcPr>
          <w:p w14:paraId="0BB4735E" w14:textId="77777777" w:rsidR="006A67AA" w:rsidRPr="00171D8A" w:rsidRDefault="006A67AA" w:rsidP="00171D8A"/>
        </w:tc>
      </w:tr>
      <w:tr w:rsidR="006A67AA" w:rsidRPr="00AF35EE" w14:paraId="3376AB45" w14:textId="77777777" w:rsidTr="00CA4DF0">
        <w:trPr>
          <w:trHeight w:val="294"/>
        </w:trPr>
        <w:tc>
          <w:tcPr>
            <w:tcW w:w="1587" w:type="pct"/>
          </w:tcPr>
          <w:p w14:paraId="5A1C5854" w14:textId="591871CA" w:rsidR="006A67AA" w:rsidRPr="00171D8A" w:rsidRDefault="006A67AA" w:rsidP="00171D8A">
            <w:r w:rsidRPr="00171D8A">
              <w:t>Regular Lexile and</w:t>
            </w:r>
            <w:r w:rsidR="00171D8A">
              <w:t xml:space="preserve"> </w:t>
            </w:r>
            <w:r w:rsidRPr="00171D8A">
              <w:t>Accelerated Reader</w:t>
            </w:r>
            <w:r w:rsidR="00171D8A">
              <w:t xml:space="preserve"> </w:t>
            </w:r>
            <w:r w:rsidRPr="00171D8A">
              <w:t>Updates</w:t>
            </w:r>
          </w:p>
        </w:tc>
        <w:tc>
          <w:tcPr>
            <w:tcW w:w="1876" w:type="pct"/>
          </w:tcPr>
          <w:p w14:paraId="0C7578D8" w14:textId="77777777" w:rsidR="006A67AA" w:rsidRPr="00171D8A" w:rsidRDefault="006A67AA" w:rsidP="00171D8A"/>
        </w:tc>
        <w:tc>
          <w:tcPr>
            <w:tcW w:w="1537" w:type="pct"/>
          </w:tcPr>
          <w:p w14:paraId="11A9A048" w14:textId="77777777" w:rsidR="006A67AA" w:rsidRPr="00171D8A" w:rsidRDefault="006A67AA" w:rsidP="00171D8A"/>
        </w:tc>
      </w:tr>
      <w:tr w:rsidR="00D524E3" w:rsidRPr="00AF35EE" w14:paraId="208D9A24" w14:textId="77777777" w:rsidTr="00CA4DF0">
        <w:trPr>
          <w:trHeight w:val="294"/>
        </w:trPr>
        <w:tc>
          <w:tcPr>
            <w:tcW w:w="1587" w:type="pct"/>
          </w:tcPr>
          <w:p w14:paraId="3E28B74B" w14:textId="7BE238DF" w:rsidR="00D524E3" w:rsidRPr="00171D8A" w:rsidRDefault="00D524E3" w:rsidP="00171D8A">
            <w:r>
              <w:t>Patron self-registration</w:t>
            </w:r>
          </w:p>
        </w:tc>
        <w:tc>
          <w:tcPr>
            <w:tcW w:w="1876" w:type="pct"/>
          </w:tcPr>
          <w:p w14:paraId="3B0C7EE7" w14:textId="77777777" w:rsidR="00D524E3" w:rsidRPr="00171D8A" w:rsidRDefault="00D524E3" w:rsidP="00171D8A"/>
        </w:tc>
        <w:tc>
          <w:tcPr>
            <w:tcW w:w="1537" w:type="pct"/>
          </w:tcPr>
          <w:p w14:paraId="696D48C5" w14:textId="77777777" w:rsidR="00D524E3" w:rsidRPr="00171D8A" w:rsidRDefault="00D524E3" w:rsidP="00171D8A"/>
        </w:tc>
      </w:tr>
    </w:tbl>
    <w:p w14:paraId="088A1182" w14:textId="77777777" w:rsidR="00AF35EE" w:rsidRDefault="00AF35EE" w:rsidP="00442BBC"/>
    <w:p w14:paraId="0E9DFA32" w14:textId="5F22B51E" w:rsidR="00AF35EE" w:rsidRPr="00442BBC" w:rsidRDefault="00572503" w:rsidP="00442BBC">
      <w:r>
        <w:t>Please include the cost for these additional offerings as separate line items under the “Other Costs” section of your pricing response.</w:t>
      </w:r>
    </w:p>
    <w:p w14:paraId="08234722" w14:textId="6E1F75E6" w:rsidR="65AAA3EF" w:rsidRDefault="65AAA3EF">
      <w:r>
        <w:t>The Proposer shall identify all one-time and recurring charges associated with each supplemental product or service, including implementation, licensing, subscription, integration, maintenance, support, and usage-based fees. If a product or service is provided by a third party, the Proposer shall identify that provider and explain whether SWAN would contract directly with the third party or through the Proposer.</w:t>
      </w:r>
    </w:p>
    <w:p w14:paraId="2954CD25" w14:textId="452D7911" w:rsidR="719D8F0E" w:rsidRDefault="65AAA3EF">
      <w:r>
        <w:t>SWAN reserves the right to accept or decline any supplemental product or service without being required to purchase other optional products or services, except where the Proposer has expressly identified a dependency or pricing condition in its proposal.</w:t>
      </w:r>
    </w:p>
    <w:p w14:paraId="630DACD4" w14:textId="77777777" w:rsidR="00721626" w:rsidRDefault="00721626" w:rsidP="008C0AC8">
      <w:pPr>
        <w:pStyle w:val="Heading2"/>
      </w:pPr>
      <w:bookmarkStart w:id="48" w:name="_Toc242881838"/>
      <w:r w:rsidRPr="00442BBC">
        <w:t>Implementation Services Costs</w:t>
      </w:r>
      <w:bookmarkEnd w:id="48"/>
    </w:p>
    <w:p w14:paraId="663C08DD" w14:textId="6BE931FF" w:rsidR="00830998" w:rsidRDefault="00830998" w:rsidP="6B82B4AB">
      <w:pPr>
        <w:spacing w:line="276" w:lineRule="auto"/>
        <w:rPr>
          <w:rFonts w:ascii="Aptos" w:eastAsia="Aptos" w:hAnsi="Aptos" w:cs="Aptos"/>
        </w:rPr>
      </w:pPr>
      <w:r w:rsidRPr="6B82B4AB" w:rsidDel="00830998">
        <w:rPr>
          <w:rFonts w:ascii="Aptos" w:eastAsia="Aptos" w:hAnsi="Aptos" w:cs="Aptos"/>
        </w:rPr>
        <w:t xml:space="preserve">Proposers must detail all costs associated with migration and implementation services; these costs should include the cost for system profiling, software staging, training, data extractions, and data loads. </w:t>
      </w:r>
      <w:r w:rsidR="5D1F95BD" w:rsidRPr="6B82B4AB">
        <w:rPr>
          <w:rFonts w:ascii="Aptos" w:eastAsia="Aptos" w:hAnsi="Aptos" w:cs="Aptos"/>
        </w:rPr>
        <w:t xml:space="preserve">The Proposer shall also identify costs for project management, system configuration, data conversion and validation, testing, integration with third-party systems, staff training, go-live assistance, and post-implementation support. </w:t>
      </w:r>
    </w:p>
    <w:p w14:paraId="2AB87714" w14:textId="6807505C" w:rsidR="5D1F95BD" w:rsidRDefault="5D1F95BD" w:rsidP="00586232">
      <w:pPr>
        <w:spacing w:line="276" w:lineRule="auto"/>
        <w:rPr>
          <w:rFonts w:ascii="Aptos" w:eastAsia="Aptos" w:hAnsi="Aptos" w:cs="Aptos"/>
        </w:rPr>
      </w:pPr>
      <w:r w:rsidRPr="6B82B4AB">
        <w:rPr>
          <w:rFonts w:ascii="Aptos" w:eastAsia="Aptos" w:hAnsi="Aptos" w:cs="Aptos"/>
        </w:rPr>
        <w:t>The Proposer should load the software on SWAN’s training and production environments. For a hosted SaaS solution, the Proposer shall be responsible for establishing, configuring, and making available the production and testing environments described in Section 9.1.</w:t>
      </w:r>
    </w:p>
    <w:p w14:paraId="21F34904" w14:textId="372A8A6A" w:rsidR="5D1F95BD" w:rsidRDefault="5D1F95BD" w:rsidP="00586232">
      <w:pPr>
        <w:spacing w:line="276" w:lineRule="auto"/>
        <w:rPr>
          <w:rFonts w:ascii="Aptos" w:eastAsia="Aptos" w:hAnsi="Aptos" w:cs="Aptos"/>
        </w:rPr>
      </w:pPr>
      <w:r w:rsidRPr="6B82B4AB">
        <w:rPr>
          <w:rFonts w:ascii="Aptos" w:eastAsia="Aptos" w:hAnsi="Aptos" w:cs="Aptos"/>
        </w:rPr>
        <w:t xml:space="preserve">The Proposer shall identify all assumptions concerning SWAN's responsibilities, staffing, data preparation, technical resources, and participation in the implementation process. </w:t>
      </w:r>
      <w:r w:rsidRPr="6B82B4AB">
        <w:rPr>
          <w:rFonts w:ascii="Aptos" w:eastAsia="Aptos" w:hAnsi="Aptos" w:cs="Aptos"/>
        </w:rPr>
        <w:lastRenderedPageBreak/>
        <w:t>Any services or activities not included in the proposed implementation price shall be separately identified, together with their anticipated costs.</w:t>
      </w:r>
    </w:p>
    <w:p w14:paraId="095F1884" w14:textId="27FEE872" w:rsidR="5D1F95BD" w:rsidRDefault="5D1F95BD" w:rsidP="00586232">
      <w:pPr>
        <w:spacing w:line="276" w:lineRule="auto"/>
        <w:rPr>
          <w:rFonts w:ascii="Aptos" w:eastAsia="Aptos" w:hAnsi="Aptos" w:cs="Aptos"/>
        </w:rPr>
      </w:pPr>
      <w:proofErr w:type="gramStart"/>
      <w:r w:rsidRPr="6B82B4AB">
        <w:rPr>
          <w:rFonts w:ascii="Aptos" w:eastAsia="Aptos" w:hAnsi="Aptos" w:cs="Aptos"/>
        </w:rPr>
        <w:t>The Proposer shall provide a</w:t>
      </w:r>
      <w:proofErr w:type="gramEnd"/>
      <w:r w:rsidRPr="6B82B4AB">
        <w:rPr>
          <w:rFonts w:ascii="Aptos" w:eastAsia="Aptos" w:hAnsi="Aptos" w:cs="Aptos"/>
        </w:rPr>
        <w:t xml:space="preserve"> proposed implementation schedule identifying major milestones, deliverables, testing, training, data migration, and anticipated go-live activities. The Proposer shall also identify the payment schedule associated with implementation services and any proposed milestone-based payments. The Proposer shall identify the specific deliverables or milestones associated with each proposed payment and indicate whether payment is conditioned upon SWAN's review and acceptance of the applicable deliverables.</w:t>
      </w:r>
    </w:p>
    <w:p w14:paraId="368BE0D7" w14:textId="56CF2845" w:rsidR="6B82B4AB" w:rsidRPr="004D1DE1" w:rsidRDefault="5D1F95BD" w:rsidP="004D1DE1">
      <w:pPr>
        <w:spacing w:line="276" w:lineRule="auto"/>
        <w:rPr>
          <w:rFonts w:ascii="Aptos" w:eastAsia="Aptos" w:hAnsi="Aptos" w:cs="Aptos"/>
        </w:rPr>
      </w:pPr>
      <w:r w:rsidRPr="6B82B4AB">
        <w:rPr>
          <w:rFonts w:ascii="Aptos" w:eastAsia="Aptos" w:hAnsi="Aptos" w:cs="Aptos"/>
        </w:rPr>
        <w:t>Any additional implementation charges resulting from changes in scope or services shall require SWAN's prior written authorization.</w:t>
      </w:r>
    </w:p>
    <w:p w14:paraId="1EAC3CA7" w14:textId="77777777" w:rsidR="00721626" w:rsidRDefault="00721626" w:rsidP="008C0AC8">
      <w:pPr>
        <w:pStyle w:val="Heading2"/>
      </w:pPr>
      <w:bookmarkStart w:id="49" w:name="_Toc242881839"/>
      <w:r w:rsidRPr="00442BBC">
        <w:t>Other Costs</w:t>
      </w:r>
      <w:bookmarkEnd w:id="49"/>
    </w:p>
    <w:p w14:paraId="4DF8902F" w14:textId="4AFCAB35" w:rsidR="008C0AC8" w:rsidRPr="00442BBC" w:rsidRDefault="00D71720" w:rsidP="00442BBC">
      <w:r>
        <w:t>The Pr</w:t>
      </w:r>
      <w:r w:rsidR="00830998">
        <w:t>oposer will detail any other costs for which SWAN would be liable. Any omitted costs will be the responsibility of the Proposer.</w:t>
      </w:r>
    </w:p>
    <w:p w14:paraId="03EE1EB8" w14:textId="66674CFA" w:rsidR="7C80A484" w:rsidRDefault="7C80A484">
      <w:r>
        <w:t>The Proposer shall identify all costs not otherwise included in Sections 9.1 through 9.4, including any charges for additional users, member libraries, transactions, storage, interfaces, APIs, integrations, data exports, upgrades, training, technical support, or other services. The Proposer shall also disclose any minimum purchase requirements, usage thresholds, third-party charges, or other pricing conditions.</w:t>
      </w:r>
    </w:p>
    <w:p w14:paraId="28360A35" w14:textId="3FECB582" w:rsidR="7C80A484" w:rsidRDefault="7C80A484" w:rsidP="5D0B8712">
      <w:r>
        <w:t>Except for charges expressly identified in the accepted proposal or subsequently approved in writing by SWAN, the Proposer shall not be entitled to additional compensation for services, software, equipment, or other items necessary to provide the proposed solution in accordance with the resulting agreement.</w:t>
      </w:r>
    </w:p>
    <w:p w14:paraId="0B089A74" w14:textId="3991F394" w:rsidR="5D0B8712" w:rsidRDefault="7C80A484">
      <w:r>
        <w:t>SWAN reserves the right to review and approve any proposed additional charges before such costs are incurred.</w:t>
      </w:r>
    </w:p>
    <w:p w14:paraId="509F91E8" w14:textId="77777777" w:rsidR="00721626" w:rsidRDefault="00721626" w:rsidP="008C0AC8">
      <w:pPr>
        <w:pStyle w:val="Heading2"/>
      </w:pPr>
      <w:bookmarkStart w:id="50" w:name="_Toc242881840"/>
      <w:r w:rsidRPr="00442BBC">
        <w:t>Maintenance Costs</w:t>
      </w:r>
      <w:bookmarkEnd w:id="50"/>
    </w:p>
    <w:p w14:paraId="5DFB61E3" w14:textId="24DBC2A9" w:rsidR="008C0AC8" w:rsidRPr="00442BBC" w:rsidRDefault="00B66790" w:rsidP="00442BBC">
      <w:r>
        <w:t>Proposers must provide a detailed, line-by-line breakdown of ongoing maintenance costs for all elements of the system. The Proposer will provide those costs for SWAN for the next five years.</w:t>
      </w:r>
    </w:p>
    <w:p w14:paraId="523E10F9" w14:textId="0F6092B5" w:rsidR="6DE41916" w:rsidRDefault="6DE41916">
      <w:r>
        <w:t>The breakdown shall include all recurring charges for software maintenance, licensing, subscriptions, hosting, technical support, security updates, upgrades, database maintenance, backup and disaster recovery services, and any other services necessary for continued operation of the proposed solution.</w:t>
      </w:r>
    </w:p>
    <w:p w14:paraId="311E9F0E" w14:textId="5287492D" w:rsidR="6DE41916" w:rsidRDefault="6DE41916" w:rsidP="18401EE7">
      <w:r>
        <w:lastRenderedPageBreak/>
        <w:t>The Proposer shall identify the costs applicable to each of the five years separately, including any anticipated annual increases, escalation provisions, or adjustments based on usage, membership, transaction volume, storage, or other factors.</w:t>
      </w:r>
    </w:p>
    <w:p w14:paraId="25699538" w14:textId="7B6E8197" w:rsidR="6DE41916" w:rsidRDefault="6DE41916" w:rsidP="18401EE7">
      <w:r>
        <w:t>The Proposer shall specify whether maintenance and support costs are included in the proposed SaaS subscription fees or are charged separately. Any services excluded from the proposed maintenance or support fees shall be expressly identified.</w:t>
      </w:r>
    </w:p>
    <w:p w14:paraId="7011A3C4" w14:textId="5A24226C" w:rsidR="18401EE7" w:rsidRDefault="6DE41916">
      <w:r>
        <w:t>The Proposer shall disclose any proposed pricing changes upon renewal or expiration of the initial contract term, including any limitations on annual increases.</w:t>
      </w:r>
    </w:p>
    <w:p w14:paraId="14AD56D0" w14:textId="0B96C02E" w:rsidR="00721626" w:rsidRDefault="000D5BD9" w:rsidP="008C0AC8">
      <w:pPr>
        <w:pStyle w:val="Heading2"/>
      </w:pPr>
      <w:bookmarkStart w:id="51" w:name="_Toc242881841"/>
      <w:r w:rsidRPr="00442BBC">
        <w:t>SWAN</w:t>
      </w:r>
      <w:r w:rsidR="00995597" w:rsidRPr="00442BBC">
        <w:t xml:space="preserve"> </w:t>
      </w:r>
      <w:r w:rsidR="00721626" w:rsidRPr="00442BBC">
        <w:t>Tax-Exempt Status</w:t>
      </w:r>
      <w:bookmarkEnd w:id="51"/>
    </w:p>
    <w:p w14:paraId="7A8770A9" w14:textId="18940AF2" w:rsidR="008C0AC8" w:rsidRPr="00442BBC" w:rsidRDefault="00F55CB4" w:rsidP="00442BBC">
      <w:r>
        <w:t>SWAN</w:t>
      </w:r>
      <w:r w:rsidRPr="00F55CB4">
        <w:t xml:space="preserve"> is tax-exempt. Do not include taxes in the proposal.</w:t>
      </w:r>
    </w:p>
    <w:p w14:paraId="58E821C2" w14:textId="7B336E77" w:rsidR="00721626" w:rsidRPr="000A72A5" w:rsidRDefault="00721626" w:rsidP="00044371">
      <w:pPr>
        <w:pStyle w:val="Heading1"/>
      </w:pPr>
      <w:bookmarkStart w:id="52" w:name="_Toc242881842"/>
      <w:r w:rsidRPr="000A72A5">
        <w:t>Implementation Process</w:t>
      </w:r>
      <w:bookmarkEnd w:id="52"/>
    </w:p>
    <w:p w14:paraId="5C63F228" w14:textId="77777777" w:rsidR="00721626" w:rsidRPr="00442BBC" w:rsidRDefault="00721626" w:rsidP="00AE3F13">
      <w:pPr>
        <w:pStyle w:val="Heading2"/>
      </w:pPr>
      <w:bookmarkStart w:id="53" w:name="_Toc242881843"/>
      <w:r w:rsidRPr="00442BBC">
        <w:t>Conﬁguration Testing</w:t>
      </w:r>
      <w:bookmarkEnd w:id="53"/>
    </w:p>
    <w:p w14:paraId="06F0AEDD" w14:textId="14956C43" w:rsidR="00592148" w:rsidRDefault="0063612C" w:rsidP="003E1A6D">
      <w:pPr>
        <w:pStyle w:val="Heading3"/>
      </w:pPr>
      <w:bookmarkStart w:id="54" w:name="_Toc242881844"/>
      <w:r>
        <w:t>Cloud-Hosted (SaaS) Solutions</w:t>
      </w:r>
      <w:bookmarkEnd w:id="54"/>
    </w:p>
    <w:p w14:paraId="3C9A5254" w14:textId="3D5880EC" w:rsidR="00592148" w:rsidRDefault="003E1A6D" w:rsidP="00442BBC">
      <w:r>
        <w:t xml:space="preserve">Proposers must provide an outline of a dedicated performance test </w:t>
      </w:r>
      <w:r w:rsidR="00D00B65">
        <w:t>suited to a hosted environment where network isolation is not possible. This test must confirm whether the proposed platform solution can sust</w:t>
      </w:r>
      <w:r w:rsidR="00120F5A">
        <w:t>ain</w:t>
      </w:r>
      <w:r w:rsidR="00D00B65">
        <w:t xml:space="preserve"> SWAN’s system load</w:t>
      </w:r>
      <w:r w:rsidR="00120F5A">
        <w:t xml:space="preserve"> alongside concurrent usage volumes</w:t>
      </w:r>
      <w:r w:rsidR="00C62500">
        <w:t xml:space="preserve"> and specify how results will be measured and reported.</w:t>
      </w:r>
    </w:p>
    <w:p w14:paraId="17332529" w14:textId="2D39E3B2" w:rsidR="018A40F4" w:rsidRDefault="018A40F4">
      <w:r>
        <w:t>The proposed testing methodology shall address expected peak transaction volumes, concurrent users, system integrations, and other material factors affecting system performance. The Proposer shall identify any assumptions, limitations, or dependencies affecting the proposed performance commitments.</w:t>
      </w:r>
    </w:p>
    <w:p w14:paraId="2437DACD" w14:textId="4735E222" w:rsidR="00C62500" w:rsidRDefault="00753623" w:rsidP="00442BBC">
      <w:r>
        <w:t xml:space="preserve">Proposers must specify response times that </w:t>
      </w:r>
      <w:r w:rsidR="5D2A1890">
        <w:t>they</w:t>
      </w:r>
      <w:r>
        <w:t xml:space="preserve"> can guarantee</w:t>
      </w:r>
      <w:r w:rsidR="0075280B">
        <w:t>, independent of SWAN’s local network, and any additional hardware, software, or configuration needed to bring performance to the promised level will be provided at the Proposer’s expense.</w:t>
      </w:r>
      <w:r w:rsidR="00660062">
        <w:t xml:space="preserve"> Finally, Proposers must continue to monitor performance for compliance for the duration of the contract</w:t>
      </w:r>
      <w:r w:rsidR="00106411">
        <w:t xml:space="preserve"> period</w:t>
      </w:r>
      <w:r w:rsidR="00660062">
        <w:t>.</w:t>
      </w:r>
    </w:p>
    <w:p w14:paraId="217B8458" w14:textId="40B7377A" w:rsidR="234E40CD" w:rsidRDefault="234E40CD" w:rsidP="137AC213">
      <w:r>
        <w:t>The Proposer shall describe the tools and procedures used to monitor system performance and shall make performance reports reasonably available to SWAN. The Proposer shall also describe its procedures for investigating and correcting performance deficiencies.</w:t>
      </w:r>
    </w:p>
    <w:p w14:paraId="1642785F" w14:textId="49AE372B" w:rsidR="00660062" w:rsidRDefault="00660062" w:rsidP="00442BBC">
      <w:r>
        <w:lastRenderedPageBreak/>
        <w:t>Response time figures, testing procedures, and monitoring procedures will be established during contract negotiation.</w:t>
      </w:r>
    </w:p>
    <w:p w14:paraId="0FF4EE79" w14:textId="430E34C5" w:rsidR="23E9E7DF" w:rsidRDefault="7887B9B9">
      <w:r>
        <w:t>The agreed performance standards, testing procedures, monitoring requirements, and remedies for failure to meet such standards shall be incorporated into the final agreement.</w:t>
      </w:r>
    </w:p>
    <w:p w14:paraId="206B5992" w14:textId="77777777" w:rsidR="00721626" w:rsidRDefault="00721626" w:rsidP="00AE3F13">
      <w:pPr>
        <w:pStyle w:val="Heading2"/>
      </w:pPr>
      <w:bookmarkStart w:id="55" w:name="_Toc242881845"/>
      <w:r w:rsidRPr="00442BBC">
        <w:t>Warranty</w:t>
      </w:r>
      <w:bookmarkEnd w:id="55"/>
    </w:p>
    <w:p w14:paraId="16835D4E" w14:textId="464C06EC" w:rsidR="00DD4401" w:rsidRDefault="00DD4401" w:rsidP="00DD4401">
      <w:r>
        <w:t xml:space="preserve">SWAN requires that the successful Proposer warrant the performance of the system during the term of the agreement between </w:t>
      </w:r>
      <w:r w:rsidR="00225FA3">
        <w:t>SWAN</w:t>
      </w:r>
      <w:r>
        <w:t xml:space="preserve"> and the successful Proposer, in which the system is under the successful Proposer’s warranty period, and thereafter as long as the </w:t>
      </w:r>
      <w:r w:rsidR="00225FA3">
        <w:t>SWAN</w:t>
      </w:r>
      <w:r>
        <w:t xml:space="preserve"> has a maintenance agreement with the successful Proposer, as follows:</w:t>
      </w:r>
    </w:p>
    <w:p w14:paraId="1D059F0E" w14:textId="77777777" w:rsidR="00DD4401" w:rsidRDefault="00DD4401" w:rsidP="00DD4401">
      <w:r>
        <w:t>During operation of the system under normal business conditions during normal business hours in which the activities of users are not scripted to create pre-defined transaction mixes for purposes of stress-testing the system or the response-time performance or capacity of the system, the successful Proposer warrants that the system shall perform all interactive transactions with average response times ≤2 seconds for users whose workstations are connected to the system server via a ≥100mbps LAN segment.</w:t>
      </w:r>
    </w:p>
    <w:p w14:paraId="3751828A" w14:textId="0F6B1434" w:rsidR="00DD4401" w:rsidRDefault="00DD4401" w:rsidP="00DD4401">
      <w:r>
        <w:t xml:space="preserve">On demand, at any time during the term of the agreement between </w:t>
      </w:r>
      <w:r w:rsidR="00636DF5">
        <w:t>SWAN</w:t>
      </w:r>
      <w:r>
        <w:t xml:space="preserve"> and the successful Proposer, in which the system is under the successful Proposer’s warranty period, and thereafter as long as </w:t>
      </w:r>
      <w:r w:rsidR="6E0ACD23">
        <w:t>SWAN</w:t>
      </w:r>
      <w:r>
        <w:t xml:space="preserve"> has a maintenance agreement with the successful Proposer, a thirty (30)-minute </w:t>
      </w:r>
      <w:r w:rsidR="003373F3">
        <w:t>r</w:t>
      </w:r>
      <w:r>
        <w:t>esponse-</w:t>
      </w:r>
      <w:r w:rsidR="003373F3">
        <w:t>t</w:t>
      </w:r>
      <w:r>
        <w:t xml:space="preserve">ime </w:t>
      </w:r>
      <w:r w:rsidR="003373F3">
        <w:t>w</w:t>
      </w:r>
      <w:r>
        <w:t xml:space="preserve">arranty </w:t>
      </w:r>
      <w:r w:rsidR="003373F3">
        <w:t>t</w:t>
      </w:r>
      <w:r>
        <w:t xml:space="preserve">est may be conducted by </w:t>
      </w:r>
      <w:r w:rsidR="00F51EC8">
        <w:t>SWAN</w:t>
      </w:r>
      <w:r>
        <w:t xml:space="preserve"> to determine whether the system is meeting the above warranted response times using one (1) to three (3) workstations connected to the system server via a ≥100mbps LAN segment. The transactions active at the time shall be those occurring under normal business conditions during </w:t>
      </w:r>
      <w:r w:rsidR="00CB6802">
        <w:t>n</w:t>
      </w:r>
      <w:r>
        <w:t xml:space="preserve">ormal </w:t>
      </w:r>
      <w:r w:rsidR="00CB6802">
        <w:t>b</w:t>
      </w:r>
      <w:r>
        <w:t xml:space="preserve">usiness </w:t>
      </w:r>
      <w:r w:rsidR="00CB6802">
        <w:t>h</w:t>
      </w:r>
      <w:r>
        <w:t>ours.</w:t>
      </w:r>
    </w:p>
    <w:p w14:paraId="598B450C" w14:textId="73163AB0" w:rsidR="49B1B505" w:rsidRDefault="49B1B505">
      <w:r>
        <w:t>SWAN shall have the right to request additional performance testing following a material system upgrade, recurring performance problems, or a significant service disruption. The Proposer shall cooperate with SWAN in conducting such testing and evaluating the results.</w:t>
      </w:r>
    </w:p>
    <w:p w14:paraId="170E1DD5" w14:textId="4E41FC8F" w:rsidR="00AE3F13" w:rsidRPr="00442BBC" w:rsidRDefault="00DD4401" w:rsidP="00442BBC">
      <w:r>
        <w:t xml:space="preserve">For the term of the agreement between </w:t>
      </w:r>
      <w:r w:rsidR="00CB6802">
        <w:t>SWAN</w:t>
      </w:r>
      <w:r>
        <w:t xml:space="preserve"> and the successful Proposer, if the system fails to perform within the contracted response-time performance levels or functions and capabilities, the successful Proposer will make whatever enhancements to licensed software or equipment, or both, are necessary to provide the contracted levels of performance and functionality within a reasonable time frame and at no cost to </w:t>
      </w:r>
      <w:r w:rsidR="005B1965">
        <w:t>S</w:t>
      </w:r>
      <w:r w:rsidR="003373F3">
        <w:t>WAN</w:t>
      </w:r>
      <w:r>
        <w:t>.</w:t>
      </w:r>
    </w:p>
    <w:p w14:paraId="0B7FC913" w14:textId="2542F2E9" w:rsidR="0C15EF0A" w:rsidRDefault="4133133E">
      <w:r>
        <w:t xml:space="preserve">The Proposer shall promptly investigate any failure to satisfy the agreed performance or functional requirements and shall provide SWAN with a corrective action plan identifying the proposed corrective measures and anticipated completion schedule. SWAN shall not </w:t>
      </w:r>
      <w:r>
        <w:lastRenderedPageBreak/>
        <w:t>be responsible for additional costs associated with correcting deficiencies attributable to the Proposer or its subcontractors.</w:t>
      </w:r>
    </w:p>
    <w:p w14:paraId="61B7DAFF" w14:textId="60E43A81" w:rsidR="0C15EF0A" w:rsidRDefault="4133133E">
      <w:r>
        <w:t>The final agreement shall establish appropriate remedies if the Proposer fails to correct material performance deficiencies within the applicable cure period, including service credits, other contractual remedies, and termination rights for material or recurring failures.</w:t>
      </w:r>
    </w:p>
    <w:p w14:paraId="51580A1C" w14:textId="431FB23F" w:rsidR="00721626" w:rsidRDefault="00721626" w:rsidP="00AE3F13">
      <w:pPr>
        <w:pStyle w:val="Heading2"/>
      </w:pPr>
      <w:bookmarkStart w:id="56" w:name="_Toc242881846"/>
      <w:r w:rsidRPr="00442BBC">
        <w:t>Implementation Schedule</w:t>
      </w:r>
      <w:bookmarkEnd w:id="56"/>
    </w:p>
    <w:p w14:paraId="44CD31C7" w14:textId="31DDCA64" w:rsidR="00AE3F13" w:rsidRDefault="00C869E6" w:rsidP="00442BBC">
      <w:r>
        <w:t xml:space="preserve">Proposers must provide a detailed implementation </w:t>
      </w:r>
      <w:r w:rsidR="002646CD">
        <w:t>outline</w:t>
      </w:r>
      <w:r w:rsidR="00D81F21">
        <w:t xml:space="preserve"> including the following:</w:t>
      </w:r>
    </w:p>
    <w:p w14:paraId="06902CA0" w14:textId="27BF0A7D" w:rsidR="00D81F21" w:rsidRDefault="00D81F21" w:rsidP="003F3F56">
      <w:pPr>
        <w:pStyle w:val="ListParagraph"/>
        <w:numPr>
          <w:ilvl w:val="0"/>
          <w:numId w:val="11"/>
        </w:numPr>
      </w:pPr>
      <w:r>
        <w:t>A</w:t>
      </w:r>
      <w:r w:rsidR="00D46032">
        <w:t xml:space="preserve"> </w:t>
      </w:r>
      <w:r w:rsidR="006D249A">
        <w:t xml:space="preserve">detailed timeline with </w:t>
      </w:r>
      <w:r w:rsidR="000408CF">
        <w:t>m</w:t>
      </w:r>
      <w:r w:rsidR="00EB2848">
        <w:t>ajor milestones</w:t>
      </w:r>
      <w:r w:rsidR="008F370B">
        <w:t>.</w:t>
      </w:r>
    </w:p>
    <w:p w14:paraId="668294AC" w14:textId="498C55A9" w:rsidR="003C2187" w:rsidRDefault="00996D0C" w:rsidP="003F3F56">
      <w:pPr>
        <w:pStyle w:val="ListParagraph"/>
        <w:numPr>
          <w:ilvl w:val="0"/>
          <w:numId w:val="11"/>
        </w:numPr>
      </w:pPr>
      <w:r>
        <w:t xml:space="preserve">Composition </w:t>
      </w:r>
      <w:r w:rsidR="004D6FAB">
        <w:t xml:space="preserve">and qualifications </w:t>
      </w:r>
      <w:r>
        <w:t xml:space="preserve">of </w:t>
      </w:r>
      <w:r w:rsidR="000A1C5C">
        <w:t>the Proposer’s implementation team</w:t>
      </w:r>
      <w:r w:rsidR="008F370B">
        <w:t>.</w:t>
      </w:r>
    </w:p>
    <w:p w14:paraId="58D6DB19" w14:textId="1222510F" w:rsidR="008A2CDB" w:rsidRDefault="008A2CDB" w:rsidP="003F3F56">
      <w:pPr>
        <w:pStyle w:val="ListParagraph"/>
        <w:numPr>
          <w:ilvl w:val="0"/>
          <w:numId w:val="11"/>
        </w:numPr>
      </w:pPr>
      <w:r>
        <w:t xml:space="preserve">Expectations </w:t>
      </w:r>
      <w:r w:rsidR="00346D8D">
        <w:t>of</w:t>
      </w:r>
      <w:r>
        <w:t xml:space="preserve"> </w:t>
      </w:r>
      <w:r w:rsidR="000304D1">
        <w:t xml:space="preserve">SWAN </w:t>
      </w:r>
      <w:r w:rsidR="00F8342C">
        <w:t>and SWAN member staff throughout the implementation process</w:t>
      </w:r>
      <w:r w:rsidR="008F370B">
        <w:t>.</w:t>
      </w:r>
    </w:p>
    <w:p w14:paraId="798F6FF5" w14:textId="414B2149" w:rsidR="00F8342C" w:rsidRPr="00442BBC" w:rsidRDefault="00066032" w:rsidP="003F3F56">
      <w:pPr>
        <w:pStyle w:val="ListParagraph"/>
        <w:numPr>
          <w:ilvl w:val="0"/>
          <w:numId w:val="11"/>
        </w:numPr>
      </w:pPr>
      <w:r>
        <w:t xml:space="preserve">Availability to </w:t>
      </w:r>
      <w:r w:rsidR="00E26806">
        <w:t>perform implementation</w:t>
      </w:r>
      <w:r w:rsidR="00B751A9">
        <w:t xml:space="preserve"> and any </w:t>
      </w:r>
      <w:r w:rsidR="00AE3CF5">
        <w:t>schedu</w:t>
      </w:r>
      <w:r w:rsidR="004E1D51">
        <w:t xml:space="preserve">ling or logistics </w:t>
      </w:r>
      <w:r w:rsidR="00354C84">
        <w:t>considerations that would pro</w:t>
      </w:r>
      <w:r w:rsidR="00933A7A">
        <w:t xml:space="preserve">hibit </w:t>
      </w:r>
      <w:proofErr w:type="gramStart"/>
      <w:r w:rsidR="00933A7A" w:rsidRPr="004E2F96">
        <w:t>a successful</w:t>
      </w:r>
      <w:proofErr w:type="gramEnd"/>
      <w:r w:rsidR="00933A7A" w:rsidRPr="004E2F96">
        <w:t xml:space="preserve"> implementation in </w:t>
      </w:r>
      <w:r w:rsidR="00533C7A" w:rsidRPr="004E2F96">
        <w:t>mid-</w:t>
      </w:r>
      <w:r w:rsidR="00933A7A" w:rsidRPr="004E2F96">
        <w:t>2028</w:t>
      </w:r>
      <w:r w:rsidR="008F370B">
        <w:t>.</w:t>
      </w:r>
    </w:p>
    <w:p w14:paraId="07C3CFBE" w14:textId="2665B7EB" w:rsidR="3342F24C" w:rsidRDefault="3342F24C" w:rsidP="003F3F56">
      <w:pPr>
        <w:pStyle w:val="ListParagraph"/>
        <w:numPr>
          <w:ilvl w:val="0"/>
          <w:numId w:val="11"/>
        </w:numPr>
        <w:rPr>
          <w:rFonts w:ascii="Aptos" w:eastAsia="Aptos" w:hAnsi="Aptos" w:cs="Aptos"/>
        </w:rPr>
      </w:pPr>
      <w:r w:rsidRPr="62002E3E">
        <w:rPr>
          <w:rFonts w:ascii="Aptos" w:eastAsia="Aptos" w:hAnsi="Aptos" w:cs="Aptos"/>
        </w:rPr>
        <w:t>The Proposer shall promptly investigate any failure to satisfy the agreed performance or functional requirements and shall provide SWAN with a corrective action plan identifying the proposed corrective measures and anticipated completion schedule. SWAN shall not be responsible for additional costs associated with correcting deficiencies attributable to the Proposer or its subcontractors.</w:t>
      </w:r>
    </w:p>
    <w:p w14:paraId="12CCD164" w14:textId="48C5127A" w:rsidR="62002E3E" w:rsidRPr="00960752" w:rsidRDefault="3342F24C" w:rsidP="00960752">
      <w:pPr>
        <w:pStyle w:val="ListParagraph"/>
        <w:numPr>
          <w:ilvl w:val="0"/>
          <w:numId w:val="11"/>
        </w:numPr>
        <w:spacing w:line="276" w:lineRule="auto"/>
        <w:rPr>
          <w:rFonts w:ascii="Aptos" w:eastAsia="Aptos" w:hAnsi="Aptos" w:cs="Aptos"/>
        </w:rPr>
      </w:pPr>
      <w:r w:rsidRPr="62002E3E">
        <w:rPr>
          <w:rFonts w:ascii="Aptos" w:eastAsia="Aptos" w:hAnsi="Aptos" w:cs="Aptos"/>
        </w:rPr>
        <w:t>The final agreement shall establish appropriate remedies if the Proposer fails to correct material performance deficiencies within the applicable cure period, including service credits, other contractual remedies, and termination rights for material or recurring failures.</w:t>
      </w:r>
    </w:p>
    <w:p w14:paraId="656F31C0" w14:textId="4D748C0D" w:rsidR="3342F24C" w:rsidRDefault="3342F24C" w:rsidP="004E2F96">
      <w:r>
        <w:t>SWAN shall retain the right to determine whether the system has satisfactorily completed the agreed acceptance testing and is ready for production use. Commencement of production operations shall not, by itself, constitute acceptance of unresolved material deficiencies or a waiver of SWAN's contractual rights.</w:t>
      </w:r>
    </w:p>
    <w:p w14:paraId="11A42191" w14:textId="327B3602" w:rsidR="62002E3E" w:rsidRDefault="3342F24C" w:rsidP="00044371">
      <w:r>
        <w:t>The final agreement shall also establish the relationship between satisfactory completion and acceptance of implementation milestones and the payment obligations associated with those milestones.</w:t>
      </w:r>
    </w:p>
    <w:p w14:paraId="3988B1DF" w14:textId="77777777" w:rsidR="00721626" w:rsidRPr="00442BBC" w:rsidRDefault="00721626" w:rsidP="00AE3F13">
      <w:pPr>
        <w:pStyle w:val="Heading2"/>
      </w:pPr>
      <w:bookmarkStart w:id="57" w:name="_Toc242881847"/>
      <w:r w:rsidRPr="00442BBC">
        <w:t>Data Migration</w:t>
      </w:r>
      <w:bookmarkEnd w:id="57"/>
    </w:p>
    <w:p w14:paraId="445C307C" w14:textId="091292BA" w:rsidR="008360F9" w:rsidRDefault="00F36359">
      <w:r>
        <w:t xml:space="preserve">Proposers must be prepared to </w:t>
      </w:r>
      <w:r w:rsidR="006E6203">
        <w:t xml:space="preserve">directly </w:t>
      </w:r>
      <w:r>
        <w:t>migrate</w:t>
      </w:r>
      <w:r w:rsidR="006E6203">
        <w:t xml:space="preserve"> or provide alternat</w:t>
      </w:r>
      <w:r w:rsidR="00E16976">
        <w:t>iv</w:t>
      </w:r>
      <w:r w:rsidR="006E6203">
        <w:t>e solutions for</w:t>
      </w:r>
      <w:r>
        <w:t xml:space="preserve"> all database elements </w:t>
      </w:r>
      <w:r w:rsidR="00403A28">
        <w:t>including but not limited to</w:t>
      </w:r>
      <w:r w:rsidR="00C07300">
        <w:t>:</w:t>
      </w:r>
    </w:p>
    <w:p w14:paraId="75BCC6A4" w14:textId="2F3B7181" w:rsidR="00C07300" w:rsidRDefault="00F62ACA" w:rsidP="003F3F56">
      <w:pPr>
        <w:pStyle w:val="ListParagraph"/>
        <w:numPr>
          <w:ilvl w:val="0"/>
          <w:numId w:val="11"/>
        </w:numPr>
      </w:pPr>
      <w:r>
        <w:lastRenderedPageBreak/>
        <w:t>User</w:t>
      </w:r>
      <w:r w:rsidR="00A06CC7">
        <w:t xml:space="preserve"> </w:t>
      </w:r>
      <w:r w:rsidR="0030048C">
        <w:t>data</w:t>
      </w:r>
      <w:r w:rsidR="00A06CC7">
        <w:t xml:space="preserve">, including </w:t>
      </w:r>
      <w:r w:rsidR="007A7811">
        <w:t xml:space="preserve">identifying </w:t>
      </w:r>
      <w:r w:rsidR="00BD710F">
        <w:t xml:space="preserve">and contact </w:t>
      </w:r>
      <w:r w:rsidR="00B06E73">
        <w:t xml:space="preserve">information, </w:t>
      </w:r>
      <w:r>
        <w:t>user</w:t>
      </w:r>
      <w:r w:rsidR="00B06E73">
        <w:t xml:space="preserve"> types and analytic descriptors</w:t>
      </w:r>
      <w:r w:rsidR="00BD710F">
        <w:t xml:space="preserve">, </w:t>
      </w:r>
      <w:r w:rsidR="0083375B">
        <w:t xml:space="preserve">creation and expiration dates, </w:t>
      </w:r>
      <w:r w:rsidR="00BD710F">
        <w:t xml:space="preserve">language and notification preferences, </w:t>
      </w:r>
      <w:r w:rsidR="001B440E">
        <w:t>delinquency status, notes, and current holds/checkouts.</w:t>
      </w:r>
    </w:p>
    <w:p w14:paraId="7396B86E" w14:textId="0367054A" w:rsidR="001B440E" w:rsidRDefault="001B440E" w:rsidP="003F3F56">
      <w:pPr>
        <w:pStyle w:val="ListParagraph"/>
        <w:numPr>
          <w:ilvl w:val="0"/>
          <w:numId w:val="11"/>
        </w:numPr>
      </w:pPr>
      <w:r>
        <w:t xml:space="preserve">Bill </w:t>
      </w:r>
      <w:r w:rsidR="0030048C">
        <w:t>data</w:t>
      </w:r>
      <w:r>
        <w:t>,</w:t>
      </w:r>
      <w:r w:rsidR="002105B6">
        <w:t xml:space="preserve"> both paid and unpaid,</w:t>
      </w:r>
      <w:r>
        <w:t xml:space="preserve"> including payment</w:t>
      </w:r>
      <w:r w:rsidR="00E470D1">
        <w:t xml:space="preserve">, owning, </w:t>
      </w:r>
      <w:r w:rsidR="00F62ACA">
        <w:t>user</w:t>
      </w:r>
      <w:r w:rsidR="00E470D1">
        <w:t>, and item libraries</w:t>
      </w:r>
      <w:r w:rsidR="00F62ACA">
        <w:t>;</w:t>
      </w:r>
      <w:r w:rsidR="00E470D1">
        <w:t xml:space="preserve"> amount</w:t>
      </w:r>
      <w:r w:rsidR="00F62ACA">
        <w:t>;</w:t>
      </w:r>
      <w:r w:rsidR="00E470D1">
        <w:t xml:space="preserve"> payment status (including partial payments)</w:t>
      </w:r>
      <w:r w:rsidR="00F62ACA">
        <w:t>;</w:t>
      </w:r>
      <w:r w:rsidR="00E470D1">
        <w:t xml:space="preserve"> </w:t>
      </w:r>
      <w:r w:rsidR="002105B6">
        <w:t>and bill status.</w:t>
      </w:r>
    </w:p>
    <w:p w14:paraId="2D0F4085" w14:textId="482FFD88" w:rsidR="002105B6" w:rsidRDefault="000F50C4" w:rsidP="003F3F56">
      <w:pPr>
        <w:pStyle w:val="ListParagraph"/>
        <w:numPr>
          <w:ilvl w:val="0"/>
          <w:numId w:val="11"/>
        </w:numPr>
      </w:pPr>
      <w:r>
        <w:t xml:space="preserve">Bibliographic </w:t>
      </w:r>
      <w:r w:rsidR="0030048C">
        <w:t>data</w:t>
      </w:r>
      <w:r w:rsidR="00FE3147">
        <w:t xml:space="preserve">, including all associated MARC data, cataloging status, </w:t>
      </w:r>
      <w:r w:rsidR="00F77AEB">
        <w:t xml:space="preserve">and </w:t>
      </w:r>
      <w:r w:rsidR="0083375B">
        <w:t>creation dates</w:t>
      </w:r>
      <w:r w:rsidR="008F370B">
        <w:t>.</w:t>
      </w:r>
    </w:p>
    <w:p w14:paraId="4D07A462" w14:textId="428CFA85" w:rsidR="00747CDA" w:rsidRDefault="00F43D3C" w:rsidP="003F3F56">
      <w:pPr>
        <w:pStyle w:val="ListParagraph"/>
        <w:numPr>
          <w:ilvl w:val="0"/>
          <w:numId w:val="11"/>
        </w:numPr>
      </w:pPr>
      <w:r>
        <w:t xml:space="preserve">Call number and </w:t>
      </w:r>
      <w:r w:rsidR="00747CDA">
        <w:t xml:space="preserve">Item </w:t>
      </w:r>
      <w:r w:rsidR="0030048C">
        <w:t>data</w:t>
      </w:r>
      <w:r w:rsidR="00747CDA">
        <w:t xml:space="preserve">, including </w:t>
      </w:r>
      <w:r w:rsidR="007A51BA">
        <w:t>call number schem</w:t>
      </w:r>
      <w:r w:rsidR="00F77AEB">
        <w:t>a</w:t>
      </w:r>
      <w:r w:rsidR="007A51BA">
        <w:t xml:space="preserve"> and </w:t>
      </w:r>
      <w:r w:rsidR="007032D6">
        <w:t>volume information</w:t>
      </w:r>
      <w:r w:rsidR="007A51BA">
        <w:t xml:space="preserve">, </w:t>
      </w:r>
      <w:r w:rsidR="000B7089">
        <w:t>item type and analytic descriptors, status, price, locations</w:t>
      </w:r>
      <w:r w:rsidR="006F21DE">
        <w:t>, and notes.</w:t>
      </w:r>
    </w:p>
    <w:p w14:paraId="158C40F4" w14:textId="6546FA9B" w:rsidR="006F21DE" w:rsidRDefault="006C4C54" w:rsidP="003F3F56">
      <w:pPr>
        <w:pStyle w:val="ListParagraph"/>
        <w:numPr>
          <w:ilvl w:val="0"/>
          <w:numId w:val="11"/>
        </w:numPr>
      </w:pPr>
      <w:r>
        <w:t>Circulation</w:t>
      </w:r>
      <w:r w:rsidR="006F21DE">
        <w:t xml:space="preserve"> data, including currently charged items</w:t>
      </w:r>
      <w:r w:rsidR="009B69F6">
        <w:t xml:space="preserve"> with due dates, </w:t>
      </w:r>
      <w:proofErr w:type="gramStart"/>
      <w:r w:rsidR="00305EF5">
        <w:t>patron</w:t>
      </w:r>
      <w:proofErr w:type="gramEnd"/>
      <w:r w:rsidR="00305EF5">
        <w:t>, items in transit</w:t>
      </w:r>
      <w:r w:rsidR="00A32008">
        <w:t>, lost/missing/claims returned status and their associated users</w:t>
      </w:r>
      <w:r w:rsidR="008F370B">
        <w:t>.</w:t>
      </w:r>
    </w:p>
    <w:p w14:paraId="6C22736A" w14:textId="294D50FD" w:rsidR="006C4C54" w:rsidRDefault="006C4C54" w:rsidP="003F3F56">
      <w:pPr>
        <w:pStyle w:val="ListParagraph"/>
        <w:numPr>
          <w:ilvl w:val="0"/>
          <w:numId w:val="11"/>
        </w:numPr>
      </w:pPr>
      <w:r>
        <w:t xml:space="preserve">Holds data, including </w:t>
      </w:r>
      <w:r w:rsidR="004B32AF">
        <w:t xml:space="preserve">hold level, </w:t>
      </w:r>
      <w:r w:rsidR="00286856">
        <w:t>user</w:t>
      </w:r>
      <w:r w:rsidR="004B32AF">
        <w:t xml:space="preserve">, </w:t>
      </w:r>
      <w:r w:rsidR="00CD291E">
        <w:t xml:space="preserve">status (including freeze status), </w:t>
      </w:r>
      <w:r w:rsidR="004B32AF">
        <w:t>and hold queue</w:t>
      </w:r>
      <w:r w:rsidR="00F62ACA">
        <w:t xml:space="preserve"> ordering</w:t>
      </w:r>
      <w:r w:rsidR="008F370B">
        <w:t>.</w:t>
      </w:r>
    </w:p>
    <w:p w14:paraId="11F516AA" w14:textId="23114C0B" w:rsidR="00FD2496" w:rsidRDefault="00FD2496" w:rsidP="003F3F56">
      <w:pPr>
        <w:pStyle w:val="ListParagraph"/>
        <w:numPr>
          <w:ilvl w:val="0"/>
          <w:numId w:val="11"/>
        </w:numPr>
      </w:pPr>
      <w:r>
        <w:t xml:space="preserve">Serials data, including </w:t>
      </w:r>
      <w:r w:rsidR="00AD1EEF">
        <w:t>control records, predictions and subscription cycles, receiving status, and current holding</w:t>
      </w:r>
      <w:r w:rsidR="0051041E">
        <w:t>s.</w:t>
      </w:r>
    </w:p>
    <w:p w14:paraId="6796CB00" w14:textId="4809BC95" w:rsidR="008360F9" w:rsidRDefault="004C5ABF" w:rsidP="003F3F56">
      <w:pPr>
        <w:pStyle w:val="ListParagraph"/>
        <w:numPr>
          <w:ilvl w:val="0"/>
          <w:numId w:val="11"/>
        </w:numPr>
      </w:pPr>
      <w:r>
        <w:t>Acquisitions data, including vendor data, order</w:t>
      </w:r>
      <w:r w:rsidR="00050C8D">
        <w:t>s</w:t>
      </w:r>
      <w:r>
        <w:t xml:space="preserve"> and </w:t>
      </w:r>
      <w:proofErr w:type="spellStart"/>
      <w:r w:rsidR="00050C8D">
        <w:t>orderlines</w:t>
      </w:r>
      <w:proofErr w:type="spellEnd"/>
      <w:r w:rsidR="00050C8D">
        <w:t>, funds</w:t>
      </w:r>
      <w:r w:rsidR="00FE1FF3">
        <w:t>, invoices</w:t>
      </w:r>
      <w:r w:rsidR="00926260">
        <w:t>, and all associated statuses and descriptive elements</w:t>
      </w:r>
      <w:r w:rsidR="008F370B">
        <w:t>.</w:t>
      </w:r>
    </w:p>
    <w:p w14:paraId="1E8A57AC" w14:textId="5A2C00D7" w:rsidR="455547AB" w:rsidRDefault="455547AB" w:rsidP="00046630">
      <w:pPr>
        <w:spacing w:line="276" w:lineRule="auto"/>
        <w:rPr>
          <w:rFonts w:ascii="Aptos" w:eastAsia="Aptos" w:hAnsi="Aptos" w:cs="Aptos"/>
        </w:rPr>
      </w:pPr>
      <w:r w:rsidRPr="62002E3E">
        <w:rPr>
          <w:rFonts w:ascii="Aptos" w:eastAsia="Aptos" w:hAnsi="Aptos" w:cs="Aptos"/>
        </w:rPr>
        <w:t>The Proposer shall identify any data elements that cannot be migrated in their existing form, any anticipated loss of functionality or historical information, and any additional costs associated with converting or preserving such data. The Proposer shall not exclude any material data elements from the agreed migration scope without SWAN's prior written approval.</w:t>
      </w:r>
    </w:p>
    <w:p w14:paraId="6FF63BFF" w14:textId="77777777" w:rsidR="000D6C29" w:rsidRDefault="005310F3" w:rsidP="00773611">
      <w:r>
        <w:t>SWAN’s expectation</w:t>
      </w:r>
      <w:r w:rsidR="00780EB3">
        <w:t xml:space="preserve"> is that we will undergo a two-phased data migration process</w:t>
      </w:r>
      <w:r w:rsidR="006E7930">
        <w:t xml:space="preserve"> that will include</w:t>
      </w:r>
      <w:r w:rsidR="000D6C29">
        <w:t>:</w:t>
      </w:r>
    </w:p>
    <w:p w14:paraId="281D05A8" w14:textId="57F23DC5" w:rsidR="00F06EC8" w:rsidRDefault="000D6C29" w:rsidP="003F3F56">
      <w:pPr>
        <w:pStyle w:val="ListParagraph"/>
        <w:numPr>
          <w:ilvl w:val="0"/>
          <w:numId w:val="41"/>
        </w:numPr>
      </w:pPr>
      <w:r>
        <w:t>A</w:t>
      </w:r>
      <w:r w:rsidR="0074487B">
        <w:t xml:space="preserve"> test </w:t>
      </w:r>
      <w:r w:rsidR="00275E7F">
        <w:t xml:space="preserve">extraction and </w:t>
      </w:r>
      <w:r w:rsidR="0074487B">
        <w:t>migration</w:t>
      </w:r>
      <w:r w:rsidR="004E5373">
        <w:t xml:space="preserve">, being a full data migration of SWAN data to </w:t>
      </w:r>
      <w:r w:rsidR="00097A38">
        <w:t>the</w:t>
      </w:r>
      <w:r w:rsidR="00007EA2">
        <w:t xml:space="preserve"> testing/training environmen</w:t>
      </w:r>
      <w:r w:rsidR="00FC3117">
        <w:t>t for the purposes of quality assurance</w:t>
      </w:r>
      <w:r w:rsidR="00175DAC">
        <w:t xml:space="preserve"> and training.</w:t>
      </w:r>
    </w:p>
    <w:p w14:paraId="2C89FF5B" w14:textId="33B51148" w:rsidR="00175DAC" w:rsidRDefault="00175DAC" w:rsidP="003F3F56">
      <w:pPr>
        <w:pStyle w:val="ListParagraph"/>
        <w:numPr>
          <w:ilvl w:val="0"/>
          <w:numId w:val="41"/>
        </w:numPr>
      </w:pPr>
      <w:r>
        <w:t xml:space="preserve">The production </w:t>
      </w:r>
      <w:r w:rsidR="00275E7F">
        <w:t xml:space="preserve">extraction and </w:t>
      </w:r>
      <w:r>
        <w:t>migration</w:t>
      </w:r>
      <w:r w:rsidR="00C200CD">
        <w:t>, being the final data load</w:t>
      </w:r>
      <w:r w:rsidR="00A43F0E">
        <w:t xml:space="preserve"> required for implementation</w:t>
      </w:r>
      <w:r w:rsidR="0029387C">
        <w:t xml:space="preserve"> in the </w:t>
      </w:r>
      <w:r w:rsidR="00AD1079">
        <w:t>production environment</w:t>
      </w:r>
      <w:r w:rsidR="00275E7F">
        <w:t>.</w:t>
      </w:r>
    </w:p>
    <w:p w14:paraId="7964AA7C" w14:textId="3A9ED6FF" w:rsidR="0D050B3F" w:rsidRDefault="0D050B3F" w:rsidP="00046630">
      <w:pPr>
        <w:spacing w:line="276" w:lineRule="auto"/>
        <w:rPr>
          <w:rFonts w:ascii="Aptos" w:eastAsia="Aptos" w:hAnsi="Aptos" w:cs="Aptos"/>
        </w:rPr>
      </w:pPr>
      <w:r w:rsidRPr="62002E3E">
        <w:rPr>
          <w:rFonts w:ascii="Aptos" w:eastAsia="Aptos" w:hAnsi="Aptos" w:cs="Aptos"/>
        </w:rPr>
        <w:t>The Proposer shall describe its procedures for verifying the accuracy, completeness, and integrity of migrated data, including reconciliation of record counts, identification of conversion errors, and correction of discrepancies identified during testing.</w:t>
      </w:r>
    </w:p>
    <w:p w14:paraId="7B23FAFD" w14:textId="6421C006" w:rsidR="0D050B3F" w:rsidRDefault="0D050B3F" w:rsidP="00046630">
      <w:pPr>
        <w:spacing w:line="276" w:lineRule="auto"/>
        <w:rPr>
          <w:rFonts w:ascii="Aptos" w:eastAsia="Aptos" w:hAnsi="Aptos" w:cs="Aptos"/>
        </w:rPr>
      </w:pPr>
      <w:r w:rsidRPr="62002E3E">
        <w:rPr>
          <w:rFonts w:ascii="Aptos" w:eastAsia="Aptos" w:hAnsi="Aptos" w:cs="Aptos"/>
        </w:rPr>
        <w:t>The Proposer shall cooperate with SWAN in reviewing and validating the test migration results before proceeding with the final production migration. Material deficiencies identified during the test migration shall be corrected before the production migration unless otherwise approved in writing by SWAN.</w:t>
      </w:r>
    </w:p>
    <w:p w14:paraId="68DA79E2" w14:textId="7D5398CD" w:rsidR="62002E3E" w:rsidRPr="00960752" w:rsidRDefault="0D050B3F" w:rsidP="00960752">
      <w:pPr>
        <w:spacing w:line="276" w:lineRule="auto"/>
        <w:rPr>
          <w:rFonts w:ascii="Aptos" w:eastAsia="Aptos" w:hAnsi="Aptos" w:cs="Aptos"/>
        </w:rPr>
      </w:pPr>
      <w:proofErr w:type="gramStart"/>
      <w:r w:rsidRPr="62002E3E">
        <w:rPr>
          <w:rFonts w:ascii="Aptos" w:eastAsia="Aptos" w:hAnsi="Aptos" w:cs="Aptos"/>
        </w:rPr>
        <w:lastRenderedPageBreak/>
        <w:t>The Proposer shall also describe its</w:t>
      </w:r>
      <w:proofErr w:type="gramEnd"/>
      <w:r w:rsidRPr="62002E3E">
        <w:rPr>
          <w:rFonts w:ascii="Aptos" w:eastAsia="Aptos" w:hAnsi="Aptos" w:cs="Aptos"/>
        </w:rPr>
        <w:t xml:space="preserve"> proposed procedures for protecting SWAN data during extraction, transfer, conversion, testing, and production migration, including measures to prevent unauthorized access, disclosure, alteration, or loss.</w:t>
      </w:r>
    </w:p>
    <w:p w14:paraId="4FE997D9" w14:textId="755A2730" w:rsidR="00E358B4" w:rsidRDefault="007D68C0">
      <w:r>
        <w:t>Responses to th</w:t>
      </w:r>
      <w:r w:rsidR="002542EF">
        <w:t>is RFP must include</w:t>
      </w:r>
      <w:r w:rsidR="00ED3958">
        <w:t xml:space="preserve"> answers to the following questions</w:t>
      </w:r>
      <w:r w:rsidR="00E60C8E">
        <w:t xml:space="preserve"> and prompts</w:t>
      </w:r>
      <w:r w:rsidR="002542EF">
        <w:t>:</w:t>
      </w:r>
    </w:p>
    <w:p w14:paraId="503C6D4C" w14:textId="6C307D32" w:rsidR="001E76B5" w:rsidRDefault="00ED3958" w:rsidP="003F3F56">
      <w:pPr>
        <w:pStyle w:val="ListParagraph"/>
        <w:numPr>
          <w:ilvl w:val="0"/>
          <w:numId w:val="42"/>
        </w:numPr>
      </w:pPr>
      <w:r>
        <w:t>Can</w:t>
      </w:r>
      <w:r w:rsidR="001E76B5">
        <w:t xml:space="preserve"> the two-phased approach</w:t>
      </w:r>
      <w:r w:rsidR="00987BB5">
        <w:t xml:space="preserve"> be successfully completed</w:t>
      </w:r>
      <w:r>
        <w:t>?</w:t>
      </w:r>
    </w:p>
    <w:p w14:paraId="3060B85B" w14:textId="773400EB" w:rsidR="00093A7D" w:rsidRDefault="00E60C8E" w:rsidP="003F3F56">
      <w:pPr>
        <w:pStyle w:val="ListParagraph"/>
        <w:numPr>
          <w:ilvl w:val="0"/>
          <w:numId w:val="42"/>
        </w:numPr>
      </w:pPr>
      <w:r>
        <w:t>Please provide an</w:t>
      </w:r>
      <w:r w:rsidR="00D337E1">
        <w:t xml:space="preserve"> overview of the data conversion process</w:t>
      </w:r>
      <w:r w:rsidR="003F4B24">
        <w:t xml:space="preserve">, including </w:t>
      </w:r>
      <w:r w:rsidR="00AE53E3">
        <w:t>a</w:t>
      </w:r>
      <w:r w:rsidR="00A65823">
        <w:t xml:space="preserve"> process outline</w:t>
      </w:r>
      <w:r w:rsidR="00AE53E3">
        <w:t xml:space="preserve"> </w:t>
      </w:r>
      <w:r w:rsidR="00A65823">
        <w:t xml:space="preserve">and </w:t>
      </w:r>
      <w:r w:rsidR="00AE53E3">
        <w:t>timeline</w:t>
      </w:r>
      <w:r w:rsidR="00A65823">
        <w:t xml:space="preserve"> for data mapping</w:t>
      </w:r>
      <w:r w:rsidR="00EF7D80">
        <w:t xml:space="preserve"> and any tools or software</w:t>
      </w:r>
      <w:r w:rsidR="00D02838">
        <w:t xml:space="preserve"> used</w:t>
      </w:r>
      <w:r w:rsidR="008F370B">
        <w:t>.</w:t>
      </w:r>
    </w:p>
    <w:p w14:paraId="4FB76C6D" w14:textId="23647C9C" w:rsidR="007A6A3E" w:rsidRDefault="007A6A3E" w:rsidP="003F3F56">
      <w:pPr>
        <w:pStyle w:val="ListParagraph"/>
        <w:numPr>
          <w:ilvl w:val="0"/>
          <w:numId w:val="42"/>
        </w:numPr>
      </w:pPr>
      <w:r>
        <w:t>Are there any considerations that would prevent migration of any of the data elements listed above?</w:t>
      </w:r>
    </w:p>
    <w:p w14:paraId="5A101E44" w14:textId="452661C3" w:rsidR="53C15F1D" w:rsidRDefault="53C15F1D" w:rsidP="003F3F56">
      <w:pPr>
        <w:pStyle w:val="ListParagraph"/>
        <w:numPr>
          <w:ilvl w:val="0"/>
          <w:numId w:val="42"/>
        </w:numPr>
        <w:rPr>
          <w:rFonts w:ascii="Aptos" w:eastAsia="Aptos" w:hAnsi="Aptos" w:cs="Aptos"/>
        </w:rPr>
      </w:pPr>
      <w:r w:rsidRPr="62002E3E">
        <w:rPr>
          <w:rFonts w:ascii="Aptos" w:eastAsia="Aptos" w:hAnsi="Aptos" w:cs="Aptos"/>
        </w:rPr>
        <w:t>What procedures will be used to validate migrated data and correct conversion errors?</w:t>
      </w:r>
    </w:p>
    <w:p w14:paraId="75D218C1" w14:textId="5F245832" w:rsidR="53C15F1D" w:rsidRDefault="53C15F1D" w:rsidP="003F3F56">
      <w:pPr>
        <w:pStyle w:val="ListParagraph"/>
        <w:numPr>
          <w:ilvl w:val="0"/>
          <w:numId w:val="42"/>
        </w:numPr>
        <w:rPr>
          <w:rFonts w:ascii="Aptos" w:eastAsia="Aptos" w:hAnsi="Aptos" w:cs="Aptos"/>
        </w:rPr>
      </w:pPr>
      <w:r w:rsidRPr="62002E3E">
        <w:rPr>
          <w:rFonts w:ascii="Aptos" w:eastAsia="Aptos" w:hAnsi="Aptos" w:cs="Aptos"/>
        </w:rPr>
        <w:t>What responsibilities will SWAN and its existing service providers have during data extraction, conversion, testing, and final migration?</w:t>
      </w:r>
    </w:p>
    <w:p w14:paraId="274E57EF" w14:textId="32E63839" w:rsidR="53C15F1D" w:rsidRDefault="53C15F1D" w:rsidP="003F3F56">
      <w:pPr>
        <w:pStyle w:val="ListParagraph"/>
        <w:numPr>
          <w:ilvl w:val="0"/>
          <w:numId w:val="42"/>
        </w:numPr>
        <w:rPr>
          <w:rFonts w:ascii="Aptos" w:eastAsia="Aptos" w:hAnsi="Aptos" w:cs="Aptos"/>
        </w:rPr>
      </w:pPr>
      <w:r w:rsidRPr="62002E3E">
        <w:rPr>
          <w:rFonts w:ascii="Aptos" w:eastAsia="Aptos" w:hAnsi="Aptos" w:cs="Aptos"/>
        </w:rPr>
        <w:t>What contingency or rollback procedures will be available if the production migration cannot be completed successfully?</w:t>
      </w:r>
    </w:p>
    <w:p w14:paraId="332F475B" w14:textId="7D2A223C" w:rsidR="53C15F1D" w:rsidRDefault="53C15F1D" w:rsidP="003F3F56">
      <w:pPr>
        <w:pStyle w:val="ListParagraph"/>
        <w:numPr>
          <w:ilvl w:val="0"/>
          <w:numId w:val="42"/>
        </w:numPr>
        <w:rPr>
          <w:rFonts w:ascii="Aptos" w:eastAsia="Aptos" w:hAnsi="Aptos" w:cs="Aptos"/>
        </w:rPr>
      </w:pPr>
      <w:r w:rsidRPr="62002E3E">
        <w:rPr>
          <w:rFonts w:ascii="Aptos" w:eastAsia="Aptos" w:hAnsi="Aptos" w:cs="Aptos"/>
        </w:rPr>
        <w:t>What post-migration support will be provided to resolve data conversion issues discovered after implementation?</w:t>
      </w:r>
    </w:p>
    <w:p w14:paraId="102AB837" w14:textId="7F4C19A6" w:rsidR="62002E3E" w:rsidRDefault="53C15F1D" w:rsidP="00044371">
      <w:r w:rsidRPr="004A6EF4">
        <w:t>SWAN shall retain the right to review and approve the results of the final data migration in accordance with the acceptance procedures established in the resulting agreement. The Proposer shall remain responsible for correcting migration errors attributable to its services, including errors discovered after the system becomes operational, in accordance with the final agreement.</w:t>
      </w:r>
    </w:p>
    <w:p w14:paraId="2441D173" w14:textId="77777777" w:rsidR="004B2A13" w:rsidRDefault="004B2A13" w:rsidP="004B2A13">
      <w:pPr>
        <w:pStyle w:val="Heading2"/>
      </w:pPr>
      <w:bookmarkStart w:id="58" w:name="_Toc242881848"/>
      <w:r w:rsidRPr="00442BBC">
        <w:t>Training</w:t>
      </w:r>
      <w:bookmarkEnd w:id="58"/>
    </w:p>
    <w:p w14:paraId="0C0CFCED" w14:textId="04F97708" w:rsidR="004B2A13" w:rsidRDefault="004B2A13" w:rsidP="004B2A13">
      <w:r>
        <w:t xml:space="preserve">SWAN staff and </w:t>
      </w:r>
      <w:proofErr w:type="gramStart"/>
      <w:r>
        <w:t>member library</w:t>
      </w:r>
      <w:proofErr w:type="gramEnd"/>
      <w:r>
        <w:t xml:space="preserve"> staff will require comprehensive training on the platform prior to implementation. </w:t>
      </w:r>
      <w:r w:rsidR="00812DF0">
        <w:t>Proposers should be willing to work closely with SWAN to create a comprehensive training plan for both internal staff and staff of our member libraries</w:t>
      </w:r>
      <w:r w:rsidR="00031B9B">
        <w:t>. Training would ideally take place on the testing/training environment</w:t>
      </w:r>
      <w:r w:rsidR="003D47FF">
        <w:t xml:space="preserve"> created with real SWAN data to ensure verisimilitude with our</w:t>
      </w:r>
      <w:r w:rsidR="00BD0627">
        <w:t xml:space="preserve"> experience on the live platform.</w:t>
      </w:r>
    </w:p>
    <w:p w14:paraId="5C928372" w14:textId="3B2AE4A9" w:rsidR="00BD0627" w:rsidRDefault="6F393A8B" w:rsidP="004B2A13">
      <w:r w:rsidRPr="62002E3E">
        <w:rPr>
          <w:rFonts w:ascii="Aptos" w:eastAsia="Aptos" w:hAnsi="Aptos" w:cs="Aptos"/>
        </w:rPr>
        <w:t xml:space="preserve">The Proposer shall identify the training services included in its proposed pricing, the anticipated number and format of training sessions, the availability of training materials, and any limitations on the number of participants. Any additional training charges </w:t>
      </w:r>
      <w:r w:rsidR="008003EF" w:rsidRPr="62002E3E">
        <w:rPr>
          <w:rFonts w:ascii="Aptos" w:eastAsia="Aptos" w:hAnsi="Aptos" w:cs="Aptos"/>
        </w:rPr>
        <w:t>should</w:t>
      </w:r>
      <w:r w:rsidRPr="62002E3E">
        <w:rPr>
          <w:rFonts w:ascii="Aptos" w:eastAsia="Aptos" w:hAnsi="Aptos" w:cs="Aptos"/>
        </w:rPr>
        <w:t xml:space="preserve"> be separately disclosed.</w:t>
      </w:r>
      <w:r w:rsidR="008003EF">
        <w:rPr>
          <w:rFonts w:ascii="Aptos" w:eastAsia="Aptos" w:hAnsi="Aptos" w:cs="Aptos"/>
        </w:rPr>
        <w:t xml:space="preserve"> </w:t>
      </w:r>
      <w:r w:rsidR="00822D41">
        <w:t xml:space="preserve">Training for staff should commence as early as necessary to ensure comprehensiveness and </w:t>
      </w:r>
      <w:r w:rsidR="00EF58C3">
        <w:t>penetration throughout SWAN’s membership</w:t>
      </w:r>
      <w:r w:rsidR="005B1F9E">
        <w:t>, and it should conclude at least two weeks prior to a planned go-live date.</w:t>
      </w:r>
    </w:p>
    <w:p w14:paraId="32F3A3BE" w14:textId="0DB8E159" w:rsidR="005B1F9E" w:rsidRDefault="004C6562" w:rsidP="004B2A13">
      <w:r>
        <w:lastRenderedPageBreak/>
        <w:t>We require training for SWAN and membership staff in the following areas:</w:t>
      </w:r>
    </w:p>
    <w:p w14:paraId="72DE14A5" w14:textId="45DBC051" w:rsidR="004C6562" w:rsidRDefault="004C6562" w:rsidP="003F3F56">
      <w:pPr>
        <w:pStyle w:val="ListParagraph"/>
        <w:numPr>
          <w:ilvl w:val="0"/>
          <w:numId w:val="11"/>
        </w:numPr>
      </w:pPr>
      <w:r>
        <w:t>Circulation</w:t>
      </w:r>
      <w:r w:rsidR="00CC3B01">
        <w:t xml:space="preserve"> and Holds: </w:t>
      </w:r>
      <w:r w:rsidR="00372CC9">
        <w:t>T</w:t>
      </w:r>
      <w:r w:rsidR="00CC3B01">
        <w:t xml:space="preserve">he practical mechanics </w:t>
      </w:r>
      <w:r w:rsidR="001072A4">
        <w:t>and configuration of holds and circulation maps</w:t>
      </w:r>
      <w:r w:rsidR="00094503">
        <w:t>,</w:t>
      </w:r>
      <w:r w:rsidR="00376D8C">
        <w:t xml:space="preserve"> </w:t>
      </w:r>
      <w:r w:rsidR="003C04F0">
        <w:t>patron management</w:t>
      </w:r>
      <w:r w:rsidR="00376D8C">
        <w:t xml:space="preserve">, </w:t>
      </w:r>
      <w:r w:rsidR="00372CC9">
        <w:t>and billing</w:t>
      </w:r>
    </w:p>
    <w:p w14:paraId="1BE90632" w14:textId="1FAD6CB2" w:rsidR="001072A4" w:rsidRDefault="001072A4" w:rsidP="003F3F56">
      <w:pPr>
        <w:pStyle w:val="ListParagraph"/>
        <w:numPr>
          <w:ilvl w:val="0"/>
          <w:numId w:val="11"/>
        </w:numPr>
      </w:pPr>
      <w:r>
        <w:t>Cataloging</w:t>
      </w:r>
      <w:r w:rsidR="008C018B">
        <w:t xml:space="preserve"> and Authority maintenance, including methods to import records from OCLC </w:t>
      </w:r>
      <w:proofErr w:type="spellStart"/>
      <w:r w:rsidR="008C018B">
        <w:t>Connexion</w:t>
      </w:r>
      <w:proofErr w:type="spellEnd"/>
      <w:r w:rsidR="008C018B">
        <w:t>.</w:t>
      </w:r>
    </w:p>
    <w:p w14:paraId="36A8A403" w14:textId="5843440E" w:rsidR="003E3D40" w:rsidRDefault="003E3D40" w:rsidP="003F3F56">
      <w:pPr>
        <w:pStyle w:val="ListParagraph"/>
        <w:numPr>
          <w:ilvl w:val="0"/>
          <w:numId w:val="11"/>
        </w:numPr>
      </w:pPr>
      <w:r>
        <w:t>Serials maintenance</w:t>
      </w:r>
      <w:r w:rsidR="00870C91">
        <w:t>.</w:t>
      </w:r>
    </w:p>
    <w:p w14:paraId="5917FBFC" w14:textId="147AF9FB" w:rsidR="003E3D40" w:rsidRDefault="003E3D40" w:rsidP="003F3F56">
      <w:pPr>
        <w:pStyle w:val="ListParagraph"/>
        <w:numPr>
          <w:ilvl w:val="0"/>
          <w:numId w:val="11"/>
        </w:numPr>
      </w:pPr>
      <w:r>
        <w:t>Mobile options for circulation, patron registration, and collection maintenance such as inventory.</w:t>
      </w:r>
    </w:p>
    <w:p w14:paraId="1C9274D5" w14:textId="76FD3A19" w:rsidR="003E3D40" w:rsidRDefault="00870C91" w:rsidP="003F3F56">
      <w:pPr>
        <w:pStyle w:val="ListParagraph"/>
        <w:numPr>
          <w:ilvl w:val="0"/>
          <w:numId w:val="11"/>
        </w:numPr>
      </w:pPr>
      <w:r>
        <w:t xml:space="preserve">Acquisitions, including </w:t>
      </w:r>
      <w:r w:rsidR="006947A1">
        <w:t>manual, 9xx, and EDI procedures.</w:t>
      </w:r>
    </w:p>
    <w:p w14:paraId="00D1DE7C" w14:textId="1F4A9ED2" w:rsidR="006947A1" w:rsidRDefault="006947A1" w:rsidP="003F3F56">
      <w:pPr>
        <w:pStyle w:val="ListParagraph"/>
        <w:numPr>
          <w:ilvl w:val="0"/>
          <w:numId w:val="11"/>
        </w:numPr>
      </w:pPr>
      <w:r>
        <w:t>Reporting</w:t>
      </w:r>
    </w:p>
    <w:p w14:paraId="12722246" w14:textId="7833F1B7" w:rsidR="00802948" w:rsidRDefault="00802948" w:rsidP="00802948">
      <w:r>
        <w:t>SWAN staff will also require training in the following administrative topics:</w:t>
      </w:r>
    </w:p>
    <w:p w14:paraId="01E6DC80" w14:textId="224F77FE" w:rsidR="00802948" w:rsidRDefault="00802948" w:rsidP="003F3F56">
      <w:pPr>
        <w:pStyle w:val="ListParagraph"/>
        <w:numPr>
          <w:ilvl w:val="0"/>
          <w:numId w:val="11"/>
        </w:numPr>
      </w:pPr>
      <w:r>
        <w:t>System Administration</w:t>
      </w:r>
    </w:p>
    <w:p w14:paraId="7FCC7278" w14:textId="41BB447D" w:rsidR="00AD0C88" w:rsidRDefault="00AD0C88" w:rsidP="003F3F56">
      <w:pPr>
        <w:pStyle w:val="ListParagraph"/>
        <w:numPr>
          <w:ilvl w:val="0"/>
          <w:numId w:val="11"/>
        </w:numPr>
      </w:pPr>
      <w:r>
        <w:t>Database structure and management, including options for querying and editing beyond the standard user interface</w:t>
      </w:r>
    </w:p>
    <w:p w14:paraId="28FCE141" w14:textId="3D923DCB" w:rsidR="004C1908" w:rsidRDefault="004C1908" w:rsidP="003F3F56">
      <w:pPr>
        <w:pStyle w:val="ListParagraph"/>
        <w:numPr>
          <w:ilvl w:val="0"/>
          <w:numId w:val="11"/>
        </w:numPr>
      </w:pPr>
      <w:proofErr w:type="gramStart"/>
      <w:r>
        <w:t>Integrations</w:t>
      </w:r>
      <w:proofErr w:type="gramEnd"/>
      <w:r>
        <w:t xml:space="preserve"> and connectivity</w:t>
      </w:r>
    </w:p>
    <w:p w14:paraId="37842735" w14:textId="263BC3A8" w:rsidR="004C1908" w:rsidRDefault="004048B9" w:rsidP="003F3F56">
      <w:pPr>
        <w:pStyle w:val="ListParagraph"/>
        <w:numPr>
          <w:ilvl w:val="0"/>
          <w:numId w:val="11"/>
        </w:numPr>
      </w:pPr>
      <w:r>
        <w:t xml:space="preserve">System support options, documentation, </w:t>
      </w:r>
      <w:r w:rsidR="00404D76">
        <w:t xml:space="preserve">platform community participation, </w:t>
      </w:r>
      <w:r>
        <w:t xml:space="preserve">and </w:t>
      </w:r>
      <w:r w:rsidR="003911C4">
        <w:t>ongoing training opportunities.</w:t>
      </w:r>
    </w:p>
    <w:p w14:paraId="2A4E9DFD" w14:textId="10FCFD29" w:rsidR="004B2A13" w:rsidRDefault="008744D6" w:rsidP="003F3F56">
      <w:pPr>
        <w:pStyle w:val="ListParagraph"/>
        <w:numPr>
          <w:ilvl w:val="0"/>
          <w:numId w:val="11"/>
        </w:numPr>
      </w:pPr>
      <w:r>
        <w:t>Reporting platform administration and permissions</w:t>
      </w:r>
    </w:p>
    <w:p w14:paraId="1FE78EBC" w14:textId="32E76939" w:rsidR="00BF7A34" w:rsidRDefault="00C94E57" w:rsidP="00BF7A34">
      <w:r>
        <w:t>For this RFP, Proposers must address the following questions and prompts:</w:t>
      </w:r>
    </w:p>
    <w:p w14:paraId="464BCDA7" w14:textId="1ACEB402" w:rsidR="00C94E57" w:rsidRDefault="00F422CF" w:rsidP="003F3F56">
      <w:pPr>
        <w:pStyle w:val="ListParagraph"/>
        <w:numPr>
          <w:ilvl w:val="0"/>
          <w:numId w:val="11"/>
        </w:numPr>
      </w:pPr>
      <w:r>
        <w:t xml:space="preserve">Describe </w:t>
      </w:r>
      <w:r w:rsidR="00AD4972">
        <w:t>the</w:t>
      </w:r>
      <w:r>
        <w:t xml:space="preserve"> training procedures for new implementations, including the composition </w:t>
      </w:r>
      <w:r w:rsidR="00864A7E">
        <w:t xml:space="preserve">and experience </w:t>
      </w:r>
      <w:r>
        <w:t>of the training team</w:t>
      </w:r>
      <w:r w:rsidR="00864A7E">
        <w:t>, topics covered, structure of training, timeline, and how it wil</w:t>
      </w:r>
      <w:r w:rsidR="00AD4972">
        <w:t xml:space="preserve">l account for SWAN’s </w:t>
      </w:r>
      <w:proofErr w:type="spellStart"/>
      <w:r w:rsidR="00AD4972">
        <w:t>consortial</w:t>
      </w:r>
      <w:proofErr w:type="spellEnd"/>
      <w:r w:rsidR="00AD4972">
        <w:t xml:space="preserve"> structure.</w:t>
      </w:r>
    </w:p>
    <w:p w14:paraId="315C05CD" w14:textId="3231B32A" w:rsidR="00B01761" w:rsidRDefault="00B01761" w:rsidP="003F3F56">
      <w:pPr>
        <w:pStyle w:val="ListParagraph"/>
        <w:numPr>
          <w:ilvl w:val="1"/>
          <w:numId w:val="11"/>
        </w:numPr>
      </w:pPr>
      <w:r>
        <w:t>If the procedures omit</w:t>
      </w:r>
      <w:r w:rsidR="00C55E3A">
        <w:t xml:space="preserve"> any of the topics listed above, please indicate.</w:t>
      </w:r>
    </w:p>
    <w:p w14:paraId="5C0A4E3C" w14:textId="4AF1163A" w:rsidR="00AD4972" w:rsidRDefault="00AD4972" w:rsidP="003F3F56">
      <w:pPr>
        <w:pStyle w:val="ListParagraph"/>
        <w:numPr>
          <w:ilvl w:val="0"/>
          <w:numId w:val="11"/>
        </w:numPr>
      </w:pPr>
      <w:r>
        <w:t>Outline</w:t>
      </w:r>
      <w:r w:rsidR="00BC6E89">
        <w:t xml:space="preserve"> </w:t>
      </w:r>
      <w:r w:rsidR="00F2027D">
        <w:t xml:space="preserve">the </w:t>
      </w:r>
      <w:r w:rsidR="00BC6E89">
        <w:t xml:space="preserve">support </w:t>
      </w:r>
      <w:r w:rsidR="00FD7291">
        <w:t>plan</w:t>
      </w:r>
      <w:r w:rsidR="00BC6E89">
        <w:t xml:space="preserve"> for the immediate months following </w:t>
      </w:r>
      <w:r w:rsidR="00F2027D">
        <w:t>implementation</w:t>
      </w:r>
      <w:r w:rsidR="00CE3A90">
        <w:t xml:space="preserve">, including </w:t>
      </w:r>
      <w:r w:rsidR="003E21E1">
        <w:t>customer assigned support liaisons</w:t>
      </w:r>
      <w:r w:rsidR="00622238">
        <w:t>, issue reporting/escalation</w:t>
      </w:r>
      <w:r w:rsidR="003E21E1">
        <w:t xml:space="preserve"> methods</w:t>
      </w:r>
      <w:r w:rsidR="00622238">
        <w:t xml:space="preserve">, and ongoing </w:t>
      </w:r>
      <w:proofErr w:type="gramStart"/>
      <w:r w:rsidR="00622238">
        <w:t>trainings</w:t>
      </w:r>
      <w:proofErr w:type="gramEnd"/>
      <w:r w:rsidR="00622238">
        <w:t>.</w:t>
      </w:r>
    </w:p>
    <w:p w14:paraId="7068795F" w14:textId="684A0ADE" w:rsidR="007A06AF" w:rsidRDefault="00160842" w:rsidP="003F3F56">
      <w:pPr>
        <w:pStyle w:val="ListParagraph"/>
        <w:numPr>
          <w:ilvl w:val="0"/>
          <w:numId w:val="11"/>
        </w:numPr>
      </w:pPr>
      <w:r>
        <w:t>Describe</w:t>
      </w:r>
      <w:r w:rsidR="00F847C5">
        <w:t xml:space="preserve"> opportunities for ongoing training on </w:t>
      </w:r>
      <w:r w:rsidR="00C2360E">
        <w:t xml:space="preserve">the platform, including asynchronous/pre-recorded </w:t>
      </w:r>
      <w:proofErr w:type="gramStart"/>
      <w:r w:rsidR="00C2360E">
        <w:t>trainings</w:t>
      </w:r>
      <w:proofErr w:type="gramEnd"/>
      <w:r w:rsidR="00C2360E">
        <w:t xml:space="preserve">, seminars and live </w:t>
      </w:r>
      <w:proofErr w:type="gramStart"/>
      <w:r w:rsidR="00C2360E">
        <w:t>trainings</w:t>
      </w:r>
      <w:proofErr w:type="gramEnd"/>
      <w:r w:rsidR="00C2360E">
        <w:t>, documentation</w:t>
      </w:r>
      <w:r w:rsidR="003F4C3E">
        <w:t>/knowledge base</w:t>
      </w:r>
      <w:r w:rsidR="00B52562">
        <w:t>, and training on new/updated features.</w:t>
      </w:r>
    </w:p>
    <w:p w14:paraId="0446CA32" w14:textId="4F86BCBD" w:rsidR="1258861D" w:rsidRDefault="1258861D" w:rsidP="003F3F56">
      <w:pPr>
        <w:pStyle w:val="ListParagraph"/>
        <w:numPr>
          <w:ilvl w:val="0"/>
          <w:numId w:val="11"/>
        </w:numPr>
      </w:pPr>
      <w:r>
        <w:t>Identify the training materials, recordings, and documentation that SWAN may retain and use for internal training purposes following implementation.</w:t>
      </w:r>
    </w:p>
    <w:p w14:paraId="3265E8DF" w14:textId="7492C11C" w:rsidR="1258861D" w:rsidRDefault="1258861D" w:rsidP="003F3F56">
      <w:pPr>
        <w:pStyle w:val="ListParagraph"/>
        <w:numPr>
          <w:ilvl w:val="0"/>
          <w:numId w:val="11"/>
        </w:numPr>
      </w:pPr>
      <w:r>
        <w:t>Describe the procedures for evaluating training effectiveness and addressing material training deficiencies identified by SWAN before go-live.</w:t>
      </w:r>
    </w:p>
    <w:p w14:paraId="36C35FA0" w14:textId="2C293E33" w:rsidR="62002E3E" w:rsidRDefault="1258861D" w:rsidP="62002E3E">
      <w:r>
        <w:lastRenderedPageBreak/>
        <w:t>The Proposer shall cooperate with SWAN in developing a final training plan, including the schedule, training topics, delivery methods, responsibilities, and materials to be provided. The agreed training obligations shall be incorporated into the resulting agreement.</w:t>
      </w:r>
    </w:p>
    <w:p w14:paraId="03A85278" w14:textId="24D41643" w:rsidR="005B1F3C" w:rsidRPr="005D56F0" w:rsidRDefault="005B1F3C" w:rsidP="005D56F0">
      <w:pPr>
        <w:pStyle w:val="Heading1"/>
      </w:pPr>
      <w:bookmarkStart w:id="59" w:name="_Toc242881849"/>
      <w:r w:rsidRPr="005D56F0">
        <w:t>Product Speciﬁcations</w:t>
      </w:r>
      <w:bookmarkEnd w:id="59"/>
    </w:p>
    <w:p w14:paraId="6B70704D" w14:textId="3C23C20E" w:rsidR="005B1F3C" w:rsidRPr="00071F0D" w:rsidRDefault="005B1F3C" w:rsidP="00071F0D">
      <w:pPr>
        <w:pStyle w:val="Heading2"/>
      </w:pPr>
      <w:bookmarkStart w:id="60" w:name="_Toc242881850"/>
      <w:r w:rsidRPr="00071F0D">
        <w:t>Instructions</w:t>
      </w:r>
      <w:bookmarkEnd w:id="60"/>
    </w:p>
    <w:p w14:paraId="4813FE55" w14:textId="14CBB9B3" w:rsidR="337A0AD4" w:rsidRDefault="4896123E" w:rsidP="62002E3E">
      <w:pPr>
        <w:spacing w:line="276" w:lineRule="auto"/>
        <w:rPr>
          <w:rFonts w:ascii="Aptos" w:eastAsia="Aptos" w:hAnsi="Aptos" w:cs="Aptos"/>
        </w:rPr>
      </w:pPr>
      <w:r w:rsidRPr="62002E3E">
        <w:rPr>
          <w:rFonts w:ascii="Aptos" w:eastAsia="Aptos" w:hAnsi="Aptos" w:cs="Aptos"/>
        </w:rPr>
        <w:t xml:space="preserve"> The “Product Speciﬁcations” section of the Proposer’s proposal must include a detailed response to Sections </w:t>
      </w:r>
      <w:proofErr w:type="gramStart"/>
      <w:r w:rsidRPr="62002E3E">
        <w:rPr>
          <w:rFonts w:ascii="Aptos" w:eastAsia="Aptos" w:hAnsi="Aptos" w:cs="Aptos"/>
        </w:rPr>
        <w:t>11.2  through</w:t>
      </w:r>
      <w:proofErr w:type="gramEnd"/>
      <w:r w:rsidRPr="62002E3E">
        <w:rPr>
          <w:rFonts w:ascii="Aptos" w:eastAsia="Aptos" w:hAnsi="Aptos" w:cs="Aptos"/>
        </w:rPr>
        <w:t xml:space="preserve"> 11.16 of this RFP. The Proposer shall identify any exceptions, limitations, dependencies, or additional costs associated with satisfying the stated specifications.</w:t>
      </w:r>
    </w:p>
    <w:p w14:paraId="7C86D47F" w14:textId="77777777" w:rsidR="00EE2734" w:rsidRPr="00EE2734" w:rsidRDefault="00EE2734" w:rsidP="00EE2734">
      <w:r w:rsidRPr="00EE2734">
        <w:t>Please follow these instructions when preparing your response:</w:t>
      </w:r>
    </w:p>
    <w:p w14:paraId="5B92FDA7" w14:textId="77777777" w:rsidR="00EE2734" w:rsidRPr="00EE2734" w:rsidRDefault="00EE2734" w:rsidP="003F3F56">
      <w:pPr>
        <w:pStyle w:val="ListParagraph"/>
        <w:numPr>
          <w:ilvl w:val="0"/>
          <w:numId w:val="14"/>
        </w:numPr>
      </w:pPr>
      <w:r w:rsidRPr="00EE2734">
        <w:t>Use the same numbering and section headings as presented in the RFP (e.g., 11.2 Product Information, 11.3 General, etc.).</w:t>
      </w:r>
    </w:p>
    <w:p w14:paraId="3119D0B4" w14:textId="62F988D2" w:rsidR="00EE2734" w:rsidRPr="00EE2734" w:rsidRDefault="00EE2734" w:rsidP="003F3F56">
      <w:pPr>
        <w:pStyle w:val="ListParagraph"/>
        <w:numPr>
          <w:ilvl w:val="0"/>
          <w:numId w:val="14"/>
        </w:numPr>
        <w:rPr>
          <w:rFonts w:ascii="Aptos" w:eastAsia="Aptos" w:hAnsi="Aptos" w:cs="Aptos"/>
        </w:rPr>
      </w:pPr>
      <w:r w:rsidRPr="00EE2734">
        <w:t>Respond to each item individually. If a feature is not currently available but is planned or in development, clearly indicate this and provide the estimated release date.</w:t>
      </w:r>
      <w:r w:rsidR="05173C06">
        <w:t xml:space="preserve"> </w:t>
      </w:r>
      <w:r w:rsidR="05173C06" w:rsidRPr="62002E3E">
        <w:rPr>
          <w:rFonts w:ascii="Aptos" w:eastAsia="Aptos" w:hAnsi="Aptos" w:cs="Aptos"/>
        </w:rPr>
        <w:t>Planned or proposed functionality shall not be represented as currently available. The Proposer shall distinguish between committed development and anticipated enhancements and identify any material dependencies affecting the proposed release date.</w:t>
      </w:r>
    </w:p>
    <w:p w14:paraId="4668457C" w14:textId="71B17B0B" w:rsidR="00EE2734" w:rsidRPr="00EE2734" w:rsidRDefault="00EE2734" w:rsidP="003F3F56">
      <w:pPr>
        <w:pStyle w:val="ListParagraph"/>
        <w:numPr>
          <w:ilvl w:val="0"/>
          <w:numId w:val="14"/>
        </w:numPr>
        <w:rPr>
          <w:rFonts w:ascii="Aptos" w:eastAsia="Aptos" w:hAnsi="Aptos" w:cs="Aptos"/>
        </w:rPr>
      </w:pPr>
      <w:r w:rsidRPr="00EE2734">
        <w:t>If a feature is not supported, state “Not supported” and, if applicable, suggest any available workarounds or alternatives.</w:t>
      </w:r>
      <w:r w:rsidR="00F44D30">
        <w:t xml:space="preserve"> </w:t>
      </w:r>
      <w:r w:rsidR="05E6DDAB" w:rsidRPr="62002E3E">
        <w:rPr>
          <w:rFonts w:ascii="Aptos" w:eastAsia="Aptos" w:hAnsi="Aptos" w:cs="Aptos"/>
        </w:rPr>
        <w:t>The Proposer shall identify any additional software, licensing, integration, or costs associated with a proposed workaround or alternative.</w:t>
      </w:r>
    </w:p>
    <w:p w14:paraId="293E7373" w14:textId="01F79315" w:rsidR="00EE2734" w:rsidRPr="00EE2734" w:rsidRDefault="00EE2734" w:rsidP="003F3F56">
      <w:pPr>
        <w:pStyle w:val="ListParagraph"/>
        <w:numPr>
          <w:ilvl w:val="0"/>
          <w:numId w:val="14"/>
        </w:numPr>
      </w:pPr>
      <w:r w:rsidRPr="00EE2734">
        <w:t>Where appropriate, include screenshots, diagrams, or links to demonstration environments to support your responses.</w:t>
      </w:r>
      <w:r w:rsidR="2759D6F0">
        <w:t xml:space="preserve"> Any demonstration materials shall accurately represent the functionality of the version being proposed.</w:t>
      </w:r>
    </w:p>
    <w:p w14:paraId="5BDFCE9A" w14:textId="651257A4" w:rsidR="00EE2734" w:rsidRPr="00EE2734" w:rsidRDefault="00EE2734" w:rsidP="003F3F56">
      <w:pPr>
        <w:pStyle w:val="ListParagraph"/>
        <w:numPr>
          <w:ilvl w:val="0"/>
          <w:numId w:val="14"/>
        </w:numPr>
        <w:rPr>
          <w:rFonts w:ascii="Aptos" w:eastAsia="Aptos" w:hAnsi="Aptos" w:cs="Aptos"/>
        </w:rPr>
      </w:pPr>
      <w:r w:rsidRPr="00EE2734">
        <w:t>If multiple products or modules are proposed to meet the requirements, clearly indicate which product addresses each feature or function.</w:t>
      </w:r>
      <w:r w:rsidR="1D2B99FE">
        <w:t xml:space="preserve"> </w:t>
      </w:r>
      <w:r w:rsidR="1D2B99FE" w:rsidRPr="62002E3E">
        <w:rPr>
          <w:rFonts w:ascii="Aptos" w:eastAsia="Aptos" w:hAnsi="Aptos" w:cs="Aptos"/>
        </w:rPr>
        <w:t>The Proposer shall identify whether each product or module is included in the proposed pricing, requires an additional fee, or is provided by a third party.</w:t>
      </w:r>
    </w:p>
    <w:p w14:paraId="60EC115F" w14:textId="2FC33CF2" w:rsidR="00EE2734" w:rsidRPr="00EE2734" w:rsidRDefault="00EE2734" w:rsidP="003F3F56">
      <w:pPr>
        <w:pStyle w:val="ListParagraph"/>
        <w:numPr>
          <w:ilvl w:val="0"/>
          <w:numId w:val="14"/>
        </w:numPr>
      </w:pPr>
      <w:r w:rsidRPr="00EE2734">
        <w:t>Ensure all responses are complete, accurate, and reﬂect the current version of the</w:t>
      </w:r>
      <w:r w:rsidR="00E85568">
        <w:t xml:space="preserve"> </w:t>
      </w:r>
      <w:r w:rsidRPr="00EE2734">
        <w:t>proposed system.</w:t>
      </w:r>
      <w:r w:rsidR="5FDE9AD6">
        <w:t xml:space="preserve"> The Proposer shall identify the software version or release upon which its responses are based and disclose any material limitations or qualifications.</w:t>
      </w:r>
    </w:p>
    <w:p w14:paraId="272E01EF" w14:textId="667FB5BC" w:rsidR="00ED1200" w:rsidRDefault="5FDE9AD6" w:rsidP="00CC2CC1">
      <w:r>
        <w:lastRenderedPageBreak/>
        <w:t>SWAN reserves the right to request clarification, additional documentation, or demonstrations to verify the accuracy and completeness of the Proposer's responses. Any material exceptions or qualifications to the specifications must be expressly identified in the proposal.</w:t>
      </w:r>
    </w:p>
    <w:p w14:paraId="0A715E82" w14:textId="2FB14770" w:rsidR="00ED1200" w:rsidRDefault="5FDE9AD6" w:rsidP="00CC2CC1">
      <w:r>
        <w:t xml:space="preserve">The Proposer's responses may be used by SWAN in evaluating proposals and establishing the functional and performance requirements of any resulting agreement. No representation, specification, or commitment shall become contractually binding except to the extent incorporated into the final </w:t>
      </w:r>
      <w:proofErr w:type="gramStart"/>
      <w:r>
        <w:t>executed agreement</w:t>
      </w:r>
      <w:proofErr w:type="gramEnd"/>
      <w:r>
        <w:t>.</w:t>
      </w:r>
    </w:p>
    <w:p w14:paraId="53912857" w14:textId="172554FB" w:rsidR="005B1F3C" w:rsidRDefault="005B1F3C" w:rsidP="00DD7296">
      <w:pPr>
        <w:pStyle w:val="Heading2"/>
      </w:pPr>
      <w:bookmarkStart w:id="61" w:name="_Toc242881851"/>
      <w:r>
        <w:t>Product Information</w:t>
      </w:r>
      <w:bookmarkEnd w:id="61"/>
    </w:p>
    <w:p w14:paraId="02CD7591" w14:textId="428D318C" w:rsidR="000B2980" w:rsidRPr="000B2980" w:rsidRDefault="000B2980" w:rsidP="000B2980">
      <w:r w:rsidRPr="000B2980">
        <w:t>Provide a comprehensive list of all products and/or modules proposed in response to this RFP.</w:t>
      </w:r>
      <w:r w:rsidR="300C5096">
        <w:t xml:space="preserve"> For each product or module, identify its name, current version, developer or provider, intended function, and whether it is included in the proposed pricing or requires an additional license, subscription, or other charge. Identify any third-party products or services necessary to provide the proposed functionality.</w:t>
      </w:r>
    </w:p>
    <w:p w14:paraId="1F23FB11" w14:textId="6055A527" w:rsidR="000B2980" w:rsidRPr="000B2980" w:rsidRDefault="0052027C" w:rsidP="003F3F56">
      <w:pPr>
        <w:pStyle w:val="ListParagraph"/>
        <w:numPr>
          <w:ilvl w:val="0"/>
          <w:numId w:val="16"/>
        </w:numPr>
        <w:rPr>
          <w:rFonts w:ascii="Aptos" w:eastAsia="Aptos" w:hAnsi="Aptos" w:cs="Aptos"/>
        </w:rPr>
      </w:pPr>
      <w:r>
        <w:t>Demonstration system sandbox</w:t>
      </w:r>
      <w:r w:rsidR="000B1535">
        <w:t xml:space="preserve"> availability</w:t>
      </w:r>
      <w:r w:rsidR="000B2980" w:rsidRPr="00486F8D">
        <w:t>:</w:t>
      </w:r>
      <w:r w:rsidR="000B2980" w:rsidRPr="000B2980">
        <w:t xml:space="preserve"> Indicate whether a demonstration instance of the proposed system can be made available for assessment purposes. </w:t>
      </w:r>
      <w:r w:rsidR="44352024" w:rsidRPr="62002E3E">
        <w:rPr>
          <w:rFonts w:ascii="Aptos" w:eastAsia="Aptos" w:hAnsi="Aptos" w:cs="Aptos"/>
        </w:rPr>
        <w:t>If yes, please provide a description of the demonstration environment, the functionality available for evaluation, and the procedures for obtaining secure access. SWAN may request access to a demonstration environment during the evaluation process.</w:t>
      </w:r>
    </w:p>
    <w:p w14:paraId="42638848" w14:textId="00CEAC70" w:rsidR="000B2980" w:rsidRPr="000B2980" w:rsidRDefault="000B2980" w:rsidP="003F3F56">
      <w:pPr>
        <w:pStyle w:val="ListParagraph"/>
        <w:numPr>
          <w:ilvl w:val="0"/>
          <w:numId w:val="16"/>
        </w:numPr>
      </w:pPr>
      <w:r w:rsidRPr="00486F8D">
        <w:t>Functionality Across Products:</w:t>
      </w:r>
      <w:r w:rsidRPr="000B2980">
        <w:t xml:space="preserve"> If multiple products are proposed to fulﬁll the same function (e.g., a desktop client versus a web-based client), clearly indicate which requested features are available for each product/platform.</w:t>
      </w:r>
      <w:r w:rsidR="423C30B4">
        <w:t xml:space="preserve"> Identify any differences in functionality, licensing, support, or compatibility between the proposed products or platforms, including any limitations that could affect SWAN or its member libraries.</w:t>
      </w:r>
    </w:p>
    <w:p w14:paraId="6A023B4C" w14:textId="53CB5077" w:rsidR="00160FC6" w:rsidRDefault="423C30B4" w:rsidP="00CC2CC1">
      <w:r>
        <w:t>The Proposer shall identify any material dependencies among the proposed products or modules and explain whether SWAN may license or use them independently. Any additional costs or restrictions associated with such dependencies shall be disclosed in the pricing proposal.</w:t>
      </w:r>
    </w:p>
    <w:p w14:paraId="5F803ADF" w14:textId="0B545739" w:rsidR="00E9746D" w:rsidRDefault="00476F4E" w:rsidP="00E9746D">
      <w:pPr>
        <w:pStyle w:val="Heading2"/>
      </w:pPr>
      <w:r>
        <w:t xml:space="preserve"> </w:t>
      </w:r>
      <w:bookmarkStart w:id="62" w:name="_Toc242881852"/>
      <w:r w:rsidR="005B1F3C" w:rsidRPr="00E9746D">
        <w:t>General</w:t>
      </w:r>
      <w:bookmarkEnd w:id="62"/>
    </w:p>
    <w:p w14:paraId="0E990BAE" w14:textId="34FDCB5D" w:rsidR="43FB13FD" w:rsidRDefault="4153CF9B" w:rsidP="001423EE">
      <w:pPr>
        <w:pStyle w:val="ListParagraph"/>
        <w:numPr>
          <w:ilvl w:val="0"/>
          <w:numId w:val="17"/>
        </w:numPr>
        <w:rPr>
          <w:rFonts w:ascii="Aptos" w:eastAsia="Aptos" w:hAnsi="Aptos" w:cs="Aptos"/>
        </w:rPr>
      </w:pPr>
      <w:r w:rsidRPr="62002E3E">
        <w:rPr>
          <w:rFonts w:ascii="Aptos" w:eastAsia="Aptos" w:hAnsi="Aptos" w:cs="Aptos"/>
        </w:rPr>
        <w:t xml:space="preserve">Describe the minimum and recommended computer workstation requirements for staff access to the ILS and analytics. Identify any additional hardware, software, </w:t>
      </w:r>
      <w:r w:rsidRPr="62002E3E">
        <w:rPr>
          <w:rFonts w:ascii="Aptos" w:eastAsia="Aptos" w:hAnsi="Aptos" w:cs="Aptos"/>
        </w:rPr>
        <w:lastRenderedPageBreak/>
        <w:t>operating system, or licensing requirements and any anticipated changes to these requirements during the proposed contract term.</w:t>
      </w:r>
    </w:p>
    <w:p w14:paraId="5C14FF6F" w14:textId="31C26F32"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Will all modern web browsers work equally well to access the system? If not, please explain. Identify supported browsers and versions and describe any material limitations or differences in functionality.</w:t>
      </w:r>
    </w:p>
    <w:p w14:paraId="22B78223" w14:textId="2AD32631"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Is there a software client that needs to be loaded on library computers to run the ILS? Or are staff clients web-based? Are there different clients for different modules? Identify any installation, maintenance, or update responsibilities that would remain with SWAN or its member libraries.</w:t>
      </w:r>
    </w:p>
    <w:p w14:paraId="6297E597" w14:textId="13DC2305" w:rsidR="001423EE" w:rsidRDefault="4153CF9B" w:rsidP="001423EE">
      <w:pPr>
        <w:pStyle w:val="ListParagraph"/>
        <w:numPr>
          <w:ilvl w:val="0"/>
          <w:numId w:val="17"/>
        </w:numPr>
      </w:pPr>
      <w:r w:rsidRPr="007E156C">
        <w:t>Are there any mobile staff interfaces? If so, what functionality do they provide?</w:t>
      </w:r>
    </w:p>
    <w:p w14:paraId="5A544E79" w14:textId="3EB444F7" w:rsidR="007E156C" w:rsidRPr="007E156C" w:rsidRDefault="4153CF9B" w:rsidP="00A8282A">
      <w:pPr>
        <w:pStyle w:val="ListParagraph"/>
        <w:numPr>
          <w:ilvl w:val="1"/>
          <w:numId w:val="62"/>
        </w:numPr>
        <w:ind w:left="1440"/>
      </w:pPr>
      <w:r w:rsidRPr="007E156C">
        <w:t>What systems are supported (e.g. Android, Apple) and is one platform favored over others?</w:t>
      </w:r>
    </w:p>
    <w:p w14:paraId="09E53327" w14:textId="0639D5C6" w:rsidR="4153CF9B" w:rsidRPr="007E156C" w:rsidRDefault="4153CF9B" w:rsidP="00A8282A">
      <w:pPr>
        <w:pStyle w:val="ListParagraph"/>
        <w:numPr>
          <w:ilvl w:val="1"/>
          <w:numId w:val="62"/>
        </w:numPr>
        <w:ind w:left="1440"/>
        <w:rPr>
          <w:rFonts w:ascii="Aptos" w:eastAsia="Aptos" w:hAnsi="Aptos" w:cs="Aptos"/>
        </w:rPr>
      </w:pPr>
      <w:r w:rsidRPr="007E156C">
        <w:t>Are the</w:t>
      </w:r>
      <w:r w:rsidRPr="007E156C">
        <w:rPr>
          <w:rFonts w:ascii="Aptos" w:eastAsia="Aptos" w:hAnsi="Aptos" w:cs="Aptos"/>
        </w:rPr>
        <w:t>re any limitations with the mobile staff interface with peripherals, such as printers, barcode scanners, etc.?</w:t>
      </w:r>
    </w:p>
    <w:p w14:paraId="7DF1D0DF" w14:textId="06CE71C5"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Identify any additional licensing, subscription, equipment, or support costs associated with mobile staff functionality.</w:t>
      </w:r>
    </w:p>
    <w:p w14:paraId="6A20F40D" w14:textId="281FD5FE" w:rsidR="007B187E" w:rsidRPr="007E156C" w:rsidRDefault="4153CF9B" w:rsidP="007E156C">
      <w:pPr>
        <w:pStyle w:val="ListParagraph"/>
        <w:numPr>
          <w:ilvl w:val="0"/>
          <w:numId w:val="17"/>
        </w:numPr>
        <w:spacing w:after="0" w:line="276" w:lineRule="auto"/>
        <w:rPr>
          <w:rFonts w:ascii="Aptos" w:eastAsia="Aptos" w:hAnsi="Aptos" w:cs="Aptos"/>
        </w:rPr>
      </w:pPr>
      <w:r w:rsidRPr="62002E3E">
        <w:rPr>
          <w:rFonts w:ascii="Aptos" w:eastAsia="Aptos" w:hAnsi="Aptos" w:cs="Aptos"/>
        </w:rPr>
        <w:t>How is the system optimized for a multi-institution consortium environment, speciﬁcally regarding conﬁguration, reporting, and staff workﬂow? Describe how the system accommodates different policies, permissions, and operational requirements among member libraries while maintaining appropriate consortium-wide administration and oversight.</w:t>
      </w:r>
    </w:p>
    <w:p w14:paraId="1612E617" w14:textId="67B2B972"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 xml:space="preserve">Are terms, field labels, instructional text, or other items customizable within the staff interface, and to what extent? </w:t>
      </w:r>
    </w:p>
    <w:p w14:paraId="3B320A2A" w14:textId="22FB79D1"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 xml:space="preserve">Describe the ILS architecture and conﬁgurability of staff permissions. Explain whether permissions can be assigned by role, individual user, </w:t>
      </w:r>
      <w:proofErr w:type="gramStart"/>
      <w:r w:rsidRPr="62002E3E">
        <w:rPr>
          <w:rFonts w:ascii="Aptos" w:eastAsia="Aptos" w:hAnsi="Aptos" w:cs="Aptos"/>
        </w:rPr>
        <w:t>member library</w:t>
      </w:r>
      <w:proofErr w:type="gramEnd"/>
      <w:r w:rsidRPr="62002E3E">
        <w:rPr>
          <w:rFonts w:ascii="Aptos" w:eastAsia="Aptos" w:hAnsi="Aptos" w:cs="Aptos"/>
        </w:rPr>
        <w:t>, or consortium-wide administrator, and describe the procedures for granting, modifying, and revoking access.</w:t>
      </w:r>
    </w:p>
    <w:p w14:paraId="3EB03008" w14:textId="08DEAA99"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Do the ILS and analytics solutions support single sign-on (SSO) with an identity service provider? Identify supported authentication standards and any additional costs or technical requirements associated with implementation</w:t>
      </w:r>
      <w:r w:rsidR="003656BE">
        <w:rPr>
          <w:rFonts w:ascii="Aptos" w:eastAsia="Aptos" w:hAnsi="Aptos" w:cs="Aptos"/>
        </w:rPr>
        <w:t>.</w:t>
      </w:r>
    </w:p>
    <w:p w14:paraId="3315A056" w14:textId="1581DAEE"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Describe the system’s audit trail capabilities. Speciﬁcally, detail how changes to patron accounts, bibliographic records, and item records are tracked, including access to Personally Identiﬁable Information (PII). Identify what information is recorded in the audit logs, how long such records are retained, who may access them, and whether logs can be exported for security investigations or compliance purposes. Describe any limitations on SWAN's ability to review access to patron information or investigate unauthorized activity.</w:t>
      </w:r>
    </w:p>
    <w:p w14:paraId="1AE90A0A" w14:textId="5A605254"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lastRenderedPageBreak/>
        <w:t>Can a user choose to only see locations, item types, and patron types that their library uses?</w:t>
      </w:r>
    </w:p>
    <w:p w14:paraId="2658A2CB" w14:textId="3C419BCD"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Does the system support the generation of unique item and patron IDs, where the ID is automatically preﬁxed according to the speciﬁc library system at the point of creation? If so, can these IDs be printed as a scannable barcode?</w:t>
      </w:r>
    </w:p>
    <w:p w14:paraId="2FC94FD9" w14:textId="4411C778"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Describe the system's capabilities for protecting patron information and other sensitive data, including role-based access controls, encryption, and the ability to restrict access to patron records across member libraries. Identify any limitations on implementing different privacy or access policies for individual member libraries.</w:t>
      </w:r>
    </w:p>
    <w:p w14:paraId="487B11BB" w14:textId="3CE8C859" w:rsidR="00ED0427" w:rsidRDefault="00C116B0" w:rsidP="003F3F56">
      <w:pPr>
        <w:pStyle w:val="ListParagraph"/>
        <w:numPr>
          <w:ilvl w:val="0"/>
          <w:numId w:val="17"/>
        </w:numPr>
        <w:spacing w:after="0" w:line="276" w:lineRule="auto"/>
        <w:rPr>
          <w:rFonts w:ascii="Aptos" w:eastAsia="Aptos" w:hAnsi="Aptos" w:cs="Aptos"/>
        </w:rPr>
      </w:pPr>
      <w:r w:rsidRPr="00C116B0">
        <w:rPr>
          <w:rFonts w:ascii="Aptos" w:eastAsia="Aptos" w:hAnsi="Aptos" w:cs="Aptos"/>
        </w:rPr>
        <w:t>Describe how the system supports printing and/or exporting from the staff interface, such as printing a list of item search results or exporting patron checkouts. Can the print or export field display be customized?</w:t>
      </w:r>
    </w:p>
    <w:p w14:paraId="53C9465C" w14:textId="6AC12A11" w:rsidR="004B1740" w:rsidRDefault="004B1740" w:rsidP="003F3F56">
      <w:pPr>
        <w:pStyle w:val="ListParagraph"/>
        <w:numPr>
          <w:ilvl w:val="0"/>
          <w:numId w:val="17"/>
        </w:numPr>
        <w:spacing w:after="0" w:line="276" w:lineRule="auto"/>
        <w:rPr>
          <w:rFonts w:ascii="Aptos" w:eastAsia="Aptos" w:hAnsi="Aptos" w:cs="Aptos"/>
        </w:rPr>
      </w:pPr>
      <w:r w:rsidRPr="004B1740">
        <w:rPr>
          <w:rFonts w:ascii="Aptos" w:eastAsia="Aptos" w:hAnsi="Aptos" w:cs="Aptos"/>
        </w:rPr>
        <w:t>Does the ILS provide embedded training in the staff client</w:t>
      </w:r>
      <w:r>
        <w:rPr>
          <w:rFonts w:ascii="Aptos" w:eastAsia="Aptos" w:hAnsi="Aptos" w:cs="Aptos"/>
        </w:rPr>
        <w:t xml:space="preserve">, such as tooltips </w:t>
      </w:r>
      <w:r w:rsidR="002B4630">
        <w:rPr>
          <w:rFonts w:ascii="Aptos" w:eastAsia="Aptos" w:hAnsi="Aptos" w:cs="Aptos"/>
        </w:rPr>
        <w:t>or feature tutorials</w:t>
      </w:r>
      <w:r w:rsidRPr="004B1740">
        <w:rPr>
          <w:rFonts w:ascii="Aptos" w:eastAsia="Aptos" w:hAnsi="Aptos" w:cs="Aptos"/>
        </w:rPr>
        <w:t>?</w:t>
      </w:r>
    </w:p>
    <w:p w14:paraId="694F7B3A" w14:textId="4BE5E62B" w:rsidR="00E9746D" w:rsidRDefault="4153CF9B" w:rsidP="003F3F56">
      <w:pPr>
        <w:pStyle w:val="ListParagraph"/>
        <w:numPr>
          <w:ilvl w:val="0"/>
          <w:numId w:val="17"/>
        </w:numPr>
        <w:spacing w:after="0" w:line="276" w:lineRule="auto"/>
      </w:pPr>
      <w:r w:rsidRPr="62002E3E">
        <w:rPr>
          <w:rFonts w:ascii="Aptos" w:eastAsia="Aptos" w:hAnsi="Aptos" w:cs="Aptos"/>
        </w:rPr>
        <w:t>Describe how Artiﬁcial Intelligence (AI) and Machine Learning (ML) are currently used or planned for the proposed system. Identify each AI or ML feature, whether it is currently available or planned, and whether its use is optional or may be disabled by SWAN. Describe what patron, circulation, bibliographic, or other SWAN data may be processed by AI or ML systems, whether such data is shared with third parties or used to train or improve AI models, and what controls are available to SWAN over such use. Identify any additional costs associated with AI or ML functionality.</w:t>
      </w:r>
    </w:p>
    <w:p w14:paraId="6DEDE119" w14:textId="14264979" w:rsidR="005B1F3C" w:rsidRDefault="005B1F3C" w:rsidP="00DD7296">
      <w:pPr>
        <w:pStyle w:val="Heading2"/>
      </w:pPr>
      <w:bookmarkStart w:id="63" w:name="_Toc242881853"/>
      <w:r>
        <w:t>Patron Privacy</w:t>
      </w:r>
      <w:bookmarkEnd w:id="63"/>
    </w:p>
    <w:p w14:paraId="148F5361" w14:textId="463D09AB" w:rsidR="008F16AE" w:rsidRDefault="1EDC9EBC" w:rsidP="003F3F56">
      <w:pPr>
        <w:pStyle w:val="ListParagraph"/>
        <w:numPr>
          <w:ilvl w:val="0"/>
          <w:numId w:val="18"/>
        </w:numPr>
        <w:rPr>
          <w:rFonts w:ascii="Aptos" w:eastAsia="Aptos" w:hAnsi="Aptos" w:cs="Aptos"/>
        </w:rPr>
      </w:pPr>
      <w:r w:rsidRPr="62002E3E">
        <w:rPr>
          <w:rFonts w:ascii="Aptos" w:eastAsia="Aptos" w:hAnsi="Aptos" w:cs="Aptos"/>
        </w:rPr>
        <w:t>How long are patron transaction details (profile updates, circulations, holds) maintained in the system? Can these settings be customized? What manual and automated options exist to purge or anonymize this information? Describe whether retention periods and deletion or anonymization settings can be established separately for individual member libraries and whether such settings apply to backups, reporting databases, analytics platforms, and other systems containing patron information. Identify any limitations on permanently deleting or anonymizing patron transaction information.</w:t>
      </w:r>
    </w:p>
    <w:p w14:paraId="6D48FE65" w14:textId="78494D69" w:rsidR="1EDC9EBC" w:rsidRPr="008F16AE" w:rsidRDefault="1EDC9EBC" w:rsidP="003F3F56">
      <w:pPr>
        <w:pStyle w:val="ListParagraph"/>
        <w:numPr>
          <w:ilvl w:val="1"/>
          <w:numId w:val="18"/>
        </w:numPr>
        <w:rPr>
          <w:rFonts w:ascii="Aptos" w:eastAsia="Aptos" w:hAnsi="Aptos" w:cs="Aptos"/>
        </w:rPr>
      </w:pPr>
      <w:r w:rsidRPr="008F16AE">
        <w:rPr>
          <w:rFonts w:ascii="Aptos" w:eastAsia="Aptos" w:hAnsi="Aptos" w:cs="Aptos"/>
        </w:rPr>
        <w:t xml:space="preserve">What options exist to limit access to transaction history or visibility of patron data based on login permissions? </w:t>
      </w:r>
    </w:p>
    <w:p w14:paraId="4F9DD76C" w14:textId="1304B313" w:rsidR="1EDC9EBC" w:rsidRDefault="1EDC9EBC" w:rsidP="003F3F56">
      <w:pPr>
        <w:pStyle w:val="ListParagraph"/>
        <w:numPr>
          <w:ilvl w:val="2"/>
          <w:numId w:val="18"/>
        </w:numPr>
        <w:spacing w:after="0" w:line="276" w:lineRule="auto"/>
        <w:rPr>
          <w:rFonts w:ascii="Aptos" w:eastAsia="Aptos" w:hAnsi="Aptos" w:cs="Aptos"/>
        </w:rPr>
      </w:pPr>
      <w:r w:rsidRPr="62002E3E">
        <w:rPr>
          <w:rFonts w:ascii="Aptos" w:eastAsia="Aptos" w:hAnsi="Aptos" w:cs="Aptos"/>
        </w:rPr>
        <w:t xml:space="preserve">In the ILS? </w:t>
      </w:r>
    </w:p>
    <w:p w14:paraId="7DC55E19" w14:textId="4F0EFFD7" w:rsidR="1EDC9EBC" w:rsidRDefault="1EDC9EBC" w:rsidP="003F3F56">
      <w:pPr>
        <w:pStyle w:val="ListParagraph"/>
        <w:numPr>
          <w:ilvl w:val="2"/>
          <w:numId w:val="18"/>
        </w:numPr>
        <w:spacing w:after="0" w:line="276" w:lineRule="auto"/>
        <w:rPr>
          <w:rFonts w:ascii="Aptos" w:eastAsia="Aptos" w:hAnsi="Aptos" w:cs="Aptos"/>
        </w:rPr>
      </w:pPr>
      <w:r w:rsidRPr="62002E3E">
        <w:rPr>
          <w:rFonts w:ascii="Aptos" w:eastAsia="Aptos" w:hAnsi="Aptos" w:cs="Aptos"/>
        </w:rPr>
        <w:t>In the reporting platform?</w:t>
      </w:r>
    </w:p>
    <w:p w14:paraId="5F4A1D6D" w14:textId="17C3FC24" w:rsidR="1EDC9EBC" w:rsidRDefault="1EDC9EBC" w:rsidP="003F3F56">
      <w:pPr>
        <w:pStyle w:val="ListParagraph"/>
        <w:numPr>
          <w:ilvl w:val="0"/>
          <w:numId w:val="18"/>
        </w:numPr>
        <w:spacing w:line="276" w:lineRule="auto"/>
        <w:rPr>
          <w:rFonts w:ascii="Aptos" w:eastAsia="Aptos" w:hAnsi="Aptos" w:cs="Aptos"/>
        </w:rPr>
      </w:pPr>
      <w:r w:rsidRPr="62002E3E">
        <w:rPr>
          <w:rFonts w:ascii="Aptos" w:eastAsia="Aptos" w:hAnsi="Aptos" w:cs="Aptos"/>
        </w:rPr>
        <w:t xml:space="preserve">Describe whether access permissions can be established by staff role, individual user, </w:t>
      </w:r>
      <w:proofErr w:type="gramStart"/>
      <w:r w:rsidRPr="62002E3E">
        <w:rPr>
          <w:rFonts w:ascii="Aptos" w:eastAsia="Aptos" w:hAnsi="Aptos" w:cs="Aptos"/>
        </w:rPr>
        <w:t>member library</w:t>
      </w:r>
      <w:proofErr w:type="gramEnd"/>
      <w:r w:rsidRPr="62002E3E">
        <w:rPr>
          <w:rFonts w:ascii="Aptos" w:eastAsia="Aptos" w:hAnsi="Aptos" w:cs="Aptos"/>
        </w:rPr>
        <w:t xml:space="preserve">, or consortium-wide administrator. Explain whether access to </w:t>
      </w:r>
      <w:r w:rsidRPr="62002E3E">
        <w:rPr>
          <w:rFonts w:ascii="Aptos" w:eastAsia="Aptos" w:hAnsi="Aptos" w:cs="Aptos"/>
        </w:rPr>
        <w:lastRenderedPageBreak/>
        <w:t>patron information can be restricted across member libraries and whether the system maintains audit logs identifying who accessed or modified patron records.</w:t>
      </w:r>
    </w:p>
    <w:p w14:paraId="4DB44214" w14:textId="0B225397" w:rsidR="1EDC9EBC" w:rsidRDefault="1EDC9EBC" w:rsidP="003F3F56">
      <w:pPr>
        <w:pStyle w:val="ListParagraph"/>
        <w:numPr>
          <w:ilvl w:val="0"/>
          <w:numId w:val="18"/>
        </w:numPr>
        <w:spacing w:after="0" w:line="276" w:lineRule="auto"/>
        <w:rPr>
          <w:rFonts w:ascii="Aptos" w:eastAsia="Aptos" w:hAnsi="Aptos" w:cs="Aptos"/>
        </w:rPr>
      </w:pPr>
      <w:r w:rsidRPr="62002E3E">
        <w:rPr>
          <w:rFonts w:ascii="Aptos" w:eastAsia="Aptos" w:hAnsi="Aptos" w:cs="Aptos"/>
        </w:rPr>
        <w:t>Please share your privacy policy. Also provide any applicable data protection, information security, and data retention policies governing the proposed system. Identify whether the Proposer or any third-party service provider may access, use, disclose, or retain SWAN patron information for purposes other than providing the contracted services.</w:t>
      </w:r>
    </w:p>
    <w:p w14:paraId="191790A2" w14:textId="6048E485" w:rsidR="1EDC9EBC" w:rsidRDefault="1EDC9EBC" w:rsidP="003F3F56">
      <w:pPr>
        <w:pStyle w:val="ListParagraph"/>
        <w:numPr>
          <w:ilvl w:val="0"/>
          <w:numId w:val="18"/>
        </w:numPr>
        <w:spacing w:after="0" w:line="276" w:lineRule="auto"/>
        <w:rPr>
          <w:rFonts w:ascii="Aptos" w:eastAsia="Aptos" w:hAnsi="Aptos" w:cs="Aptos"/>
        </w:rPr>
      </w:pPr>
      <w:r w:rsidRPr="62002E3E">
        <w:rPr>
          <w:rFonts w:ascii="Aptos" w:eastAsia="Aptos" w:hAnsi="Aptos" w:cs="Aptos"/>
        </w:rPr>
        <w:t>How are patron passwords set and updated? Are either viewable by staff in the ILS or via direct database query? What options exist to mask and/or encrypt these? Describe how patron passwords and other authentication credentials are protected, including whether passwords are stored using secure, nonreversible hashing methods. Identify any circumstances under which passwords or other authentication credentials may be accessed by the Proposer, its personnel, or third parties.</w:t>
      </w:r>
    </w:p>
    <w:p w14:paraId="56003E64" w14:textId="6F184EF1" w:rsidR="1EDC9EBC" w:rsidRDefault="1EDC9EBC" w:rsidP="003F3F56">
      <w:pPr>
        <w:pStyle w:val="ListParagraph"/>
        <w:numPr>
          <w:ilvl w:val="0"/>
          <w:numId w:val="18"/>
        </w:numPr>
        <w:spacing w:after="0" w:line="276" w:lineRule="auto"/>
        <w:rPr>
          <w:rFonts w:ascii="Aptos" w:eastAsia="Aptos" w:hAnsi="Aptos" w:cs="Aptos"/>
        </w:rPr>
      </w:pPr>
      <w:r w:rsidRPr="62002E3E">
        <w:rPr>
          <w:rFonts w:ascii="Aptos" w:eastAsia="Aptos" w:hAnsi="Aptos" w:cs="Aptos"/>
        </w:rPr>
        <w:t>Is patron data used to train AI models? If so, is it anonymized, and is there an option to opt out? Identify whether patron information, circulation records, search histories, or other SWAN data may be transmitted to third-party AI providers or used to develop, train, test, or improve AI or machine learning systems. Explain whether such uses are enabled by default and whether SWAN may prohibit them entirely. Identify any data retention or deletion practices applicable to AI-related processing.</w:t>
      </w:r>
    </w:p>
    <w:p w14:paraId="6C3135B2" w14:textId="4BD6452A" w:rsidR="008F16AE" w:rsidRDefault="1EDC9EBC" w:rsidP="003F3F56">
      <w:pPr>
        <w:pStyle w:val="ListParagraph"/>
        <w:numPr>
          <w:ilvl w:val="0"/>
          <w:numId w:val="18"/>
        </w:numPr>
        <w:spacing w:after="0" w:line="276" w:lineRule="auto"/>
        <w:rPr>
          <w:rFonts w:ascii="Aptos" w:eastAsia="Aptos" w:hAnsi="Aptos" w:cs="Aptos"/>
        </w:rPr>
      </w:pPr>
      <w:r w:rsidRPr="62002E3E">
        <w:rPr>
          <w:rFonts w:ascii="Aptos" w:eastAsia="Aptos" w:hAnsi="Aptos" w:cs="Aptos"/>
        </w:rPr>
        <w:t>Describe what precautions you take regarding patron privacy when partnering with other organizations for implementation projects. Identify the categories of third parties that may receive access to SWAN data during implementation, migration, hosting, maintenance, or support. Describe the contractual, technical, and administrative safeguards used to protect such information, including confidentiality obligations, access restrictions, and procedures for terminating third-party access when it is no longer necessary.</w:t>
      </w:r>
    </w:p>
    <w:p w14:paraId="5407AC5B" w14:textId="37DA4766" w:rsidR="62002E3E" w:rsidRPr="008F16AE" w:rsidRDefault="005F5397" w:rsidP="003F3F56">
      <w:pPr>
        <w:pStyle w:val="ListParagraph"/>
        <w:numPr>
          <w:ilvl w:val="0"/>
          <w:numId w:val="18"/>
        </w:numPr>
        <w:spacing w:after="0" w:line="276" w:lineRule="auto"/>
        <w:rPr>
          <w:rFonts w:ascii="Aptos" w:eastAsia="Aptos" w:hAnsi="Aptos" w:cs="Aptos"/>
        </w:rPr>
      </w:pPr>
      <w:r>
        <w:t>I</w:t>
      </w:r>
      <w:r w:rsidR="1EDC9EBC" w:rsidRPr="00046630">
        <w:t xml:space="preserve">dentify any material limitations on </w:t>
      </w:r>
      <w:r w:rsidR="006D261C">
        <w:t>compl</w:t>
      </w:r>
      <w:r w:rsidR="006F2C61">
        <w:t>iance</w:t>
      </w:r>
      <w:r w:rsidR="1EDC9EBC">
        <w:t xml:space="preserve"> </w:t>
      </w:r>
      <w:r w:rsidR="1EDC9EBC" w:rsidRPr="00046630">
        <w:t xml:space="preserve">with applicable patron confidentiality and data protection requirements. </w:t>
      </w:r>
      <w:r w:rsidR="00E67F9D">
        <w:t>D</w:t>
      </w:r>
      <w:r w:rsidR="1EDC9EBC" w:rsidRPr="00046630">
        <w:t xml:space="preserve">escribe </w:t>
      </w:r>
      <w:r w:rsidR="1EDC9EBC">
        <w:t>p</w:t>
      </w:r>
      <w:r w:rsidR="1EDC9EBC" w:rsidRPr="00046630">
        <w:t>rocedures for notifying SWAN of any actual or reasonably suspected unauthorized access to, disclosure of, or loss of patron information, including the anticipated timing of such notification and the assistance it will provide in investigating and responding to an incident.</w:t>
      </w:r>
    </w:p>
    <w:p w14:paraId="59E1601D" w14:textId="4F0CA3C5" w:rsidR="005B1F3C" w:rsidRDefault="005B1F3C" w:rsidP="00BC0D75">
      <w:pPr>
        <w:pStyle w:val="Heading2"/>
      </w:pPr>
      <w:bookmarkStart w:id="64" w:name="_Toc242881854"/>
      <w:r>
        <w:t>Product Development Process</w:t>
      </w:r>
      <w:bookmarkEnd w:id="64"/>
    </w:p>
    <w:p w14:paraId="14F2677E" w14:textId="7F17BD6F" w:rsidR="6F6C503F" w:rsidRDefault="1AA6A921" w:rsidP="003F3F56">
      <w:pPr>
        <w:pStyle w:val="ListParagraph"/>
        <w:numPr>
          <w:ilvl w:val="0"/>
          <w:numId w:val="19"/>
        </w:numPr>
        <w:rPr>
          <w:rFonts w:ascii="Aptos" w:eastAsia="Aptos" w:hAnsi="Aptos" w:cs="Aptos"/>
        </w:rPr>
      </w:pPr>
      <w:r w:rsidRPr="62002E3E">
        <w:rPr>
          <w:rFonts w:ascii="Aptos" w:eastAsia="Aptos" w:hAnsi="Aptos" w:cs="Aptos"/>
        </w:rPr>
        <w:t xml:space="preserve">What is your product release cycle? Describe the frequency of major releases, minor updates, security patches, and emergency fixes. Identify whether releases are controlled by the Proposer or by another software developer or </w:t>
      </w:r>
      <w:proofErr w:type="gramStart"/>
      <w:r w:rsidRPr="62002E3E">
        <w:rPr>
          <w:rFonts w:ascii="Aptos" w:eastAsia="Aptos" w:hAnsi="Aptos" w:cs="Aptos"/>
        </w:rPr>
        <w:t>maintainer, and</w:t>
      </w:r>
      <w:proofErr w:type="gramEnd"/>
      <w:r w:rsidRPr="62002E3E">
        <w:rPr>
          <w:rFonts w:ascii="Aptos" w:eastAsia="Aptos" w:hAnsi="Aptos" w:cs="Aptos"/>
        </w:rPr>
        <w:t xml:space="preserve"> </w:t>
      </w:r>
      <w:r w:rsidRPr="62002E3E">
        <w:rPr>
          <w:rFonts w:ascii="Aptos" w:eastAsia="Aptos" w:hAnsi="Aptos" w:cs="Aptos"/>
        </w:rPr>
        <w:lastRenderedPageBreak/>
        <w:t>explain how customers are notified of upcoming releases and any anticipated service interruptions.</w:t>
      </w:r>
    </w:p>
    <w:p w14:paraId="673733A5" w14:textId="730EB506" w:rsidR="1AA6A921" w:rsidRDefault="1AA6A921" w:rsidP="003F3F56">
      <w:pPr>
        <w:pStyle w:val="ListParagraph"/>
        <w:numPr>
          <w:ilvl w:val="0"/>
          <w:numId w:val="19"/>
        </w:numPr>
        <w:spacing w:after="0" w:line="276" w:lineRule="auto"/>
        <w:rPr>
          <w:rFonts w:ascii="Aptos" w:eastAsia="Aptos" w:hAnsi="Aptos" w:cs="Aptos"/>
        </w:rPr>
      </w:pPr>
      <w:r w:rsidRPr="62002E3E">
        <w:rPr>
          <w:rFonts w:ascii="Aptos" w:eastAsia="Aptos" w:hAnsi="Aptos" w:cs="Aptos"/>
        </w:rPr>
        <w:t>How are customers involved in ongoing product development? Are they involved in prioritizing features and bugfixes? Are they involved in testing before releases take place? Describe any customer advisory groups, development committees, user communities, or other mechanisms through which customers may submit requests and influence development priorities. Explain how customer feedback is evaluated and communicated to the developers or maintainers of the proposed software.</w:t>
      </w:r>
    </w:p>
    <w:p w14:paraId="63BBCCB7" w14:textId="3F478DC2" w:rsidR="1AA6A921" w:rsidRDefault="1AA6A921" w:rsidP="003F3F56">
      <w:pPr>
        <w:pStyle w:val="ListParagraph"/>
        <w:numPr>
          <w:ilvl w:val="0"/>
          <w:numId w:val="19"/>
        </w:numPr>
        <w:spacing w:after="0" w:line="276" w:lineRule="auto"/>
        <w:rPr>
          <w:rFonts w:ascii="Aptos" w:eastAsia="Aptos" w:hAnsi="Aptos" w:cs="Aptos"/>
        </w:rPr>
      </w:pPr>
      <w:r w:rsidRPr="62002E3E">
        <w:rPr>
          <w:rFonts w:ascii="Aptos" w:eastAsia="Aptos" w:hAnsi="Aptos" w:cs="Aptos"/>
        </w:rPr>
        <w:t>How are the needs of consortia considered in the development process? What are recent examples of development that has been designed for or around consortia? Describe how requests involving multiple member libraries, differing local policies, and consortium-wide administration are evaluated and prioritized.</w:t>
      </w:r>
    </w:p>
    <w:p w14:paraId="4C619ADB" w14:textId="56420B71" w:rsidR="1AA6A921" w:rsidRDefault="1AA6A921" w:rsidP="003F3F56">
      <w:pPr>
        <w:pStyle w:val="ListParagraph"/>
        <w:numPr>
          <w:ilvl w:val="0"/>
          <w:numId w:val="19"/>
        </w:numPr>
        <w:spacing w:after="0" w:line="276" w:lineRule="auto"/>
        <w:rPr>
          <w:rFonts w:ascii="Aptos" w:eastAsia="Aptos" w:hAnsi="Aptos" w:cs="Aptos"/>
        </w:rPr>
      </w:pPr>
      <w:r w:rsidRPr="62002E3E">
        <w:rPr>
          <w:rFonts w:ascii="Aptos" w:eastAsia="Aptos" w:hAnsi="Aptos" w:cs="Aptos"/>
        </w:rPr>
        <w:t>Is there a process to purchase custom development outside the release schedule and priorities? Describe. Identify who would perform such development, how costs and schedules are established, and whether SWAN would have any rights to use, maintain, or modify the resulting functionality. Explain whether custom development would be incorporated into future standard releases and whether additional maintenance or support charges would apply.</w:t>
      </w:r>
    </w:p>
    <w:p w14:paraId="5A13550E" w14:textId="1B1BB8D7" w:rsidR="1AA6A921" w:rsidRDefault="1AA6A921" w:rsidP="003F3F56">
      <w:pPr>
        <w:pStyle w:val="ListParagraph"/>
        <w:numPr>
          <w:ilvl w:val="0"/>
          <w:numId w:val="19"/>
        </w:numPr>
        <w:spacing w:after="0" w:line="276" w:lineRule="auto"/>
        <w:rPr>
          <w:rFonts w:ascii="Aptos" w:eastAsia="Aptos" w:hAnsi="Aptos" w:cs="Aptos"/>
        </w:rPr>
      </w:pPr>
      <w:r w:rsidRPr="62002E3E">
        <w:rPr>
          <w:rFonts w:ascii="Aptos" w:eastAsia="Aptos" w:hAnsi="Aptos" w:cs="Aptos"/>
        </w:rPr>
        <w:t xml:space="preserve">Are new features made available to all customers? Do any require cost increases or add-on </w:t>
      </w:r>
      <w:proofErr w:type="gramStart"/>
      <w:r w:rsidRPr="62002E3E">
        <w:rPr>
          <w:rFonts w:ascii="Aptos" w:eastAsia="Aptos" w:hAnsi="Aptos" w:cs="Aptos"/>
        </w:rPr>
        <w:t>purchasing</w:t>
      </w:r>
      <w:proofErr w:type="gramEnd"/>
      <w:r w:rsidRPr="62002E3E">
        <w:rPr>
          <w:rFonts w:ascii="Aptos" w:eastAsia="Aptos" w:hAnsi="Aptos" w:cs="Aptos"/>
        </w:rPr>
        <w:t>? If so, what are some examples released in the last year? Describe how new features are licensed and priced, including whether functionality previously included in the base system may subsequently become subject to additional charges. Identify any differences in feature availability or pricing for customers using third-party hosting or support providers.</w:t>
      </w:r>
    </w:p>
    <w:p w14:paraId="1753B2EC" w14:textId="77777777" w:rsidR="1AA6A921" w:rsidRPr="00EB5234" w:rsidRDefault="1AA6A921" w:rsidP="003F3F56">
      <w:pPr>
        <w:pStyle w:val="ListParagraph"/>
        <w:numPr>
          <w:ilvl w:val="0"/>
          <w:numId w:val="19"/>
        </w:numPr>
        <w:spacing w:after="0" w:line="276" w:lineRule="auto"/>
      </w:pPr>
      <w:r w:rsidRPr="62002E3E">
        <w:rPr>
          <w:rFonts w:ascii="Aptos" w:eastAsia="Aptos" w:hAnsi="Aptos" w:cs="Aptos"/>
        </w:rPr>
        <w:t>Do you have a public changelog of features and bugfixes? If not, are you able to share recent changelogs from the past year? Describe how SWAN would receive ongoing information concerning software changes, known defects, security updates, and planned enhancements. Identify whether release notes and other technical documentation are available before updates are implemented.</w:t>
      </w:r>
    </w:p>
    <w:p w14:paraId="1A33DAA8" w14:textId="5F024E58" w:rsidR="62002E3E" w:rsidRDefault="1E2A6B58" w:rsidP="003F3F56">
      <w:pPr>
        <w:pStyle w:val="ListParagraph"/>
        <w:numPr>
          <w:ilvl w:val="0"/>
          <w:numId w:val="19"/>
        </w:numPr>
        <w:spacing w:after="0" w:line="276" w:lineRule="auto"/>
      </w:pPr>
      <w:r>
        <w:t>If the Proposer does not directly control software development, it shall identify the entity or entities responsible for development and maintenance and describe the arrangements through which the Proposer obtains updates, reports defects, requests enhancements, and coordinates the resolution of software issues. The Proposer shall explain how it will fulfill its contractual support and maintenance obligations notwithstanding its reliance on third-party developers or maintainers.</w:t>
      </w:r>
    </w:p>
    <w:p w14:paraId="113F1082" w14:textId="4174E10D" w:rsidR="00B14C3C" w:rsidRDefault="335051CF" w:rsidP="00B14C3C">
      <w:pPr>
        <w:pStyle w:val="Heading2"/>
      </w:pPr>
      <w:bookmarkStart w:id="65" w:name="_Toc242881855"/>
      <w:r>
        <w:lastRenderedPageBreak/>
        <w:t>Accessibility</w:t>
      </w:r>
      <w:r w:rsidR="384BF9F3">
        <w:t xml:space="preserve"> </w:t>
      </w:r>
      <w:r w:rsidR="00887FF8">
        <w:t>&amp;</w:t>
      </w:r>
      <w:r w:rsidR="384BF9F3">
        <w:t xml:space="preserve"> </w:t>
      </w:r>
      <w:r w:rsidR="00F36EED">
        <w:t>U</w:t>
      </w:r>
      <w:r w:rsidR="384BF9F3">
        <w:t>sability</w:t>
      </w:r>
      <w:bookmarkEnd w:id="65"/>
    </w:p>
    <w:p w14:paraId="557C9542" w14:textId="15163D6C" w:rsidR="514EE306" w:rsidRDefault="2ECD92F1" w:rsidP="003F3F56">
      <w:pPr>
        <w:pStyle w:val="ListParagraph"/>
        <w:numPr>
          <w:ilvl w:val="0"/>
          <w:numId w:val="20"/>
        </w:numPr>
      </w:pPr>
      <w:r>
        <w:t>Can all staff functions be completed through a web-based interface?</w:t>
      </w:r>
      <w:r w:rsidR="47CA7EB5">
        <w:t xml:space="preserve"> P</w:t>
      </w:r>
      <w:r w:rsidR="3BE3DA9E">
        <w:t>lease ela</w:t>
      </w:r>
      <w:r w:rsidR="23E05F1B">
        <w:t>borate</w:t>
      </w:r>
      <w:r w:rsidR="27626C69">
        <w:t>.</w:t>
      </w:r>
      <w:r w:rsidR="67F40BA4">
        <w:t xml:space="preserve"> Identify any functions that require a separate desktop application, browser extension, or other software, and explain any differences in accessibility or functionality.</w:t>
      </w:r>
    </w:p>
    <w:p w14:paraId="244516F6" w14:textId="172FDC97" w:rsidR="514EE306" w:rsidRDefault="62788A99" w:rsidP="00A8282A">
      <w:pPr>
        <w:pStyle w:val="ListParagraph"/>
        <w:numPr>
          <w:ilvl w:val="1"/>
          <w:numId w:val="20"/>
        </w:numPr>
        <w:ind w:left="1440"/>
      </w:pPr>
      <w:r>
        <w:t>What</w:t>
      </w:r>
      <w:r w:rsidR="514EE306">
        <w:t xml:space="preserve"> native web functionality </w:t>
      </w:r>
      <w:r w:rsidR="33B13E05">
        <w:t xml:space="preserve">is </w:t>
      </w:r>
      <w:r w:rsidR="605DEF13">
        <w:t>support</w:t>
      </w:r>
      <w:r w:rsidR="7D6D6CF6">
        <w:t>ed</w:t>
      </w:r>
      <w:r w:rsidR="605DEF13">
        <w:t xml:space="preserve"> </w:t>
      </w:r>
      <w:r w:rsidR="0030D869">
        <w:t>(e.g.</w:t>
      </w:r>
      <w:r w:rsidR="514EE306">
        <w:t xml:space="preserve"> back button, </w:t>
      </w:r>
      <w:r w:rsidR="1E6CF162">
        <w:t xml:space="preserve">highlight and copy/paste, </w:t>
      </w:r>
      <w:r w:rsidR="514EE306">
        <w:t>etc</w:t>
      </w:r>
      <w:r w:rsidR="605DEF13">
        <w:t>.</w:t>
      </w:r>
      <w:r w:rsidR="54A20F92">
        <w:t>)</w:t>
      </w:r>
    </w:p>
    <w:p w14:paraId="1D5F4F7B" w14:textId="6C9BEB49" w:rsidR="593BCCA3" w:rsidRDefault="2226E7E7" w:rsidP="003F3F56">
      <w:pPr>
        <w:pStyle w:val="ListParagraph"/>
        <w:numPr>
          <w:ilvl w:val="0"/>
          <w:numId w:val="20"/>
        </w:numPr>
      </w:pPr>
      <w:r>
        <w:t>Are the staff</w:t>
      </w:r>
      <w:r w:rsidR="593BCCA3">
        <w:t xml:space="preserve"> client</w:t>
      </w:r>
      <w:r w:rsidR="6AC50408">
        <w:t>s</w:t>
      </w:r>
      <w:r w:rsidR="593BCCA3">
        <w:t xml:space="preserve"> WCAG 2.2 AA compliant? Provide a recent Accessibility Conformance Report (ACR) or Voluntary Product Accessibility Template (VPAT) for the current version.</w:t>
      </w:r>
      <w:r w:rsidR="005E3E06">
        <w:t xml:space="preserve"> </w:t>
      </w:r>
      <w:r w:rsidR="1F53DB66">
        <w:t xml:space="preserve">Identify the date and version of each accessibility assessment, whether testing was conducted internally or by an independent third party, and any known accessibility deficiencies. Explain how accessibility issues are reported, prioritized, and corrected. </w:t>
      </w:r>
    </w:p>
    <w:p w14:paraId="0BCB6E12" w14:textId="54E6C6C8" w:rsidR="593BCCA3" w:rsidRDefault="593BCCA3" w:rsidP="00A8282A">
      <w:pPr>
        <w:pStyle w:val="ListParagraph"/>
        <w:numPr>
          <w:ilvl w:val="1"/>
          <w:numId w:val="20"/>
        </w:numPr>
        <w:ind w:left="1440"/>
      </w:pPr>
      <w:r w:rsidRPr="7AD538A3">
        <w:t>If the system is not currently fully WCAG 2.2 AA compliant, please provide a remediation roadmap with estimated timelines for achieving compliance.</w:t>
      </w:r>
      <w:r w:rsidR="02C2D52F">
        <w:t xml:space="preserve"> </w:t>
      </w:r>
    </w:p>
    <w:p w14:paraId="1B03157E" w14:textId="78C6CBC4" w:rsidR="593BCCA3" w:rsidRDefault="593BCCA3" w:rsidP="003F3F56">
      <w:pPr>
        <w:pStyle w:val="ListParagraph"/>
        <w:numPr>
          <w:ilvl w:val="0"/>
          <w:numId w:val="20"/>
        </w:numPr>
      </w:pPr>
      <w:r>
        <w:t xml:space="preserve">Are the staff clients </w:t>
      </w:r>
      <w:r w:rsidR="75B0527B">
        <w:t>fully compatible with screen readers and other assistive tech</w:t>
      </w:r>
      <w:r w:rsidR="00C47D4D">
        <w:t>n</w:t>
      </w:r>
      <w:r w:rsidR="75B0527B">
        <w:t>ologies?</w:t>
      </w:r>
      <w:r w:rsidR="57E6784F">
        <w:t xml:space="preserve"> Identify the assistive technologies and versions tested, any known compatibility limitations, and available alternatives or accommodations.</w:t>
      </w:r>
    </w:p>
    <w:p w14:paraId="68FAE48C" w14:textId="0E1B8957" w:rsidR="75B0527B" w:rsidRDefault="75B0527B" w:rsidP="003F3F56">
      <w:pPr>
        <w:pStyle w:val="ListParagraph"/>
        <w:numPr>
          <w:ilvl w:val="0"/>
          <w:numId w:val="20"/>
        </w:numPr>
      </w:pPr>
      <w:r>
        <w:t>Are the staff clients fully operable using only a keyboard?</w:t>
      </w:r>
      <w:r w:rsidR="127BD407">
        <w:t xml:space="preserve"> Identify any functions that cannot be completed without a mouse or other pointing device and describe any available alternatives.</w:t>
      </w:r>
    </w:p>
    <w:p w14:paraId="5E97ECCE" w14:textId="1C54BE68" w:rsidR="75B0527B" w:rsidRDefault="75B0527B" w:rsidP="003F3F56">
      <w:pPr>
        <w:pStyle w:val="ListParagraph"/>
        <w:numPr>
          <w:ilvl w:val="0"/>
          <w:numId w:val="20"/>
        </w:numPr>
      </w:pPr>
      <w:r>
        <w:t>Do the staff clients offer users the ability to customize their personal interface – such as adjusting font size, style, and color</w:t>
      </w:r>
      <w:r w:rsidR="00A4512E">
        <w:t xml:space="preserve"> – to ac</w:t>
      </w:r>
      <w:r w:rsidR="00A6134E">
        <w:t>com</w:t>
      </w:r>
      <w:r w:rsidR="005E6E60">
        <w:t xml:space="preserve">modate </w:t>
      </w:r>
      <w:r w:rsidR="004420E3">
        <w:t>people</w:t>
      </w:r>
      <w:r w:rsidR="00AB56BA">
        <w:t xml:space="preserve"> with </w:t>
      </w:r>
      <w:r w:rsidR="00C747BC">
        <w:t>disab</w:t>
      </w:r>
      <w:r w:rsidR="00B567F3">
        <w:t>ilities</w:t>
      </w:r>
      <w:r>
        <w:t>?</w:t>
      </w:r>
      <w:r w:rsidR="26DD52D0">
        <w:t xml:space="preserve"> Describe whether these settings are retained for individual users and whether customization affects the accessibility or functionality of other system features.</w:t>
      </w:r>
    </w:p>
    <w:p w14:paraId="263E5919" w14:textId="61454EBC" w:rsidR="0000409E" w:rsidRDefault="00EC591F" w:rsidP="003F3F56">
      <w:pPr>
        <w:pStyle w:val="ListParagraph"/>
        <w:numPr>
          <w:ilvl w:val="0"/>
          <w:numId w:val="20"/>
        </w:numPr>
      </w:pPr>
      <w:r>
        <w:t xml:space="preserve">Describe </w:t>
      </w:r>
      <w:r w:rsidR="00484849">
        <w:t>multi-tasking</w:t>
      </w:r>
      <w:r w:rsidR="0015070C">
        <w:t xml:space="preserve"> </w:t>
      </w:r>
      <w:r w:rsidR="00507F35">
        <w:t>capa</w:t>
      </w:r>
      <w:r w:rsidR="00CA2892">
        <w:t xml:space="preserve">bilities and </w:t>
      </w:r>
      <w:r w:rsidR="000D7A5A">
        <w:t>staff</w:t>
      </w:r>
      <w:r w:rsidR="00FE0986">
        <w:t xml:space="preserve"> effi</w:t>
      </w:r>
      <w:r w:rsidR="00C43ECE">
        <w:t>ciencies</w:t>
      </w:r>
      <w:r w:rsidR="0082101F">
        <w:t xml:space="preserve"> within</w:t>
      </w:r>
      <w:r w:rsidR="005C60A6">
        <w:t xml:space="preserve"> the staff </w:t>
      </w:r>
      <w:r w:rsidR="00407F22">
        <w:t>clien</w:t>
      </w:r>
      <w:r w:rsidR="0043327D">
        <w:t>t</w:t>
      </w:r>
      <w:r w:rsidR="002172CD">
        <w:t>, for exa</w:t>
      </w:r>
      <w:r w:rsidR="00800F16">
        <w:t>mple key</w:t>
      </w:r>
      <w:r w:rsidR="00FD1663">
        <w:t>board sh</w:t>
      </w:r>
      <w:r w:rsidR="005839BA">
        <w:t>ortcuts</w:t>
      </w:r>
      <w:r w:rsidR="004B42E5">
        <w:t xml:space="preserve">, </w:t>
      </w:r>
      <w:r w:rsidR="00BC1F19">
        <w:t xml:space="preserve">menu </w:t>
      </w:r>
      <w:r w:rsidR="0012467F">
        <w:t>customizations</w:t>
      </w:r>
      <w:r w:rsidR="00FF6A4A">
        <w:t xml:space="preserve">, </w:t>
      </w:r>
      <w:r w:rsidR="00671E5D">
        <w:t xml:space="preserve">multiple browser tabs, </w:t>
      </w:r>
      <w:r w:rsidR="00FF6A4A">
        <w:t>etc.</w:t>
      </w:r>
    </w:p>
    <w:p w14:paraId="521C1C9B" w14:textId="15467903" w:rsidR="708B1B0D" w:rsidRDefault="708B1B0D" w:rsidP="003F3F56">
      <w:pPr>
        <w:pStyle w:val="ListParagraph"/>
        <w:numPr>
          <w:ilvl w:val="0"/>
          <w:numId w:val="20"/>
        </w:numPr>
      </w:pPr>
      <w:r>
        <w:t>Describe any functionality to save or track browsing history, allowing staff to access previous patron records, item records,</w:t>
      </w:r>
      <w:r w:rsidR="5EA31245">
        <w:t xml:space="preserve"> screens,</w:t>
      </w:r>
      <w:r>
        <w:t xml:space="preserve"> etc. </w:t>
      </w:r>
    </w:p>
    <w:p w14:paraId="5F4A69BF" w14:textId="70189F63" w:rsidR="21C3B6AF" w:rsidRDefault="21C3B6AF" w:rsidP="00A8282A">
      <w:pPr>
        <w:pStyle w:val="ListParagraph"/>
        <w:numPr>
          <w:ilvl w:val="1"/>
          <w:numId w:val="52"/>
        </w:numPr>
        <w:ind w:left="1440"/>
      </w:pPr>
      <w:r>
        <w:t>C</w:t>
      </w:r>
      <w:r w:rsidR="7F85BDCB">
        <w:t>an these settings be customized, such as setting the last 5 or 10 records?</w:t>
      </w:r>
    </w:p>
    <w:p w14:paraId="55D12151" w14:textId="2C87DD1B" w:rsidR="4C5EE361" w:rsidRDefault="4C5EE361" w:rsidP="00A8282A">
      <w:pPr>
        <w:pStyle w:val="ListParagraph"/>
        <w:numPr>
          <w:ilvl w:val="1"/>
          <w:numId w:val="52"/>
        </w:numPr>
        <w:ind w:left="1440"/>
      </w:pPr>
      <w:r>
        <w:t>Can multiple screens or tabs be open at once?</w:t>
      </w:r>
    </w:p>
    <w:p w14:paraId="1C7F4B38" w14:textId="4959F643" w:rsidR="59E8A7D0" w:rsidRDefault="59E8A7D0" w:rsidP="00A8282A">
      <w:pPr>
        <w:pStyle w:val="ListParagraph"/>
        <w:numPr>
          <w:ilvl w:val="1"/>
          <w:numId w:val="52"/>
        </w:numPr>
        <w:ind w:left="1440"/>
      </w:pPr>
      <w:r>
        <w:t>Can browsing history involving patron records be disabled, restricted, or automatically cleared? Describe how access to such history is controlled to protect patron confidentiality.</w:t>
      </w:r>
    </w:p>
    <w:p w14:paraId="6CA36171" w14:textId="23C3B689" w:rsidR="00E76232" w:rsidRDefault="75B0527B" w:rsidP="003F3F56">
      <w:pPr>
        <w:pStyle w:val="ListParagraph"/>
        <w:numPr>
          <w:ilvl w:val="0"/>
          <w:numId w:val="20"/>
        </w:numPr>
      </w:pPr>
      <w:r>
        <w:t xml:space="preserve">Do mobile versions of the staff client support native accessibility features, such as </w:t>
      </w:r>
      <w:proofErr w:type="spellStart"/>
      <w:r>
        <w:t>VoiceOver</w:t>
      </w:r>
      <w:proofErr w:type="spellEnd"/>
      <w:r>
        <w:t xml:space="preserve"> in iOS and </w:t>
      </w:r>
      <w:proofErr w:type="spellStart"/>
      <w:r>
        <w:t>TalkBack</w:t>
      </w:r>
      <w:proofErr w:type="spellEnd"/>
      <w:r>
        <w:t xml:space="preserve"> for Android?</w:t>
      </w:r>
    </w:p>
    <w:p w14:paraId="6F00BEEF" w14:textId="2F9E960E" w:rsidR="736611BF" w:rsidRDefault="736611BF" w:rsidP="00960752">
      <w:pPr>
        <w:pStyle w:val="ListParagraph"/>
        <w:numPr>
          <w:ilvl w:val="1"/>
          <w:numId w:val="20"/>
        </w:numPr>
        <w:ind w:left="1440"/>
      </w:pPr>
      <w:r>
        <w:lastRenderedPageBreak/>
        <w:t>What native mobile functionality is supported (e.g. back button, highlight and copy/paste, etc.)?</w:t>
      </w:r>
    </w:p>
    <w:p w14:paraId="071AF26E" w14:textId="48BFF3BA" w:rsidR="00824ACA" w:rsidRDefault="6D6DAFC2" w:rsidP="00B14C3C">
      <w:pPr>
        <w:pStyle w:val="ListParagraph"/>
      </w:pPr>
      <w:r>
        <w:t>Identify any known accessibility limitations affecting mobile staff functionality and whether the mobile interfaces have been included in accessibility testing.</w:t>
      </w:r>
    </w:p>
    <w:p w14:paraId="5235BBD5" w14:textId="2451CF71" w:rsidR="00824ACA" w:rsidRDefault="00824ACA" w:rsidP="003F3F56">
      <w:pPr>
        <w:pStyle w:val="ListParagraph"/>
        <w:numPr>
          <w:ilvl w:val="0"/>
          <w:numId w:val="20"/>
        </w:numPr>
      </w:pPr>
      <w:r>
        <w:t xml:space="preserve">The Proposer shall identify any material differences in accessibility among the proposed ILS, analytics platform, mobile interfaces, and other products or modules included in its proposal. Where functionality is provided through third-party software, the Proposer shall identify the party responsible for accessibility testing and remediation.  </w:t>
      </w:r>
    </w:p>
    <w:p w14:paraId="6283F476" w14:textId="6B09D0BC" w:rsidR="00824ACA" w:rsidRDefault="00824ACA" w:rsidP="003F3F56">
      <w:pPr>
        <w:pStyle w:val="ListParagraph"/>
        <w:numPr>
          <w:ilvl w:val="0"/>
          <w:numId w:val="20"/>
        </w:numPr>
      </w:pPr>
      <w:r>
        <w:t>The Proposer shall describe its process for receiving and addressing accessibility complaints or requests for accommodation and identify the support available to SWAN and its member libraries when accessibility barriers are discovered.</w:t>
      </w:r>
    </w:p>
    <w:p w14:paraId="141EF89A" w14:textId="3CB953D4" w:rsidR="005B1F3C" w:rsidRDefault="005B1F3C" w:rsidP="00703302">
      <w:pPr>
        <w:pStyle w:val="Heading2"/>
      </w:pPr>
      <w:bookmarkStart w:id="66" w:name="_Toc242881856"/>
      <w:r>
        <w:t>Cataloging</w:t>
      </w:r>
      <w:bookmarkEnd w:id="66"/>
    </w:p>
    <w:p w14:paraId="535D2F25" w14:textId="21183C49" w:rsidR="009209BC" w:rsidRDefault="00F328BB" w:rsidP="009209BC">
      <w:pPr>
        <w:pStyle w:val="Heading3"/>
      </w:pPr>
      <w:bookmarkStart w:id="67" w:name="_Toc242881857"/>
      <w:r w:rsidRPr="00EE3EA0">
        <w:t>Bibliographic Records</w:t>
      </w:r>
      <w:bookmarkEnd w:id="67"/>
    </w:p>
    <w:p w14:paraId="0A9B7778" w14:textId="151243ED" w:rsidR="00DE2B53" w:rsidRDefault="00D5780E" w:rsidP="001423EE">
      <w:pPr>
        <w:pStyle w:val="ListParagraph"/>
        <w:numPr>
          <w:ilvl w:val="0"/>
          <w:numId w:val="58"/>
        </w:numPr>
      </w:pPr>
      <w:r w:rsidRPr="00D5780E">
        <w:t xml:space="preserve">Describe all available methods to import bibliographic records into the database, including MARC record importing, Z39.50, or any protocol that interfaces with OCLC WMS Record Manager or </w:t>
      </w:r>
      <w:proofErr w:type="spellStart"/>
      <w:r w:rsidRPr="00D5780E">
        <w:t>Connexion</w:t>
      </w:r>
      <w:proofErr w:type="spellEnd"/>
      <w:r w:rsidRPr="00D5780E">
        <w:t xml:space="preserve"> for this purpose. Identify any additional software, licensing, or fees required for these functions.</w:t>
      </w:r>
    </w:p>
    <w:p w14:paraId="0F86BA33" w14:textId="2950F39E" w:rsidR="009209BC" w:rsidRDefault="0059555C" w:rsidP="001423EE">
      <w:pPr>
        <w:pStyle w:val="ListParagraph"/>
        <w:numPr>
          <w:ilvl w:val="0"/>
          <w:numId w:val="58"/>
        </w:numPr>
      </w:pPr>
      <w:r w:rsidRPr="00063BCE">
        <w:t>Is there functionality for bulk importing of MARC data with a .</w:t>
      </w:r>
      <w:proofErr w:type="spellStart"/>
      <w:r w:rsidRPr="00063BCE">
        <w:t>mrc</w:t>
      </w:r>
      <w:proofErr w:type="spellEnd"/>
      <w:r w:rsidRPr="00063BCE">
        <w:t xml:space="preserve"> file that includes item creation with various fields filled in based on information within a field </w:t>
      </w:r>
      <w:r w:rsidRPr="00BF53F7">
        <w:t>contained</w:t>
      </w:r>
      <w:r w:rsidRPr="00063BCE">
        <w:t xml:space="preserve"> in each individual MARC record (i.e. 947)?</w:t>
      </w:r>
      <w:r w:rsidR="00CC4B3A">
        <w:t xml:space="preserve"> </w:t>
      </w:r>
    </w:p>
    <w:p w14:paraId="54EEA5F2" w14:textId="22C5A90D" w:rsidR="009209BC" w:rsidRDefault="00F362E6" w:rsidP="001423EE">
      <w:pPr>
        <w:pStyle w:val="ListParagraph"/>
        <w:numPr>
          <w:ilvl w:val="0"/>
          <w:numId w:val="58"/>
        </w:numPr>
      </w:pPr>
      <w:r>
        <w:t xml:space="preserve">Can </w:t>
      </w:r>
      <w:r w:rsidR="00222DF2" w:rsidRPr="00D3046D">
        <w:t xml:space="preserve">staff create </w:t>
      </w:r>
      <w:r w:rsidR="00222DF2">
        <w:t xml:space="preserve">bibliographic </w:t>
      </w:r>
      <w:r w:rsidR="00222DF2" w:rsidRPr="00D3046D">
        <w:t xml:space="preserve">record templates that can be selected when creating </w:t>
      </w:r>
      <w:r w:rsidR="00222DF2">
        <w:t xml:space="preserve">new </w:t>
      </w:r>
      <w:r w:rsidR="00222DF2" w:rsidRPr="00D3046D">
        <w:t xml:space="preserve">records </w:t>
      </w:r>
      <w:r w:rsidR="00E42CE1">
        <w:t xml:space="preserve">in </w:t>
      </w:r>
      <w:r w:rsidR="00222DF2" w:rsidRPr="00D3046D">
        <w:t>which the system ﬁll</w:t>
      </w:r>
      <w:r w:rsidR="00E42CE1">
        <w:t>s</w:t>
      </w:r>
      <w:r w:rsidR="00222DF2" w:rsidRPr="00D3046D">
        <w:t xml:space="preserve"> in select </w:t>
      </w:r>
      <w:r w:rsidR="00222DF2">
        <w:t xml:space="preserve">MARC </w:t>
      </w:r>
      <w:r w:rsidR="00222DF2" w:rsidRPr="00D3046D">
        <w:t>ﬁelds with predetermined data, and prompt</w:t>
      </w:r>
      <w:r w:rsidR="00C156E2">
        <w:t>s</w:t>
      </w:r>
      <w:r w:rsidR="00222DF2" w:rsidRPr="00D3046D">
        <w:t xml:space="preserve"> staff to ﬁll in select other ﬁelds? If yes, describe.</w:t>
      </w:r>
      <w:r w:rsidR="00F96C98">
        <w:t xml:space="preserve"> </w:t>
      </w:r>
    </w:p>
    <w:p w14:paraId="6FDB8B91" w14:textId="10131095" w:rsidR="009209BC" w:rsidRDefault="004E699B" w:rsidP="001423EE">
      <w:pPr>
        <w:pStyle w:val="ListParagraph"/>
        <w:numPr>
          <w:ilvl w:val="0"/>
          <w:numId w:val="58"/>
        </w:numPr>
      </w:pPr>
      <w:r w:rsidRPr="00063BCE">
        <w:t>Can existing records be copied or cloned to create a new record? If yes, can you choose to exclude fields in this process (001, 035, locally protected fields, etc.)</w:t>
      </w:r>
    </w:p>
    <w:p w14:paraId="3B782E77" w14:textId="43834870" w:rsidR="009209BC" w:rsidRDefault="00222DF2" w:rsidP="001423EE">
      <w:pPr>
        <w:pStyle w:val="ListParagraph"/>
        <w:numPr>
          <w:ilvl w:val="0"/>
          <w:numId w:val="58"/>
        </w:numPr>
      </w:pPr>
      <w:r>
        <w:t>Describe how the system validates MARC fields and provides warnings or indicates errors, for example, invalid ﬁeld tags and subﬁelds, invalid ISBNs</w:t>
      </w:r>
      <w:r w:rsidR="008166A9">
        <w:t>, unauthorized headings</w:t>
      </w:r>
      <w:r w:rsidR="00BA7DB5">
        <w:t>,</w:t>
      </w:r>
      <w:r>
        <w:t xml:space="preserve"> etc.</w:t>
      </w:r>
    </w:p>
    <w:p w14:paraId="5643A05C" w14:textId="77777777" w:rsidR="006D2530" w:rsidRDefault="00222DF2" w:rsidP="00A8282A">
      <w:pPr>
        <w:pStyle w:val="ListParagraph"/>
        <w:numPr>
          <w:ilvl w:val="0"/>
          <w:numId w:val="58"/>
        </w:numPr>
      </w:pPr>
      <w:r>
        <w:t>When editing a bibliographic record, does the system include MARC ﬁeld descriptions, detailed tag information, and options to view this information outside of the system (i.e. RDA Toolkit or Library of Congress)?</w:t>
      </w:r>
    </w:p>
    <w:p w14:paraId="107189D3" w14:textId="73927FF4" w:rsidR="009209BC" w:rsidRDefault="008B5F0C" w:rsidP="00A8282A">
      <w:pPr>
        <w:pStyle w:val="ListParagraph"/>
        <w:numPr>
          <w:ilvl w:val="0"/>
          <w:numId w:val="58"/>
        </w:numPr>
      </w:pPr>
      <w:r w:rsidRPr="008B5F0C">
        <w:t>Can the order</w:t>
      </w:r>
      <w:r w:rsidR="0043045B">
        <w:t xml:space="preserve"> of MARC tags be </w:t>
      </w:r>
      <w:r w:rsidR="005B39CB">
        <w:t>automatically sorted by MARC field value, through manual intervention, or both?</w:t>
      </w:r>
    </w:p>
    <w:p w14:paraId="0BAA9B2F" w14:textId="1A506FB0" w:rsidR="009209BC" w:rsidRDefault="00C07052" w:rsidP="001423EE">
      <w:pPr>
        <w:pStyle w:val="ListParagraph"/>
        <w:numPr>
          <w:ilvl w:val="0"/>
          <w:numId w:val="58"/>
        </w:numPr>
      </w:pPr>
      <w:r>
        <w:lastRenderedPageBreak/>
        <w:t xml:space="preserve">Are MARC fields defined in accordance with </w:t>
      </w:r>
      <w:r w:rsidR="0006699E">
        <w:t>the Library of Congress MARC standard? Is it possible to define or update definitions of MARC fields in configuration?</w:t>
      </w:r>
    </w:p>
    <w:p w14:paraId="47B13C9F" w14:textId="28163EEA" w:rsidR="009209BC" w:rsidRDefault="001D47FF" w:rsidP="001423EE">
      <w:pPr>
        <w:pStyle w:val="ListParagraph"/>
        <w:numPr>
          <w:ilvl w:val="0"/>
          <w:numId w:val="58"/>
        </w:numPr>
      </w:pPr>
      <w:r>
        <w:t xml:space="preserve">Define the number of entries a repeatable MARC tag can have within a bibliographic record. Does the system experience performance issues when a record contains </w:t>
      </w:r>
      <w:r w:rsidR="00B578B8">
        <w:t>many entries</w:t>
      </w:r>
      <w:r>
        <w:t xml:space="preserve"> of any one repeatable field? </w:t>
      </w:r>
    </w:p>
    <w:p w14:paraId="6F8D4080" w14:textId="7FE5360B" w:rsidR="009209BC" w:rsidRDefault="00222DF2" w:rsidP="001423EE">
      <w:pPr>
        <w:pStyle w:val="ListParagraph"/>
        <w:numPr>
          <w:ilvl w:val="0"/>
          <w:numId w:val="58"/>
        </w:numPr>
      </w:pPr>
      <w:r w:rsidRPr="00971A76">
        <w:t>Describe the process for duplicate detection</w:t>
      </w:r>
      <w:r>
        <w:t xml:space="preserve"> and prevention</w:t>
      </w:r>
      <w:r w:rsidRPr="00971A76">
        <w:t xml:space="preserve"> during and after cataloging. </w:t>
      </w:r>
      <w:r>
        <w:t xml:space="preserve"> </w:t>
      </w:r>
      <w:r w:rsidR="003308B3" w:rsidRPr="003308B3">
        <w:t xml:space="preserve">What level of </w:t>
      </w:r>
      <w:proofErr w:type="gramStart"/>
      <w:r w:rsidR="003308B3" w:rsidRPr="003308B3">
        <w:t>permissions are</w:t>
      </w:r>
      <w:proofErr w:type="gramEnd"/>
      <w:r w:rsidR="003308B3" w:rsidRPr="003308B3">
        <w:t xml:space="preserve"> needed to perform these tasks?</w:t>
      </w:r>
    </w:p>
    <w:p w14:paraId="118245A9" w14:textId="5C724B67" w:rsidR="009209BC" w:rsidRDefault="00723B59" w:rsidP="001423EE">
      <w:pPr>
        <w:pStyle w:val="ListParagraph"/>
        <w:numPr>
          <w:ilvl w:val="0"/>
          <w:numId w:val="58"/>
        </w:numPr>
      </w:pPr>
      <w:r w:rsidRPr="00FA42BC">
        <w:t>Can</w:t>
      </w:r>
      <w:r w:rsidR="00222DF2" w:rsidRPr="00FA42BC">
        <w:t xml:space="preserve"> duplicate </w:t>
      </w:r>
      <w:r w:rsidR="007D36DA" w:rsidRPr="00FA42BC">
        <w:t>bibliographic records</w:t>
      </w:r>
      <w:r w:rsidR="00222DF2" w:rsidRPr="00FA42BC">
        <w:t xml:space="preserve"> be </w:t>
      </w:r>
      <w:r w:rsidR="0057051B" w:rsidRPr="00FA42BC">
        <w:t>merged</w:t>
      </w:r>
      <w:r w:rsidR="00130504" w:rsidRPr="00FA42BC">
        <w:t xml:space="preserve"> </w:t>
      </w:r>
      <w:r w:rsidR="00CA6982" w:rsidRPr="00FA42BC">
        <w:t xml:space="preserve">and </w:t>
      </w:r>
      <w:r w:rsidR="00130504" w:rsidRPr="00FA42BC">
        <w:t>unmerged</w:t>
      </w:r>
      <w:r w:rsidR="00222DF2" w:rsidRPr="00FA42BC">
        <w:t xml:space="preserve">? </w:t>
      </w:r>
    </w:p>
    <w:p w14:paraId="0472A85F" w14:textId="3F8D3939" w:rsidR="009209BC" w:rsidRDefault="00190B7E" w:rsidP="00A8282A">
      <w:pPr>
        <w:pStyle w:val="ListParagraph"/>
        <w:numPr>
          <w:ilvl w:val="1"/>
          <w:numId w:val="59"/>
        </w:numPr>
        <w:ind w:left="1440"/>
      </w:pPr>
      <w:r w:rsidRPr="00FA42BC">
        <w:t>Describe whether merged records can be restored</w:t>
      </w:r>
      <w:r w:rsidR="0098476A" w:rsidRPr="00FA42BC">
        <w:t>.</w:t>
      </w:r>
    </w:p>
    <w:p w14:paraId="0DB8C97B" w14:textId="1519B1FC" w:rsidR="00A54FC6" w:rsidRDefault="003308B3" w:rsidP="00A8282A">
      <w:pPr>
        <w:pStyle w:val="ListParagraph"/>
        <w:numPr>
          <w:ilvl w:val="1"/>
          <w:numId w:val="59"/>
        </w:numPr>
        <w:ind w:left="1440"/>
      </w:pPr>
      <w:r w:rsidRPr="00FA42BC">
        <w:t xml:space="preserve">Describe </w:t>
      </w:r>
      <w:r w:rsidR="00190B7E" w:rsidRPr="00FA42BC">
        <w:t xml:space="preserve">whether the system maintains an audit </w:t>
      </w:r>
      <w:r w:rsidR="00450800" w:rsidRPr="00FA42BC">
        <w:t xml:space="preserve">log </w:t>
      </w:r>
      <w:r w:rsidR="00190B7E" w:rsidRPr="00FA42BC">
        <w:t>of record merges and related changes.</w:t>
      </w:r>
      <w:r w:rsidR="0051495A" w:rsidRPr="00FA42BC">
        <w:t xml:space="preserve"> </w:t>
      </w:r>
    </w:p>
    <w:p w14:paraId="4106A290" w14:textId="00409C47" w:rsidR="00A54FC6" w:rsidRDefault="0006794D" w:rsidP="00A8282A">
      <w:pPr>
        <w:pStyle w:val="ListParagraph"/>
        <w:numPr>
          <w:ilvl w:val="1"/>
          <w:numId w:val="59"/>
        </w:numPr>
        <w:ind w:left="1440"/>
      </w:pPr>
      <w:r w:rsidRPr="00FA42BC">
        <w:t>Are there any item statuses</w:t>
      </w:r>
      <w:r w:rsidR="007E6943" w:rsidRPr="00FA42BC">
        <w:t xml:space="preserve">, </w:t>
      </w:r>
      <w:r w:rsidR="00234A75" w:rsidRPr="00FA42BC">
        <w:t xml:space="preserve">serial control, or </w:t>
      </w:r>
      <w:r w:rsidR="0096434E" w:rsidRPr="00FA42BC">
        <w:t xml:space="preserve">open orders </w:t>
      </w:r>
      <w:r w:rsidR="00BF4B15" w:rsidRPr="00FA42BC">
        <w:t xml:space="preserve">statuses that will </w:t>
      </w:r>
      <w:r w:rsidR="007A4DDF" w:rsidRPr="00FA42BC">
        <w:t>prevent the merging of two records</w:t>
      </w:r>
      <w:r w:rsidR="00A54FC6">
        <w:t>?</w:t>
      </w:r>
    </w:p>
    <w:p w14:paraId="19EC0764" w14:textId="77777777" w:rsidR="00A54FC6" w:rsidRDefault="00976F88" w:rsidP="00A8282A">
      <w:pPr>
        <w:pStyle w:val="ListParagraph"/>
        <w:numPr>
          <w:ilvl w:val="1"/>
          <w:numId w:val="59"/>
        </w:numPr>
        <w:ind w:left="1440"/>
      </w:pPr>
      <w:r w:rsidRPr="00FA42BC">
        <w:t xml:space="preserve">What level of </w:t>
      </w:r>
      <w:proofErr w:type="gramStart"/>
      <w:r w:rsidRPr="00FA42BC">
        <w:t>permissions are</w:t>
      </w:r>
      <w:proofErr w:type="gramEnd"/>
      <w:r w:rsidRPr="00FA42BC">
        <w:t xml:space="preserve"> needed to perform these tasks?</w:t>
      </w:r>
    </w:p>
    <w:p w14:paraId="60826F80" w14:textId="25A7FDA3" w:rsidR="00A54FC6" w:rsidRDefault="00222DF2" w:rsidP="001423EE">
      <w:pPr>
        <w:pStyle w:val="ListParagraph"/>
        <w:numPr>
          <w:ilvl w:val="0"/>
          <w:numId w:val="58"/>
        </w:numPr>
      </w:pPr>
      <w:r w:rsidRPr="00FA42BC">
        <w:t>Can local MARC ﬁelds be protected from overwrite during record merges or overl</w:t>
      </w:r>
      <w:r w:rsidRPr="00460D37">
        <w:t>ays? If yes, does the local ﬁeld get duplicated when the record is overlayed with a record with the same exact local ﬁeld value?</w:t>
      </w:r>
      <w:bookmarkStart w:id="68" w:name="11.7.23_Can_the_system_generate_a_barcod"/>
      <w:bookmarkEnd w:id="68"/>
    </w:p>
    <w:p w14:paraId="06FC7485" w14:textId="79C738E9" w:rsidR="00222DF2" w:rsidRPr="00460D37" w:rsidRDefault="00222DF2" w:rsidP="001423EE">
      <w:pPr>
        <w:pStyle w:val="ListParagraph"/>
        <w:numPr>
          <w:ilvl w:val="0"/>
          <w:numId w:val="58"/>
        </w:numPr>
      </w:pPr>
      <w:r w:rsidRPr="00460D37">
        <w:t>Can a record be marked as “Final” and not be overwritten by a MARC bib record load if there is a match?</w:t>
      </w:r>
      <w:bookmarkStart w:id="69" w:name="11.7.25_SEO_uses_a_GMD_to_allow_users_to"/>
      <w:bookmarkEnd w:id="69"/>
      <w:r w:rsidRPr="00460D37">
        <w:t xml:space="preserve"> How does the system indicate whether a bib record has been fully cataloged or is still waiting for final cataloging? </w:t>
      </w:r>
    </w:p>
    <w:p w14:paraId="1E0EBED4" w14:textId="0804B566" w:rsidR="00222DF2" w:rsidRPr="002226F6" w:rsidRDefault="00222DF2" w:rsidP="001423EE">
      <w:pPr>
        <w:pStyle w:val="ListParagraph"/>
        <w:numPr>
          <w:ilvl w:val="0"/>
          <w:numId w:val="58"/>
        </w:numPr>
      </w:pPr>
      <w:r>
        <w:t xml:space="preserve">Describe how </w:t>
      </w:r>
      <w:r w:rsidRPr="002226F6">
        <w:t>the system support</w:t>
      </w:r>
      <w:r>
        <w:t>s</w:t>
      </w:r>
      <w:r w:rsidRPr="002226F6">
        <w:t xml:space="preserve"> Unicode characters, diacritics, and other character sets.</w:t>
      </w:r>
    </w:p>
    <w:p w14:paraId="7E1B8328" w14:textId="31767923" w:rsidR="00E45941" w:rsidRPr="00063BCE" w:rsidRDefault="00E45941" w:rsidP="001423EE">
      <w:pPr>
        <w:pStyle w:val="ListParagraph"/>
        <w:numPr>
          <w:ilvl w:val="0"/>
          <w:numId w:val="58"/>
        </w:numPr>
      </w:pPr>
      <w:r w:rsidRPr="00063BCE">
        <w:t>Does the system support indexing of all possible MARC tags? Is the creation of a new indexed field controlled by SWAN or is it vendor controlled?</w:t>
      </w:r>
    </w:p>
    <w:p w14:paraId="00838A6C" w14:textId="49B09477" w:rsidR="00E45941" w:rsidRPr="00063BCE" w:rsidRDefault="00E45941" w:rsidP="001423EE">
      <w:pPr>
        <w:pStyle w:val="ListParagraph"/>
        <w:numPr>
          <w:ilvl w:val="0"/>
          <w:numId w:val="58"/>
        </w:numPr>
      </w:pPr>
      <w:r w:rsidRPr="00063BCE">
        <w:t xml:space="preserve">Does </w:t>
      </w:r>
      <w:r w:rsidRPr="00684F8B">
        <w:t>the</w:t>
      </w:r>
      <w:r w:rsidRPr="00063BCE">
        <w:t xml:space="preserve"> system provide real-time indexing as records are added or updated or is </w:t>
      </w:r>
      <w:r>
        <w:t>there</w:t>
      </w:r>
      <w:r w:rsidRPr="00063BCE">
        <w:t xml:space="preserve"> </w:t>
      </w:r>
      <w:r>
        <w:t>a</w:t>
      </w:r>
      <w:r w:rsidRPr="00063BCE">
        <w:t xml:space="preserve"> </w:t>
      </w:r>
      <w:r>
        <w:t>signiﬁcant</w:t>
      </w:r>
      <w:r w:rsidRPr="00063BCE">
        <w:t xml:space="preserve"> </w:t>
      </w:r>
      <w:r>
        <w:t>delay</w:t>
      </w:r>
      <w:r w:rsidRPr="00063BCE">
        <w:t xml:space="preserve"> </w:t>
      </w:r>
      <w:r>
        <w:t>or</w:t>
      </w:r>
      <w:r w:rsidRPr="00063BCE">
        <w:t xml:space="preserve"> </w:t>
      </w:r>
      <w:r>
        <w:t>require</w:t>
      </w:r>
      <w:r w:rsidRPr="00063BCE">
        <w:t xml:space="preserve"> </w:t>
      </w:r>
      <w:r>
        <w:t>overnight</w:t>
      </w:r>
      <w:r w:rsidRPr="00063BCE">
        <w:t xml:space="preserve"> processing?</w:t>
      </w:r>
    </w:p>
    <w:p w14:paraId="6A2BAFC6" w14:textId="1F1BEEA8" w:rsidR="00E45941" w:rsidRDefault="00E45941" w:rsidP="001423EE">
      <w:pPr>
        <w:pStyle w:val="ListParagraph"/>
        <w:numPr>
          <w:ilvl w:val="0"/>
          <w:numId w:val="58"/>
        </w:numPr>
      </w:pPr>
      <w:r w:rsidRPr="00684F8B">
        <w:t>Describe</w:t>
      </w:r>
      <w:r w:rsidRPr="00063BCE">
        <w:t xml:space="preserve"> how different users/logins are permitted or prevented from creating, editing or </w:t>
      </w:r>
      <w:r>
        <w:t>deleting</w:t>
      </w:r>
      <w:r w:rsidRPr="00063BCE">
        <w:t xml:space="preserve"> </w:t>
      </w:r>
      <w:r>
        <w:t>different</w:t>
      </w:r>
      <w:r w:rsidRPr="00063BCE">
        <w:t xml:space="preserve"> </w:t>
      </w:r>
      <w:r>
        <w:t>types</w:t>
      </w:r>
      <w:r w:rsidRPr="00063BCE">
        <w:t xml:space="preserve"> </w:t>
      </w:r>
      <w:r>
        <w:t>of</w:t>
      </w:r>
      <w:r w:rsidRPr="00063BCE">
        <w:t xml:space="preserve"> bibliographic </w:t>
      </w:r>
      <w:r w:rsidRPr="00C16DE2">
        <w:t>records.</w:t>
      </w:r>
      <w:r w:rsidRPr="00D4378B">
        <w:t xml:space="preserve"> </w:t>
      </w:r>
      <w:r>
        <w:t>Identify whether these permissions can be established by role, individual user, member library, or consortium-wide administrator.</w:t>
      </w:r>
    </w:p>
    <w:p w14:paraId="662FC9C2" w14:textId="5A8169BE" w:rsidR="00937A7A" w:rsidRDefault="006B317C" w:rsidP="001423EE">
      <w:pPr>
        <w:pStyle w:val="ListParagraph"/>
        <w:numPr>
          <w:ilvl w:val="0"/>
          <w:numId w:val="58"/>
        </w:numPr>
      </w:pPr>
      <w:r>
        <w:t xml:space="preserve">Are there any factors that would prevent a bibliographic record from being deleted from the </w:t>
      </w:r>
      <w:r w:rsidRPr="00BF53F7">
        <w:t>system</w:t>
      </w:r>
      <w:r>
        <w:t xml:space="preserve"> when someone is attempting to remove it? If so, please list them.</w:t>
      </w:r>
    </w:p>
    <w:p w14:paraId="395C8B5F" w14:textId="35A6F775" w:rsidR="00A54FC6" w:rsidRDefault="00937A7A" w:rsidP="001423EE">
      <w:pPr>
        <w:pStyle w:val="ListParagraph"/>
        <w:numPr>
          <w:ilvl w:val="0"/>
          <w:numId w:val="58"/>
        </w:numPr>
      </w:pPr>
      <w:r w:rsidRPr="00937A7A">
        <w:t>How are orphaned bibliographic records handled</w:t>
      </w:r>
      <w:r w:rsidR="00C14AAC">
        <w:t>, i.e.</w:t>
      </w:r>
      <w:r w:rsidR="00C45AB1">
        <w:t xml:space="preserve"> </w:t>
      </w:r>
      <w:r w:rsidR="009676D4">
        <w:t>records with no items or holdings</w:t>
      </w:r>
      <w:r w:rsidRPr="00937A7A">
        <w:t xml:space="preserve">? </w:t>
      </w:r>
    </w:p>
    <w:p w14:paraId="2DF7E69A" w14:textId="06A14A40" w:rsidR="00A54FC6" w:rsidRDefault="00937A7A" w:rsidP="00A8282A">
      <w:pPr>
        <w:pStyle w:val="ListParagraph"/>
        <w:numPr>
          <w:ilvl w:val="1"/>
          <w:numId w:val="63"/>
        </w:numPr>
        <w:ind w:left="1440"/>
      </w:pPr>
      <w:r w:rsidRPr="00937A7A">
        <w:t>Does last-item deletion remove the bibliographic record?</w:t>
      </w:r>
    </w:p>
    <w:p w14:paraId="3DB25B53" w14:textId="27C3A2B5" w:rsidR="00A54FC6" w:rsidRDefault="00937A7A" w:rsidP="00A8282A">
      <w:pPr>
        <w:pStyle w:val="ListParagraph"/>
        <w:numPr>
          <w:ilvl w:val="1"/>
          <w:numId w:val="63"/>
        </w:numPr>
        <w:ind w:left="1440"/>
      </w:pPr>
      <w:r w:rsidRPr="00937A7A">
        <w:t>What cleanup reports or processes are available?</w:t>
      </w:r>
    </w:p>
    <w:p w14:paraId="1B96E72C" w14:textId="4162A666" w:rsidR="00C04F21" w:rsidRDefault="00C04F21" w:rsidP="001423EE">
      <w:pPr>
        <w:pStyle w:val="ListParagraph"/>
        <w:numPr>
          <w:ilvl w:val="0"/>
          <w:numId w:val="58"/>
        </w:numPr>
      </w:pPr>
      <w:r>
        <w:lastRenderedPageBreak/>
        <w:t>Does the system provide functionality to copy and paste fields when creating or modifying bibliographic records.</w:t>
      </w:r>
      <w:r w:rsidRPr="00D4378B">
        <w:t xml:space="preserve"> </w:t>
      </w:r>
      <w:r>
        <w:t>If there are limitations on copying or pasting multiple fields or subfields, please describe them.</w:t>
      </w:r>
    </w:p>
    <w:p w14:paraId="5F823862" w14:textId="42FF8BE1" w:rsidR="00C47F2A" w:rsidRPr="00F57410" w:rsidRDefault="00ED125B" w:rsidP="00046630">
      <w:pPr>
        <w:pStyle w:val="Heading3"/>
      </w:pPr>
      <w:bookmarkStart w:id="70" w:name="_Toc242881858"/>
      <w:r w:rsidRPr="00F57410">
        <w:t>Item Records</w:t>
      </w:r>
      <w:bookmarkEnd w:id="70"/>
    </w:p>
    <w:p w14:paraId="5B98DD12" w14:textId="1CE34980" w:rsidR="00C47F2A" w:rsidRPr="00EA6EC5" w:rsidRDefault="00B051CD" w:rsidP="00E82C56">
      <w:pPr>
        <w:pStyle w:val="ListParagraph"/>
        <w:numPr>
          <w:ilvl w:val="0"/>
          <w:numId w:val="31"/>
        </w:numPr>
      </w:pPr>
      <w:r>
        <w:t xml:space="preserve">Can </w:t>
      </w:r>
      <w:r w:rsidR="00C47F2A" w:rsidRPr="00EA6EC5">
        <w:t xml:space="preserve">staff </w:t>
      </w:r>
      <w:r>
        <w:t>c</w:t>
      </w:r>
      <w:r w:rsidR="00C47F2A" w:rsidRPr="00EA6EC5">
        <w:t xml:space="preserve">reate </w:t>
      </w:r>
      <w:r w:rsidR="00C47F2A">
        <w:t xml:space="preserve">item </w:t>
      </w:r>
      <w:r w:rsidR="00C47F2A" w:rsidRPr="00EA6EC5">
        <w:t>record templates that can be selected when creating a new</w:t>
      </w:r>
      <w:r w:rsidR="00C47F2A">
        <w:t xml:space="preserve"> item</w:t>
      </w:r>
      <w:r w:rsidR="00C47F2A" w:rsidRPr="00EA6EC5">
        <w:t xml:space="preserve"> record </w:t>
      </w:r>
      <w:r w:rsidR="00C47F2A">
        <w:t xml:space="preserve">in </w:t>
      </w:r>
      <w:r w:rsidR="00C47F2A" w:rsidRPr="00EA6EC5">
        <w:t>which the system ﬁll</w:t>
      </w:r>
      <w:r w:rsidR="00C47F2A">
        <w:t>s</w:t>
      </w:r>
      <w:r w:rsidR="00C47F2A" w:rsidRPr="00EA6EC5">
        <w:t xml:space="preserve"> in select ﬁelds with predetermined data? If yes, describe.</w:t>
      </w:r>
    </w:p>
    <w:p w14:paraId="36BB7A72" w14:textId="51B7902D" w:rsidR="00222DF2" w:rsidRPr="00FF2156" w:rsidRDefault="00222DF2" w:rsidP="00E82C56">
      <w:pPr>
        <w:pStyle w:val="ListParagraph"/>
        <w:numPr>
          <w:ilvl w:val="0"/>
          <w:numId w:val="31"/>
        </w:numPr>
      </w:pPr>
      <w:r>
        <w:t xml:space="preserve">Explain how </w:t>
      </w:r>
      <w:r w:rsidRPr="00FF2156">
        <w:t>the system support</w:t>
      </w:r>
      <w:r>
        <w:t>s</w:t>
      </w:r>
      <w:r w:rsidRPr="00FF2156">
        <w:t xml:space="preserve"> structured call number ﬁelds (e.g., preﬁx, main, suffix)</w:t>
      </w:r>
      <w:r>
        <w:t xml:space="preserve">. What is the character limit? </w:t>
      </w:r>
      <w:r w:rsidR="00981C95">
        <w:t xml:space="preserve">What </w:t>
      </w:r>
      <w:r w:rsidR="00802698">
        <w:t xml:space="preserve">defaults </w:t>
      </w:r>
      <w:r w:rsidR="00981C95">
        <w:t xml:space="preserve">can </w:t>
      </w:r>
      <w:r w:rsidR="00802698">
        <w:t>be set</w:t>
      </w:r>
      <w:r w:rsidR="005C2C5F">
        <w:t xml:space="preserve"> at an individual library level</w:t>
      </w:r>
      <w:r w:rsidR="00802698">
        <w:t>?</w:t>
      </w:r>
      <w:r>
        <w:t xml:space="preserve"> </w:t>
      </w:r>
    </w:p>
    <w:p w14:paraId="5155406E" w14:textId="77777777" w:rsidR="00222DF2" w:rsidRDefault="00222DF2" w:rsidP="00E82C56">
      <w:pPr>
        <w:pStyle w:val="ListParagraph"/>
        <w:numPr>
          <w:ilvl w:val="0"/>
          <w:numId w:val="31"/>
        </w:numPr>
      </w:pPr>
      <w:r>
        <w:t xml:space="preserve">Can the system print call number spine labels directly? If yes, please describe the process and specify which data ﬁelds can be pulled from, what can be customized on the label (line breaks, font, alignment, etc.), and the number of setups/templates that can be saved for regular use. </w:t>
      </w:r>
    </w:p>
    <w:p w14:paraId="72C8258F" w14:textId="77777777" w:rsidR="00760BC5" w:rsidRPr="00063BCE" w:rsidRDefault="00222DF2" w:rsidP="00E82C56">
      <w:pPr>
        <w:pStyle w:val="ListParagraph"/>
        <w:numPr>
          <w:ilvl w:val="0"/>
          <w:numId w:val="31"/>
        </w:numPr>
      </w:pPr>
      <w:r w:rsidRPr="00063BCE">
        <w:t>Does the system allow multiple items with sequential barcodes to be entered at the same time?</w:t>
      </w:r>
    </w:p>
    <w:p w14:paraId="32CD1A1F" w14:textId="44EDA13E" w:rsidR="00A86695" w:rsidRPr="00063BCE" w:rsidRDefault="00207A13" w:rsidP="00E82C56">
      <w:pPr>
        <w:pStyle w:val="ListParagraph"/>
        <w:numPr>
          <w:ilvl w:val="0"/>
          <w:numId w:val="31"/>
        </w:numPr>
      </w:pPr>
      <w:r w:rsidRPr="00063BCE">
        <w:t>Does the system allow multiple items with pre-set field content (item types, categories, call numbers, etc.) to be created at once?</w:t>
      </w:r>
      <w:r w:rsidR="00E47601">
        <w:t xml:space="preserve"> </w:t>
      </w:r>
    </w:p>
    <w:p w14:paraId="28EC2C25" w14:textId="771A66C4" w:rsidR="001F301E" w:rsidRDefault="00222DF2" w:rsidP="00E82C56">
      <w:pPr>
        <w:pStyle w:val="ListParagraph"/>
        <w:numPr>
          <w:ilvl w:val="0"/>
          <w:numId w:val="31"/>
        </w:numPr>
      </w:pPr>
      <w:r w:rsidRPr="00063BCE">
        <w:t>What is the limit to the number of items that can be attached to one bibliographic record?</w:t>
      </w:r>
      <w:r w:rsidR="00AC2C51" w:rsidRPr="00AC2C51">
        <w:t xml:space="preserve"> </w:t>
      </w:r>
      <w:r w:rsidR="00AC2C51" w:rsidRPr="00063BCE">
        <w:t xml:space="preserve">Does a large number affect system performance, and </w:t>
      </w:r>
      <w:r w:rsidR="00AC2C51" w:rsidRPr="00684F8B">
        <w:t>if</w:t>
      </w:r>
      <w:r w:rsidR="00AC2C51" w:rsidRPr="00063BCE">
        <w:t xml:space="preserve"> so at what </w:t>
      </w:r>
      <w:r w:rsidR="00AC2C51">
        <w:t>number</w:t>
      </w:r>
      <w:r w:rsidR="00AC2C51" w:rsidRPr="00063BCE">
        <w:t xml:space="preserve"> </w:t>
      </w:r>
      <w:r w:rsidR="00AC2C51">
        <w:t>is</w:t>
      </w:r>
      <w:r w:rsidR="00AC2C51" w:rsidRPr="00063BCE">
        <w:t xml:space="preserve"> </w:t>
      </w:r>
      <w:r w:rsidR="00AC2C51">
        <w:t>this</w:t>
      </w:r>
      <w:r w:rsidR="00AC2C51" w:rsidRPr="00063BCE">
        <w:t xml:space="preserve"> noticeable?</w:t>
      </w:r>
    </w:p>
    <w:p w14:paraId="082204CE" w14:textId="4D9D484D" w:rsidR="001F301E" w:rsidRPr="00063BCE" w:rsidRDefault="00222DF2" w:rsidP="00E82C56">
      <w:pPr>
        <w:pStyle w:val="ListParagraph"/>
        <w:numPr>
          <w:ilvl w:val="0"/>
          <w:numId w:val="31"/>
        </w:numPr>
      </w:pPr>
      <w:r w:rsidRPr="00063BCE">
        <w:t>Does the system allow transfer of single or multiple items from one bibliographic record to another?</w:t>
      </w:r>
      <w:bookmarkStart w:id="71" w:name="11.7.14_Are_there_any_item_statuses_that"/>
      <w:bookmarkEnd w:id="71"/>
      <w:r w:rsidRPr="00063BCE">
        <w:t xml:space="preserve"> If yes, does this transfer include all holds?</w:t>
      </w:r>
    </w:p>
    <w:p w14:paraId="5B3E0559" w14:textId="1A625F8C" w:rsidR="00D311F9" w:rsidRDefault="00222DF2" w:rsidP="00E82C56">
      <w:pPr>
        <w:pStyle w:val="ListParagraph"/>
        <w:numPr>
          <w:ilvl w:val="0"/>
          <w:numId w:val="31"/>
        </w:numPr>
      </w:pPr>
      <w:r w:rsidRPr="00063BCE">
        <w:t xml:space="preserve">Are </w:t>
      </w:r>
      <w:r w:rsidRPr="00684F8B">
        <w:t>there</w:t>
      </w:r>
      <w:r w:rsidRPr="00063BCE">
        <w:t xml:space="preserve"> any item statuses that prevent items from being transferred?</w:t>
      </w:r>
      <w:bookmarkStart w:id="72" w:name="11.7.15_Does_the_system_support_indexing"/>
      <w:bookmarkEnd w:id="72"/>
    </w:p>
    <w:p w14:paraId="6AC2EFC0" w14:textId="6991A744" w:rsidR="005805CB" w:rsidRDefault="00D43060" w:rsidP="00E82C56">
      <w:pPr>
        <w:pStyle w:val="ListParagraph"/>
        <w:numPr>
          <w:ilvl w:val="0"/>
          <w:numId w:val="31"/>
        </w:numPr>
      </w:pPr>
      <w:r>
        <w:t>Describe</w:t>
      </w:r>
      <w:r w:rsidRPr="00063BCE">
        <w:t xml:space="preserve"> </w:t>
      </w:r>
      <w:r>
        <w:t>how</w:t>
      </w:r>
      <w:r w:rsidRPr="00063BCE">
        <w:t xml:space="preserve"> </w:t>
      </w:r>
      <w:r>
        <w:t>different</w:t>
      </w:r>
      <w:r w:rsidRPr="00063BCE">
        <w:t xml:space="preserve"> </w:t>
      </w:r>
      <w:r>
        <w:t>libraries</w:t>
      </w:r>
      <w:r w:rsidRPr="00063BCE">
        <w:t xml:space="preserve"> </w:t>
      </w:r>
      <w:r>
        <w:t>are</w:t>
      </w:r>
      <w:r w:rsidRPr="00063BCE">
        <w:t xml:space="preserve"> </w:t>
      </w:r>
      <w:r>
        <w:t>prevented</w:t>
      </w:r>
      <w:r w:rsidRPr="00063BCE">
        <w:t xml:space="preserve"> </w:t>
      </w:r>
      <w:r>
        <w:t>from</w:t>
      </w:r>
      <w:r w:rsidRPr="00063BCE">
        <w:t xml:space="preserve"> </w:t>
      </w:r>
      <w:r>
        <w:t>editing</w:t>
      </w:r>
      <w:r w:rsidRPr="00063BCE">
        <w:t xml:space="preserve"> </w:t>
      </w:r>
      <w:r>
        <w:t>or</w:t>
      </w:r>
      <w:r w:rsidRPr="00063BCE">
        <w:t xml:space="preserve"> </w:t>
      </w:r>
      <w:r>
        <w:t>deleting</w:t>
      </w:r>
      <w:r w:rsidRPr="00063BCE">
        <w:t xml:space="preserve"> each other’s items, holdings, and order records.</w:t>
      </w:r>
      <w:r w:rsidRPr="00D4378B">
        <w:t xml:space="preserve"> </w:t>
      </w:r>
      <w:r>
        <w:t>Explain whether SWAN administrators can establish and enforce different permissions for individual member libraries and whether unauthorized attempts to modify records are logged.</w:t>
      </w:r>
    </w:p>
    <w:p w14:paraId="515861B4" w14:textId="2D203DF7" w:rsidR="001F301E" w:rsidRDefault="00133515" w:rsidP="00E82C56">
      <w:pPr>
        <w:pStyle w:val="ListParagraph"/>
        <w:numPr>
          <w:ilvl w:val="0"/>
          <w:numId w:val="31"/>
        </w:numPr>
      </w:pPr>
      <w:r>
        <w:t xml:space="preserve">Are there any factors that would </w:t>
      </w:r>
      <w:proofErr w:type="gramStart"/>
      <w:r>
        <w:t>prevent  item</w:t>
      </w:r>
      <w:proofErr w:type="gramEnd"/>
      <w:r>
        <w:t xml:space="preserve"> </w:t>
      </w:r>
      <w:proofErr w:type="gramStart"/>
      <w:r>
        <w:t>record</w:t>
      </w:r>
      <w:proofErr w:type="gramEnd"/>
      <w:r>
        <w:t xml:space="preserve"> from being deleted from the </w:t>
      </w:r>
      <w:r w:rsidRPr="00BF53F7">
        <w:t>system</w:t>
      </w:r>
      <w:r>
        <w:t xml:space="preserve"> when someone is attempting to remove it? If so, please list them. </w:t>
      </w:r>
    </w:p>
    <w:p w14:paraId="4FB4147C" w14:textId="309BF43D" w:rsidR="00FE42A1" w:rsidRDefault="000179FA" w:rsidP="00E82C56">
      <w:pPr>
        <w:pStyle w:val="ListParagraph"/>
        <w:numPr>
          <w:ilvl w:val="0"/>
          <w:numId w:val="31"/>
        </w:numPr>
      </w:pPr>
      <w:r w:rsidRPr="00063BCE">
        <w:t xml:space="preserve">How are new items handled in the system? Are they </w:t>
      </w:r>
      <w:r w:rsidR="00E4556B" w:rsidRPr="00063BCE">
        <w:t>identified</w:t>
      </w:r>
      <w:r w:rsidRPr="00063BCE">
        <w:t xml:space="preserve"> </w:t>
      </w:r>
      <w:r w:rsidR="001B4332" w:rsidRPr="00063BCE">
        <w:t>using</w:t>
      </w:r>
      <w:r w:rsidRPr="00063BCE">
        <w:t xml:space="preserve"> item </w:t>
      </w:r>
      <w:r w:rsidR="00FD41BB" w:rsidRPr="00063BCE">
        <w:t>type/category, or is it a separate</w:t>
      </w:r>
      <w:r w:rsidR="00D32793" w:rsidRPr="00063BCE">
        <w:t xml:space="preserve"> </w:t>
      </w:r>
      <w:r w:rsidR="00F75ACC" w:rsidRPr="00063BCE">
        <w:t>data point?</w:t>
      </w:r>
    </w:p>
    <w:p w14:paraId="03F7C9CE" w14:textId="77777777" w:rsidR="00F75ACC" w:rsidRPr="00063BCE" w:rsidRDefault="00684357" w:rsidP="00E82C56">
      <w:pPr>
        <w:pStyle w:val="ListParagraph"/>
        <w:numPr>
          <w:ilvl w:val="0"/>
          <w:numId w:val="31"/>
        </w:numPr>
      </w:pPr>
      <w:r w:rsidRPr="00063BCE">
        <w:t xml:space="preserve">Describe </w:t>
      </w:r>
      <w:r w:rsidR="00333015" w:rsidRPr="00063BCE">
        <w:t xml:space="preserve">available </w:t>
      </w:r>
      <w:r w:rsidRPr="00063BCE">
        <w:t>functionality to automate</w:t>
      </w:r>
      <w:r w:rsidR="00333015" w:rsidRPr="00063BCE">
        <w:t xml:space="preserve"> the conversion of new items to regular items.</w:t>
      </w:r>
    </w:p>
    <w:p w14:paraId="0F38CCC4" w14:textId="485AD942" w:rsidR="0099454F" w:rsidRDefault="002A454E" w:rsidP="00E82C56">
      <w:pPr>
        <w:pStyle w:val="ListParagraph"/>
        <w:numPr>
          <w:ilvl w:val="0"/>
          <w:numId w:val="31"/>
        </w:numPr>
      </w:pPr>
      <w:r>
        <w:t>Describe functionality around item record notes. How are they displayed based on audience (public notes, staff notes, etc.)? What options exist to add multiple notes, customize fields, etc.</w:t>
      </w:r>
    </w:p>
    <w:p w14:paraId="4DA58F70" w14:textId="18A34252" w:rsidR="00FF431C" w:rsidRDefault="00AD31B7" w:rsidP="00FF431C">
      <w:pPr>
        <w:pStyle w:val="Heading3"/>
      </w:pPr>
      <w:bookmarkStart w:id="73" w:name="_Toc242881859"/>
      <w:r w:rsidRPr="00D84813">
        <w:lastRenderedPageBreak/>
        <w:t>General Cataloging</w:t>
      </w:r>
      <w:bookmarkEnd w:id="73"/>
    </w:p>
    <w:p w14:paraId="6777FAD8" w14:textId="4E5929CD" w:rsidR="00222DF2" w:rsidRPr="00063BCE" w:rsidRDefault="00222DF2" w:rsidP="00134B2D">
      <w:pPr>
        <w:pStyle w:val="ListParagraph"/>
        <w:numPr>
          <w:ilvl w:val="0"/>
          <w:numId w:val="56"/>
        </w:numPr>
      </w:pPr>
      <w:r>
        <w:t>Can</w:t>
      </w:r>
      <w:r w:rsidRPr="00063BCE">
        <w:t xml:space="preserve"> </w:t>
      </w:r>
      <w:r>
        <w:t>user</w:t>
      </w:r>
      <w:r w:rsidRPr="00063BCE">
        <w:t xml:space="preserve"> </w:t>
      </w:r>
      <w:proofErr w:type="gramStart"/>
      <w:r w:rsidR="00C04F21">
        <w:t>permissions</w:t>
      </w:r>
      <w:proofErr w:type="gramEnd"/>
      <w:r w:rsidR="00C04F21">
        <w:t xml:space="preserve"> </w:t>
      </w:r>
      <w:r>
        <w:t>be</w:t>
      </w:r>
      <w:r w:rsidRPr="00063BCE">
        <w:t xml:space="preserve"> </w:t>
      </w:r>
      <w:r>
        <w:t>limited</w:t>
      </w:r>
      <w:r w:rsidRPr="00063BCE">
        <w:t xml:space="preserve"> </w:t>
      </w:r>
      <w:r>
        <w:t>to</w:t>
      </w:r>
      <w:r w:rsidRPr="00063BCE">
        <w:t xml:space="preserve"> </w:t>
      </w:r>
      <w:r>
        <w:t>editing</w:t>
      </w:r>
      <w:r w:rsidRPr="00063BCE">
        <w:t xml:space="preserve"> </w:t>
      </w:r>
      <w:r>
        <w:t>speciﬁc</w:t>
      </w:r>
      <w:r w:rsidRPr="00063BCE">
        <w:t xml:space="preserve"> </w:t>
      </w:r>
      <w:r>
        <w:t>tags</w:t>
      </w:r>
      <w:r w:rsidRPr="00063BCE">
        <w:t xml:space="preserve"> </w:t>
      </w:r>
      <w:r w:rsidR="00FF1BA3">
        <w:t>or</w:t>
      </w:r>
      <w:r w:rsidRPr="00063BCE">
        <w:t xml:space="preserve"> </w:t>
      </w:r>
      <w:r w:rsidR="00FF1BA3">
        <w:t>s</w:t>
      </w:r>
      <w:r>
        <w:t>peciﬁc</w:t>
      </w:r>
      <w:r w:rsidRPr="00063BCE">
        <w:t xml:space="preserve"> subﬁelds?</w:t>
      </w:r>
      <w:bookmarkStart w:id="74" w:name="11.7.20_Can_a_user_choose_to_only_see_lo"/>
      <w:bookmarkEnd w:id="74"/>
    </w:p>
    <w:p w14:paraId="0944B73C" w14:textId="00D2008E" w:rsidR="00222DF2" w:rsidRPr="00063BCE" w:rsidRDefault="00222DF2" w:rsidP="00134B2D">
      <w:pPr>
        <w:pStyle w:val="ListParagraph"/>
        <w:numPr>
          <w:ilvl w:val="0"/>
          <w:numId w:val="56"/>
        </w:numPr>
      </w:pPr>
      <w:r w:rsidRPr="00063BCE">
        <w:t xml:space="preserve">Can a user choose whether they see the description/names instead of codes </w:t>
      </w:r>
      <w:r>
        <w:t>where</w:t>
      </w:r>
      <w:r w:rsidRPr="00063BCE">
        <w:t xml:space="preserve"> </w:t>
      </w:r>
      <w:r>
        <w:t>both</w:t>
      </w:r>
      <w:r w:rsidRPr="00063BCE">
        <w:t xml:space="preserve"> </w:t>
      </w:r>
      <w:r>
        <w:t>exist</w:t>
      </w:r>
      <w:r w:rsidRPr="00063BCE">
        <w:t xml:space="preserve"> </w:t>
      </w:r>
      <w:r>
        <w:t>for</w:t>
      </w:r>
      <w:r w:rsidRPr="00063BCE">
        <w:t xml:space="preserve"> </w:t>
      </w:r>
      <w:r>
        <w:t>ﬁelds</w:t>
      </w:r>
      <w:r w:rsidRPr="00063BCE">
        <w:t xml:space="preserve"> </w:t>
      </w:r>
      <w:r>
        <w:t>such</w:t>
      </w:r>
      <w:r w:rsidRPr="00063BCE">
        <w:t xml:space="preserve"> </w:t>
      </w:r>
      <w:r>
        <w:t>as</w:t>
      </w:r>
      <w:r w:rsidRPr="00063BCE">
        <w:t xml:space="preserve"> </w:t>
      </w:r>
      <w:r>
        <w:t>location,</w:t>
      </w:r>
      <w:r w:rsidRPr="00063BCE">
        <w:t xml:space="preserve"> </w:t>
      </w:r>
      <w:r>
        <w:t>item</w:t>
      </w:r>
      <w:r w:rsidRPr="00063BCE">
        <w:t xml:space="preserve"> </w:t>
      </w:r>
      <w:r>
        <w:t>type,</w:t>
      </w:r>
      <w:r w:rsidRPr="00063BCE">
        <w:t xml:space="preserve"> etc.?</w:t>
      </w:r>
      <w:bookmarkStart w:id="75" w:name="11.7.22_Can_local_MARC_fields_be_protect"/>
      <w:bookmarkEnd w:id="75"/>
    </w:p>
    <w:p w14:paraId="50502C96" w14:textId="2690A53E" w:rsidR="00547650" w:rsidRPr="00063BCE" w:rsidRDefault="00547650" w:rsidP="00134B2D">
      <w:pPr>
        <w:pStyle w:val="ListParagraph"/>
        <w:numPr>
          <w:ilvl w:val="0"/>
          <w:numId w:val="56"/>
        </w:numPr>
      </w:pPr>
      <w:r>
        <w:t>Describe the permissions required to perform bulk changes, whether changes can be previewed or validated before execution, and whether the system maintains audit logs or provides options to reverse erroneous changes.</w:t>
      </w:r>
    </w:p>
    <w:p w14:paraId="153C2E8A" w14:textId="77777777" w:rsidR="00FF431C" w:rsidRDefault="00222DF2" w:rsidP="00134B2D">
      <w:pPr>
        <w:pStyle w:val="ListParagraph"/>
        <w:numPr>
          <w:ilvl w:val="0"/>
          <w:numId w:val="56"/>
        </w:numPr>
      </w:pPr>
      <w:r w:rsidRPr="00063BCE">
        <w:t xml:space="preserve">What </w:t>
      </w:r>
      <w:r w:rsidRPr="00BF53F7">
        <w:t>administrator</w:t>
      </w:r>
      <w:r w:rsidRPr="00063BCE">
        <w:t xml:space="preserve"> tools are available to perform bulk editing of</w:t>
      </w:r>
      <w:r w:rsidR="008B4A2D" w:rsidRPr="00063BCE">
        <w:t>:</w:t>
      </w:r>
    </w:p>
    <w:p w14:paraId="6151FEEC" w14:textId="77777777" w:rsidR="00FF431C" w:rsidRDefault="008B4A2D" w:rsidP="00134B2D">
      <w:pPr>
        <w:pStyle w:val="ListParagraph"/>
        <w:numPr>
          <w:ilvl w:val="1"/>
          <w:numId w:val="56"/>
        </w:numPr>
      </w:pPr>
      <w:r w:rsidRPr="00063BCE">
        <w:t>MARC Data (Bibliographic and Holdings)</w:t>
      </w:r>
    </w:p>
    <w:p w14:paraId="6698579B" w14:textId="77777777" w:rsidR="00FF431C" w:rsidRDefault="008B4A2D" w:rsidP="00134B2D">
      <w:pPr>
        <w:pStyle w:val="ListParagraph"/>
        <w:numPr>
          <w:ilvl w:val="1"/>
          <w:numId w:val="56"/>
        </w:numPr>
      </w:pPr>
      <w:r w:rsidRPr="00063BCE">
        <w:t xml:space="preserve">Item </w:t>
      </w:r>
      <w:r w:rsidRPr="00BF53F7">
        <w:t>Records</w:t>
      </w:r>
      <w:r w:rsidR="00375BD2">
        <w:t>, including notes</w:t>
      </w:r>
    </w:p>
    <w:p w14:paraId="3D71A14C" w14:textId="77777777" w:rsidR="00FF431C" w:rsidRDefault="008B4A2D" w:rsidP="00134B2D">
      <w:pPr>
        <w:pStyle w:val="ListParagraph"/>
        <w:numPr>
          <w:ilvl w:val="1"/>
          <w:numId w:val="56"/>
        </w:numPr>
      </w:pPr>
      <w:r w:rsidRPr="00063BCE">
        <w:t xml:space="preserve">Call </w:t>
      </w:r>
      <w:r w:rsidRPr="00BF53F7">
        <w:t>Numbers</w:t>
      </w:r>
    </w:p>
    <w:p w14:paraId="4F79D4F3" w14:textId="77777777" w:rsidR="00FF431C" w:rsidRDefault="0D141D24" w:rsidP="00134B2D">
      <w:pPr>
        <w:pStyle w:val="ListParagraph"/>
        <w:numPr>
          <w:ilvl w:val="0"/>
          <w:numId w:val="56"/>
        </w:numPr>
      </w:pPr>
      <w:r>
        <w:t>Describe the system's macro capabilities for</w:t>
      </w:r>
      <w:r w:rsidR="00066F37">
        <w:t xml:space="preserve"> repetitive tasks</w:t>
      </w:r>
      <w:r w:rsidR="00742B42">
        <w:t>.</w:t>
      </w:r>
    </w:p>
    <w:p w14:paraId="4A9FF7BB" w14:textId="518AA8C8" w:rsidR="00543315" w:rsidRDefault="00CC078E" w:rsidP="00134B2D">
      <w:pPr>
        <w:pStyle w:val="ListParagraph"/>
        <w:numPr>
          <w:ilvl w:val="0"/>
          <w:numId w:val="56"/>
        </w:numPr>
      </w:pPr>
      <w:r w:rsidRPr="00C65C8D">
        <w:t>What methods does the system have available to suppress</w:t>
      </w:r>
      <w:r w:rsidR="007D42C1">
        <w:t xml:space="preserve"> records </w:t>
      </w:r>
      <w:r w:rsidR="00AC27AD">
        <w:t xml:space="preserve">from the online catalog </w:t>
      </w:r>
      <w:r w:rsidR="00DF5951">
        <w:t>for</w:t>
      </w:r>
      <w:r w:rsidR="00CD3F69">
        <w:t xml:space="preserve"> b</w:t>
      </w:r>
      <w:r w:rsidR="00C65C8D" w:rsidRPr="00C65C8D">
        <w:t>ibliographic records</w:t>
      </w:r>
      <w:r w:rsidR="00CD3F69">
        <w:t xml:space="preserve"> and i</w:t>
      </w:r>
      <w:r w:rsidR="00200DC2" w:rsidRPr="00885FBA">
        <w:t>tem records</w:t>
      </w:r>
      <w:r w:rsidR="00CD3F69">
        <w:t>.</w:t>
      </w:r>
    </w:p>
    <w:p w14:paraId="41C72903" w14:textId="74DF0A8A" w:rsidR="00543315" w:rsidRDefault="001E47A0" w:rsidP="00134B2D">
      <w:pPr>
        <w:pStyle w:val="ListParagraph"/>
        <w:numPr>
          <w:ilvl w:val="0"/>
          <w:numId w:val="56"/>
        </w:numPr>
      </w:pPr>
      <w:r w:rsidRPr="001E47A0">
        <w:t xml:space="preserve">When searching for bib records within the ILS, what identifying information is displayed in initial results that can </w:t>
      </w:r>
      <w:r w:rsidR="00E15D96">
        <w:t xml:space="preserve">be </w:t>
      </w:r>
      <w:r w:rsidRPr="001E47A0">
        <w:t>browsed before entering the full record?</w:t>
      </w:r>
    </w:p>
    <w:p w14:paraId="6B09374D" w14:textId="77777777" w:rsidR="00543315" w:rsidRDefault="001E47A0" w:rsidP="00134B2D">
      <w:pPr>
        <w:pStyle w:val="ListParagraph"/>
        <w:numPr>
          <w:ilvl w:val="1"/>
          <w:numId w:val="56"/>
        </w:numPr>
      </w:pPr>
      <w:r w:rsidRPr="001E47A0">
        <w:t>Is there any customization</w:t>
      </w:r>
      <w:r w:rsidR="00FA7C7F">
        <w:t xml:space="preserve"> available</w:t>
      </w:r>
      <w:r w:rsidRPr="001E47A0">
        <w:t xml:space="preserve"> </w:t>
      </w:r>
      <w:r w:rsidR="00FA7C7F">
        <w:t>to</w:t>
      </w:r>
      <w:r w:rsidRPr="001E47A0">
        <w:t xml:space="preserve"> administrators to determine what is displayed for all users?</w:t>
      </w:r>
    </w:p>
    <w:p w14:paraId="732E711D" w14:textId="7868E43F" w:rsidR="00C40627" w:rsidRPr="00335AE7" w:rsidRDefault="008F16AE" w:rsidP="00134B2D">
      <w:pPr>
        <w:pStyle w:val="ListParagraph"/>
        <w:numPr>
          <w:ilvl w:val="0"/>
          <w:numId w:val="56"/>
        </w:numPr>
      </w:pPr>
      <w:r>
        <w:t>I</w:t>
      </w:r>
      <w:r w:rsidR="00C40627" w:rsidRPr="00335AE7">
        <w:t>dentify any material limitations, additional modules, third-party products, or separate charges associated with the cataloging functionality described above. Any such costs shall be included in the pricing proposal.</w:t>
      </w:r>
    </w:p>
    <w:p w14:paraId="0333E139" w14:textId="0E33CD02" w:rsidR="005B1F3C" w:rsidRDefault="005B1F3C" w:rsidP="00703302">
      <w:pPr>
        <w:pStyle w:val="Heading2"/>
      </w:pPr>
      <w:bookmarkStart w:id="76" w:name="_Toc242881860"/>
      <w:r>
        <w:t>Authority Control</w:t>
      </w:r>
      <w:bookmarkEnd w:id="76"/>
    </w:p>
    <w:p w14:paraId="084FE57F" w14:textId="23849236" w:rsidR="00604A83" w:rsidRPr="00CD3C19" w:rsidRDefault="00604A83" w:rsidP="00A8282A">
      <w:pPr>
        <w:pStyle w:val="ListParagraph"/>
        <w:numPr>
          <w:ilvl w:val="0"/>
          <w:numId w:val="60"/>
        </w:numPr>
        <w:rPr>
          <w:spacing w:val="-2"/>
          <w:w w:val="105"/>
        </w:rPr>
      </w:pPr>
      <w:r w:rsidRPr="00BF53F7">
        <w:t>Describe</w:t>
      </w:r>
      <w:r>
        <w:rPr>
          <w:spacing w:val="-4"/>
          <w:w w:val="105"/>
        </w:rPr>
        <w:t xml:space="preserve"> </w:t>
      </w:r>
      <w:r>
        <w:rPr>
          <w:w w:val="105"/>
        </w:rPr>
        <w:t>the</w:t>
      </w:r>
      <w:r>
        <w:rPr>
          <w:spacing w:val="-4"/>
          <w:w w:val="105"/>
        </w:rPr>
        <w:t xml:space="preserve"> </w:t>
      </w:r>
      <w:r>
        <w:rPr>
          <w:w w:val="105"/>
        </w:rPr>
        <w:t>authority</w:t>
      </w:r>
      <w:r>
        <w:rPr>
          <w:spacing w:val="1"/>
          <w:w w:val="105"/>
        </w:rPr>
        <w:t xml:space="preserve"> </w:t>
      </w:r>
      <w:r>
        <w:rPr>
          <w:w w:val="105"/>
        </w:rPr>
        <w:t>control</w:t>
      </w:r>
      <w:r>
        <w:rPr>
          <w:spacing w:val="-1"/>
          <w:w w:val="105"/>
        </w:rPr>
        <w:t xml:space="preserve"> </w:t>
      </w:r>
      <w:r>
        <w:rPr>
          <w:w w:val="105"/>
        </w:rPr>
        <w:t>processes</w:t>
      </w:r>
      <w:r>
        <w:rPr>
          <w:spacing w:val="-3"/>
          <w:w w:val="105"/>
        </w:rPr>
        <w:t xml:space="preserve"> </w:t>
      </w:r>
      <w:r>
        <w:rPr>
          <w:w w:val="105"/>
        </w:rPr>
        <w:t>available</w:t>
      </w:r>
      <w:r>
        <w:rPr>
          <w:spacing w:val="-4"/>
          <w:w w:val="105"/>
        </w:rPr>
        <w:t xml:space="preserve"> </w:t>
      </w:r>
      <w:r>
        <w:rPr>
          <w:w w:val="105"/>
        </w:rPr>
        <w:t>in</w:t>
      </w:r>
      <w:r>
        <w:rPr>
          <w:spacing w:val="-5"/>
          <w:w w:val="105"/>
        </w:rPr>
        <w:t xml:space="preserve"> </w:t>
      </w:r>
      <w:r>
        <w:rPr>
          <w:w w:val="105"/>
        </w:rPr>
        <w:t>the</w:t>
      </w:r>
      <w:r>
        <w:rPr>
          <w:spacing w:val="-3"/>
          <w:w w:val="105"/>
        </w:rPr>
        <w:t xml:space="preserve"> </w:t>
      </w:r>
      <w:r>
        <w:rPr>
          <w:spacing w:val="-2"/>
          <w:w w:val="105"/>
        </w:rPr>
        <w:t>system.</w:t>
      </w:r>
      <w:r w:rsidR="00980BAF" w:rsidRPr="00B0791D">
        <w:rPr>
          <w:spacing w:val="-2"/>
          <w:w w:val="105"/>
        </w:rPr>
        <w:t xml:space="preserve"> </w:t>
      </w:r>
      <w:r w:rsidR="00980BAF">
        <w:t>Identify which processes are automated and which require staff intervention, and whether authority control functionality is included in the proposed system or requires additional software or services.</w:t>
      </w:r>
    </w:p>
    <w:p w14:paraId="7C23E99D" w14:textId="6287FC17" w:rsidR="00604A83" w:rsidRDefault="00604A83" w:rsidP="00A8282A">
      <w:pPr>
        <w:pStyle w:val="ListParagraph"/>
        <w:numPr>
          <w:ilvl w:val="0"/>
          <w:numId w:val="60"/>
        </w:numPr>
        <w:rPr>
          <w:w w:val="105"/>
        </w:rPr>
      </w:pPr>
      <w:bookmarkStart w:id="77" w:name="11.8.2_How_are_the_authority_records_loa"/>
      <w:bookmarkEnd w:id="77"/>
      <w:r>
        <w:rPr>
          <w:w w:val="105"/>
        </w:rPr>
        <w:t>Explain how the system handles unauthorized headings. What tools are there to report on them?</w:t>
      </w:r>
      <w:r w:rsidR="007005A6" w:rsidRPr="007005A6">
        <w:t xml:space="preserve"> </w:t>
      </w:r>
      <w:r w:rsidR="007005A6" w:rsidRPr="007005A6">
        <w:rPr>
          <w:w w:val="105"/>
        </w:rPr>
        <w:t>Describe whether unauthorized headings can be reviewed and corrected individually or in bulk.</w:t>
      </w:r>
    </w:p>
    <w:p w14:paraId="08C619E2" w14:textId="08980C6A" w:rsidR="00604A83" w:rsidRDefault="00EF3BDB" w:rsidP="00A8282A">
      <w:pPr>
        <w:pStyle w:val="ListParagraph"/>
        <w:numPr>
          <w:ilvl w:val="0"/>
          <w:numId w:val="60"/>
        </w:numPr>
      </w:pPr>
      <w:r>
        <w:t>Describe whether authority records may be imported individually or in bulk, whether automated loading or updating is supported, and whether any third-party services are required.</w:t>
      </w:r>
    </w:p>
    <w:p w14:paraId="32DBB1AB" w14:textId="73088C7A" w:rsidR="00604A83" w:rsidRDefault="00604A83" w:rsidP="00A8282A">
      <w:pPr>
        <w:pStyle w:val="ListParagraph"/>
        <w:numPr>
          <w:ilvl w:val="0"/>
          <w:numId w:val="60"/>
        </w:numPr>
      </w:pPr>
      <w:bookmarkStart w:id="78" w:name="11.8.3_Are_authority_records_added_autom"/>
      <w:bookmarkEnd w:id="78"/>
      <w:r>
        <w:rPr>
          <w:w w:val="105"/>
        </w:rPr>
        <w:t>Are</w:t>
      </w:r>
      <w:r>
        <w:rPr>
          <w:spacing w:val="-8"/>
          <w:w w:val="105"/>
        </w:rPr>
        <w:t xml:space="preserve"> </w:t>
      </w:r>
      <w:r>
        <w:rPr>
          <w:w w:val="105"/>
        </w:rPr>
        <w:t>authority</w:t>
      </w:r>
      <w:r>
        <w:rPr>
          <w:spacing w:val="-9"/>
          <w:w w:val="105"/>
        </w:rPr>
        <w:t xml:space="preserve"> </w:t>
      </w:r>
      <w:r>
        <w:rPr>
          <w:w w:val="105"/>
        </w:rPr>
        <w:t>records</w:t>
      </w:r>
      <w:r>
        <w:rPr>
          <w:spacing w:val="-8"/>
          <w:w w:val="105"/>
        </w:rPr>
        <w:t xml:space="preserve"> </w:t>
      </w:r>
      <w:r w:rsidR="004F4916">
        <w:rPr>
          <w:spacing w:val="-8"/>
          <w:w w:val="105"/>
        </w:rPr>
        <w:t>created</w:t>
      </w:r>
      <w:r>
        <w:rPr>
          <w:spacing w:val="-9"/>
          <w:w w:val="105"/>
        </w:rPr>
        <w:t xml:space="preserve"> </w:t>
      </w:r>
      <w:r>
        <w:rPr>
          <w:w w:val="105"/>
        </w:rPr>
        <w:t>automatically</w:t>
      </w:r>
      <w:r>
        <w:rPr>
          <w:spacing w:val="-7"/>
          <w:w w:val="105"/>
        </w:rPr>
        <w:t xml:space="preserve"> </w:t>
      </w:r>
      <w:r>
        <w:rPr>
          <w:w w:val="105"/>
        </w:rPr>
        <w:t>when</w:t>
      </w:r>
      <w:r>
        <w:rPr>
          <w:spacing w:val="-9"/>
          <w:w w:val="105"/>
        </w:rPr>
        <w:t xml:space="preserve"> </w:t>
      </w:r>
      <w:r>
        <w:rPr>
          <w:w w:val="105"/>
        </w:rPr>
        <w:t>new</w:t>
      </w:r>
      <w:r>
        <w:rPr>
          <w:spacing w:val="-9"/>
          <w:w w:val="105"/>
        </w:rPr>
        <w:t xml:space="preserve"> </w:t>
      </w:r>
      <w:r>
        <w:rPr>
          <w:w w:val="105"/>
        </w:rPr>
        <w:t>headings</w:t>
      </w:r>
      <w:r>
        <w:rPr>
          <w:spacing w:val="-8"/>
          <w:w w:val="105"/>
        </w:rPr>
        <w:t xml:space="preserve"> </w:t>
      </w:r>
      <w:r>
        <w:rPr>
          <w:w w:val="105"/>
        </w:rPr>
        <w:t>appear</w:t>
      </w:r>
      <w:r>
        <w:rPr>
          <w:spacing w:val="-10"/>
          <w:w w:val="105"/>
        </w:rPr>
        <w:t xml:space="preserve"> </w:t>
      </w:r>
      <w:r>
        <w:rPr>
          <w:w w:val="105"/>
        </w:rPr>
        <w:t>in</w:t>
      </w:r>
      <w:r>
        <w:rPr>
          <w:spacing w:val="-9"/>
          <w:w w:val="105"/>
        </w:rPr>
        <w:t xml:space="preserve"> </w:t>
      </w:r>
      <w:r>
        <w:rPr>
          <w:w w:val="105"/>
        </w:rPr>
        <w:t>the catalog?</w:t>
      </w:r>
      <w:r w:rsidR="00C56700">
        <w:rPr>
          <w:w w:val="105"/>
        </w:rPr>
        <w:t xml:space="preserve"> If</w:t>
      </w:r>
      <w:r w:rsidR="00E373A4">
        <w:rPr>
          <w:w w:val="105"/>
        </w:rPr>
        <w:t xml:space="preserve"> yes, what are their statuses</w:t>
      </w:r>
      <w:r w:rsidR="00EC2776">
        <w:rPr>
          <w:w w:val="105"/>
        </w:rPr>
        <w:t xml:space="preserve"> and how </w:t>
      </w:r>
      <w:proofErr w:type="gramStart"/>
      <w:r w:rsidR="00BA66B5">
        <w:rPr>
          <w:w w:val="105"/>
        </w:rPr>
        <w:t>does</w:t>
      </w:r>
      <w:proofErr w:type="gramEnd"/>
      <w:r w:rsidR="00BA66B5">
        <w:rPr>
          <w:w w:val="105"/>
        </w:rPr>
        <w:t xml:space="preserve"> the system utilize this status?</w:t>
      </w:r>
    </w:p>
    <w:p w14:paraId="313BBA4C" w14:textId="2BFBA3EF" w:rsidR="00604A83" w:rsidRDefault="00604A83" w:rsidP="00A8282A">
      <w:pPr>
        <w:pStyle w:val="ListParagraph"/>
        <w:widowControl w:val="0"/>
        <w:numPr>
          <w:ilvl w:val="0"/>
          <w:numId w:val="60"/>
        </w:numPr>
        <w:tabs>
          <w:tab w:val="left" w:pos="1367"/>
        </w:tabs>
        <w:autoSpaceDE w:val="0"/>
        <w:autoSpaceDN w:val="0"/>
        <w:spacing w:before="158" w:after="0"/>
        <w:ind w:right="719"/>
      </w:pPr>
      <w:bookmarkStart w:id="79" w:name="11.8.4_Which_authority_records_are_suppo"/>
      <w:bookmarkEnd w:id="79"/>
      <w:r>
        <w:rPr>
          <w:w w:val="105"/>
        </w:rPr>
        <w:t>Does the system support</w:t>
      </w:r>
      <w:r>
        <w:rPr>
          <w:spacing w:val="-6"/>
          <w:w w:val="105"/>
        </w:rPr>
        <w:t xml:space="preserve"> </w:t>
      </w:r>
      <w:r>
        <w:rPr>
          <w:w w:val="105"/>
        </w:rPr>
        <w:t>Library</w:t>
      </w:r>
      <w:r>
        <w:rPr>
          <w:spacing w:val="-6"/>
          <w:w w:val="105"/>
        </w:rPr>
        <w:t xml:space="preserve"> </w:t>
      </w:r>
      <w:r>
        <w:rPr>
          <w:w w:val="105"/>
        </w:rPr>
        <w:t>of</w:t>
      </w:r>
      <w:r>
        <w:rPr>
          <w:spacing w:val="-4"/>
          <w:w w:val="105"/>
        </w:rPr>
        <w:t xml:space="preserve"> </w:t>
      </w:r>
      <w:r>
        <w:rPr>
          <w:w w:val="105"/>
        </w:rPr>
        <w:t xml:space="preserve">Congress Subject Headings, Library of </w:t>
      </w:r>
      <w:r>
        <w:rPr>
          <w:w w:val="105"/>
        </w:rPr>
        <w:lastRenderedPageBreak/>
        <w:t>Congress Children’s Subject Headings and</w:t>
      </w:r>
      <w:r>
        <w:rPr>
          <w:spacing w:val="-5"/>
          <w:w w:val="105"/>
        </w:rPr>
        <w:t xml:space="preserve"> </w:t>
      </w:r>
      <w:proofErr w:type="spellStart"/>
      <w:r>
        <w:rPr>
          <w:w w:val="105"/>
        </w:rPr>
        <w:t>MeSH</w:t>
      </w:r>
      <w:proofErr w:type="spellEnd"/>
      <w:r>
        <w:rPr>
          <w:w w:val="105"/>
        </w:rPr>
        <w:t xml:space="preserve">? What thesauri, e.g. </w:t>
      </w:r>
      <w:proofErr w:type="spellStart"/>
      <w:r w:rsidR="00A54503">
        <w:rPr>
          <w:w w:val="105"/>
        </w:rPr>
        <w:t>H</w:t>
      </w:r>
      <w:r>
        <w:rPr>
          <w:w w:val="105"/>
        </w:rPr>
        <w:t>omosaurus</w:t>
      </w:r>
      <w:proofErr w:type="spellEnd"/>
      <w:r>
        <w:rPr>
          <w:w w:val="105"/>
        </w:rPr>
        <w:t>, OLAC headings are supported?</w:t>
      </w:r>
      <w:r w:rsidR="00603BE3">
        <w:rPr>
          <w:w w:val="105"/>
        </w:rPr>
        <w:t xml:space="preserve"> Does the system support custom </w:t>
      </w:r>
      <w:proofErr w:type="gramStart"/>
      <w:r w:rsidR="00603BE3">
        <w:rPr>
          <w:w w:val="105"/>
        </w:rPr>
        <w:t>vocabularies</w:t>
      </w:r>
      <w:proofErr w:type="gramEnd"/>
      <w:r w:rsidR="00603BE3">
        <w:rPr>
          <w:w w:val="105"/>
        </w:rPr>
        <w:t>?</w:t>
      </w:r>
      <w:r w:rsidR="00E950E0">
        <w:rPr>
          <w:w w:val="105"/>
        </w:rPr>
        <w:t xml:space="preserve"> </w:t>
      </w:r>
      <w:r w:rsidR="00E950E0">
        <w:t xml:space="preserve">Describe whether multiple authority vocabularies can be maintained simultaneously and whether SWAN can establish different authority control practices for </w:t>
      </w:r>
      <w:proofErr w:type="gramStart"/>
      <w:r w:rsidR="00E950E0">
        <w:t>particular collections</w:t>
      </w:r>
      <w:proofErr w:type="gramEnd"/>
      <w:r w:rsidR="00E950E0">
        <w:t xml:space="preserve"> or member libraries.</w:t>
      </w:r>
    </w:p>
    <w:p w14:paraId="5B66D2E5" w14:textId="72F36E37" w:rsidR="00604A83" w:rsidRDefault="00604A83" w:rsidP="00A8282A">
      <w:pPr>
        <w:pStyle w:val="ListParagraph"/>
        <w:widowControl w:val="0"/>
        <w:numPr>
          <w:ilvl w:val="0"/>
          <w:numId w:val="60"/>
        </w:numPr>
        <w:tabs>
          <w:tab w:val="left" w:pos="1367"/>
        </w:tabs>
        <w:autoSpaceDE w:val="0"/>
        <w:autoSpaceDN w:val="0"/>
        <w:spacing w:before="160" w:after="0"/>
        <w:ind w:right="740"/>
      </w:pPr>
      <w:bookmarkStart w:id="80" w:name="11.8.5_Does_the_system_provide_automated"/>
      <w:bookmarkEnd w:id="80"/>
      <w:r>
        <w:rPr>
          <w:w w:val="105"/>
        </w:rPr>
        <w:t>Does</w:t>
      </w:r>
      <w:r>
        <w:rPr>
          <w:spacing w:val="-2"/>
          <w:w w:val="105"/>
        </w:rPr>
        <w:t xml:space="preserve"> </w:t>
      </w:r>
      <w:r>
        <w:rPr>
          <w:w w:val="105"/>
        </w:rPr>
        <w:t>the</w:t>
      </w:r>
      <w:r>
        <w:rPr>
          <w:spacing w:val="-2"/>
          <w:w w:val="105"/>
        </w:rPr>
        <w:t xml:space="preserve"> </w:t>
      </w:r>
      <w:r>
        <w:rPr>
          <w:w w:val="105"/>
        </w:rPr>
        <w:t>system</w:t>
      </w:r>
      <w:r>
        <w:rPr>
          <w:spacing w:val="-3"/>
          <w:w w:val="105"/>
        </w:rPr>
        <w:t xml:space="preserve"> </w:t>
      </w:r>
      <w:r>
        <w:rPr>
          <w:w w:val="105"/>
        </w:rPr>
        <w:t>provide</w:t>
      </w:r>
      <w:r>
        <w:rPr>
          <w:spacing w:val="-2"/>
          <w:w w:val="105"/>
        </w:rPr>
        <w:t xml:space="preserve"> </w:t>
      </w:r>
      <w:r>
        <w:rPr>
          <w:w w:val="105"/>
        </w:rPr>
        <w:t>automated</w:t>
      </w:r>
      <w:r>
        <w:rPr>
          <w:spacing w:val="-3"/>
          <w:w w:val="105"/>
        </w:rPr>
        <w:t xml:space="preserve"> </w:t>
      </w:r>
      <w:r>
        <w:rPr>
          <w:w w:val="105"/>
        </w:rPr>
        <w:t>updates</w:t>
      </w:r>
      <w:r>
        <w:rPr>
          <w:spacing w:val="-2"/>
          <w:w w:val="105"/>
        </w:rPr>
        <w:t xml:space="preserve"> </w:t>
      </w:r>
      <w:r>
        <w:rPr>
          <w:w w:val="105"/>
        </w:rPr>
        <w:t>to</w:t>
      </w:r>
      <w:r>
        <w:rPr>
          <w:spacing w:val="-3"/>
          <w:w w:val="105"/>
        </w:rPr>
        <w:t xml:space="preserve"> </w:t>
      </w:r>
      <w:r>
        <w:rPr>
          <w:w w:val="105"/>
        </w:rPr>
        <w:t>headings</w:t>
      </w:r>
      <w:r>
        <w:rPr>
          <w:spacing w:val="-2"/>
          <w:w w:val="105"/>
        </w:rPr>
        <w:t xml:space="preserve"> </w:t>
      </w:r>
      <w:r>
        <w:rPr>
          <w:w w:val="105"/>
        </w:rPr>
        <w:t>in</w:t>
      </w:r>
      <w:r>
        <w:rPr>
          <w:spacing w:val="-3"/>
          <w:w w:val="105"/>
        </w:rPr>
        <w:t xml:space="preserve"> </w:t>
      </w:r>
      <w:r>
        <w:rPr>
          <w:w w:val="105"/>
        </w:rPr>
        <w:t>bibliographic</w:t>
      </w:r>
      <w:r>
        <w:rPr>
          <w:spacing w:val="-4"/>
          <w:w w:val="105"/>
        </w:rPr>
        <w:t xml:space="preserve"> </w:t>
      </w:r>
      <w:r>
        <w:rPr>
          <w:w w:val="105"/>
        </w:rPr>
        <w:t>records when authority records are added or updated? If yes, describe.</w:t>
      </w:r>
      <w:r w:rsidR="009F17C8" w:rsidRPr="009F17C8">
        <w:t xml:space="preserve"> </w:t>
      </w:r>
      <w:r w:rsidR="009F17C8">
        <w:t xml:space="preserve">Explain whether automated updates can be reviewed or approved before implementation, whether changes are recorded in an audit </w:t>
      </w:r>
      <w:r w:rsidR="0062462C">
        <w:t>log</w:t>
      </w:r>
      <w:r w:rsidR="009F17C8">
        <w:t>, and whether erroneous updates can be reversed.</w:t>
      </w:r>
    </w:p>
    <w:p w14:paraId="6D0E9199" w14:textId="12D11109" w:rsidR="00A6379D" w:rsidRDefault="00A6379D" w:rsidP="00A8282A">
      <w:pPr>
        <w:pStyle w:val="ListParagraph"/>
        <w:numPr>
          <w:ilvl w:val="0"/>
          <w:numId w:val="60"/>
        </w:numPr>
      </w:pPr>
      <w:bookmarkStart w:id="81" w:name="11.8.6_Describe_how_authority_data_is_us"/>
      <w:bookmarkEnd w:id="81"/>
      <w:r w:rsidRPr="00BF53F7">
        <w:t>Describe</w:t>
      </w:r>
      <w:r w:rsidRPr="00063BCE">
        <w:t xml:space="preserve"> how the system performs global headings change for</w:t>
      </w:r>
      <w:r w:rsidR="007F1290">
        <w:t xml:space="preserve"> </w:t>
      </w:r>
      <w:r w:rsidR="00D667C1">
        <w:t xml:space="preserve">all </w:t>
      </w:r>
      <w:r w:rsidR="007F1290">
        <w:t>heading</w:t>
      </w:r>
      <w:r w:rsidR="00D667C1">
        <w:t xml:space="preserve"> types</w:t>
      </w:r>
      <w:r w:rsidR="007F1290">
        <w:t xml:space="preserve"> in</w:t>
      </w:r>
      <w:r w:rsidRPr="00063BCE">
        <w:t xml:space="preserve"> a database that contains multiple subject vocabularies, i.e. LCSH, LCSHCH, </w:t>
      </w:r>
      <w:proofErr w:type="spellStart"/>
      <w:r w:rsidRPr="00063BCE">
        <w:t>MeSH</w:t>
      </w:r>
      <w:proofErr w:type="spellEnd"/>
      <w:r w:rsidRPr="00063BCE">
        <w:t>.</w:t>
      </w:r>
    </w:p>
    <w:p w14:paraId="12B57A81" w14:textId="0E1AE2DE" w:rsidR="00E76232" w:rsidRDefault="00604A83" w:rsidP="00A8282A">
      <w:pPr>
        <w:pStyle w:val="ListParagraph"/>
        <w:numPr>
          <w:ilvl w:val="0"/>
          <w:numId w:val="60"/>
        </w:numPr>
      </w:pPr>
      <w:r>
        <w:rPr>
          <w:w w:val="105"/>
        </w:rPr>
        <w:t>Describe</w:t>
      </w:r>
      <w:r>
        <w:rPr>
          <w:spacing w:val="-7"/>
          <w:w w:val="105"/>
        </w:rPr>
        <w:t xml:space="preserve"> </w:t>
      </w:r>
      <w:r w:rsidRPr="00BF53F7">
        <w:t>how</w:t>
      </w:r>
      <w:r>
        <w:rPr>
          <w:spacing w:val="-5"/>
          <w:w w:val="105"/>
        </w:rPr>
        <w:t xml:space="preserve"> </w:t>
      </w:r>
      <w:r>
        <w:rPr>
          <w:w w:val="105"/>
        </w:rPr>
        <w:t>authority</w:t>
      </w:r>
      <w:r>
        <w:rPr>
          <w:spacing w:val="-2"/>
          <w:w w:val="105"/>
        </w:rPr>
        <w:t xml:space="preserve"> </w:t>
      </w:r>
      <w:r>
        <w:rPr>
          <w:w w:val="105"/>
        </w:rPr>
        <w:t>data</w:t>
      </w:r>
      <w:r>
        <w:rPr>
          <w:spacing w:val="-8"/>
          <w:w w:val="105"/>
        </w:rPr>
        <w:t xml:space="preserve"> </w:t>
      </w:r>
      <w:r>
        <w:rPr>
          <w:w w:val="105"/>
        </w:rPr>
        <w:t>is</w:t>
      </w:r>
      <w:r>
        <w:rPr>
          <w:spacing w:val="-6"/>
          <w:w w:val="105"/>
        </w:rPr>
        <w:t xml:space="preserve"> </w:t>
      </w:r>
      <w:r>
        <w:rPr>
          <w:w w:val="105"/>
        </w:rPr>
        <w:t>used</w:t>
      </w:r>
      <w:r>
        <w:rPr>
          <w:spacing w:val="-7"/>
          <w:w w:val="105"/>
        </w:rPr>
        <w:t xml:space="preserve"> </w:t>
      </w:r>
      <w:r>
        <w:rPr>
          <w:w w:val="105"/>
        </w:rPr>
        <w:t>when</w:t>
      </w:r>
      <w:r>
        <w:rPr>
          <w:spacing w:val="-8"/>
          <w:w w:val="105"/>
        </w:rPr>
        <w:t xml:space="preserve"> </w:t>
      </w:r>
      <w:r>
        <w:rPr>
          <w:w w:val="105"/>
        </w:rPr>
        <w:t>searching</w:t>
      </w:r>
      <w:r>
        <w:rPr>
          <w:spacing w:val="-8"/>
          <w:w w:val="105"/>
        </w:rPr>
        <w:t xml:space="preserve"> </w:t>
      </w:r>
      <w:r>
        <w:rPr>
          <w:w w:val="105"/>
        </w:rPr>
        <w:t>in</w:t>
      </w:r>
      <w:r>
        <w:rPr>
          <w:spacing w:val="-5"/>
          <w:w w:val="105"/>
        </w:rPr>
        <w:t xml:space="preserve"> </w:t>
      </w:r>
      <w:r>
        <w:rPr>
          <w:w w:val="105"/>
        </w:rPr>
        <w:t>the</w:t>
      </w:r>
      <w:r>
        <w:rPr>
          <w:spacing w:val="-7"/>
          <w:w w:val="105"/>
        </w:rPr>
        <w:t xml:space="preserve"> </w:t>
      </w:r>
      <w:r>
        <w:rPr>
          <w:w w:val="105"/>
        </w:rPr>
        <w:t>staff</w:t>
      </w:r>
      <w:r>
        <w:rPr>
          <w:spacing w:val="-7"/>
          <w:w w:val="105"/>
        </w:rPr>
        <w:t xml:space="preserve"> </w:t>
      </w:r>
      <w:r>
        <w:rPr>
          <w:w w:val="105"/>
        </w:rPr>
        <w:t>client</w:t>
      </w:r>
      <w:r>
        <w:rPr>
          <w:spacing w:val="-5"/>
          <w:w w:val="105"/>
        </w:rPr>
        <w:t>.</w:t>
      </w:r>
      <w:r w:rsidR="00C329D9" w:rsidRPr="00C329D9">
        <w:rPr>
          <w:spacing w:val="-5"/>
          <w:w w:val="105"/>
        </w:rPr>
        <w:t xml:space="preserve"> </w:t>
      </w:r>
      <w:r w:rsidR="00C329D9" w:rsidRPr="0032745E">
        <w:t>Identify whether authority records support cross-references, alternative headings, and navigation among related terms.</w:t>
      </w:r>
    </w:p>
    <w:p w14:paraId="1ADB33DF" w14:textId="73AC4D2C" w:rsidR="00171254" w:rsidRPr="00E76232" w:rsidRDefault="00E76232" w:rsidP="00A8282A">
      <w:pPr>
        <w:pStyle w:val="ListParagraph"/>
        <w:numPr>
          <w:ilvl w:val="0"/>
          <w:numId w:val="60"/>
        </w:numPr>
      </w:pPr>
      <w:r w:rsidRPr="00E76232">
        <w:t>I</w:t>
      </w:r>
      <w:r w:rsidR="00FE08C8" w:rsidRPr="00046630">
        <w:t>dentify any material limitations, third-party dependencies, additional licensing requirements, or separate charges associated with the authority control functionality described above. Any such costs shall be disclosed in the pricing proposal.</w:t>
      </w:r>
    </w:p>
    <w:p w14:paraId="785400CD" w14:textId="663F2F80" w:rsidR="005B1F3C" w:rsidRDefault="335051CF" w:rsidP="006927EB">
      <w:pPr>
        <w:pStyle w:val="Heading2"/>
      </w:pPr>
      <w:bookmarkStart w:id="82" w:name="_Toc242881861"/>
      <w:r>
        <w:t>Circulation</w:t>
      </w:r>
      <w:bookmarkEnd w:id="82"/>
    </w:p>
    <w:p w14:paraId="2E1750A2" w14:textId="77777777" w:rsidR="0084421C" w:rsidRPr="003A6AF4" w:rsidRDefault="0084421C" w:rsidP="0084421C">
      <w:pPr>
        <w:pStyle w:val="Heading3"/>
      </w:pPr>
      <w:bookmarkStart w:id="83" w:name="_Toc242881862"/>
      <w:r>
        <w:t>Patron record management</w:t>
      </w:r>
      <w:bookmarkEnd w:id="83"/>
    </w:p>
    <w:p w14:paraId="4F7D28E6" w14:textId="77777777" w:rsidR="0084421C" w:rsidRDefault="0084421C" w:rsidP="00A8282A">
      <w:pPr>
        <w:pStyle w:val="ListParagraph"/>
        <w:numPr>
          <w:ilvl w:val="0"/>
          <w:numId w:val="61"/>
        </w:numPr>
      </w:pPr>
      <w:r>
        <w:t>Describe how permissions and access to patron records can be customized for a consortium of mixed library types. Identify whether access can be restricted by member library, staff role, individual user, or specific categories of patron information, and whether access to and modifications of patron records are recorded in an audit trail.</w:t>
      </w:r>
    </w:p>
    <w:p w14:paraId="0F96D56D" w14:textId="77777777" w:rsidR="0084421C" w:rsidRDefault="0084421C" w:rsidP="00A8282A">
      <w:pPr>
        <w:pStyle w:val="ListParagraph"/>
        <w:numPr>
          <w:ilvl w:val="0"/>
          <w:numId w:val="61"/>
        </w:numPr>
      </w:pPr>
      <w:r>
        <w:t>Can patron records be merged? If yes, describe functionality around current checkouts, checkout history, holds, and fines or fees, including how the system handles conflicting data during the merge process (e.g. different addresses). Explain whether merges can be reviewed before completion, whether the system maintains a record of the original patron information, and whether an erroneous merge can be reversed.</w:t>
      </w:r>
    </w:p>
    <w:p w14:paraId="28867038" w14:textId="77777777" w:rsidR="0084421C" w:rsidRDefault="0084421C" w:rsidP="00A8282A">
      <w:pPr>
        <w:pStyle w:val="ListParagraph"/>
        <w:numPr>
          <w:ilvl w:val="0"/>
          <w:numId w:val="61"/>
        </w:numPr>
      </w:pPr>
      <w:r>
        <w:t>Can patrons have multiple barcodes or IDs associated with their accounts (such as a school ID and library barcode)? Describe whether individual identifiers can be added, deactivated, or removed without deleting the patron account.</w:t>
      </w:r>
    </w:p>
    <w:p w14:paraId="488BE1F8" w14:textId="77777777" w:rsidR="0084421C" w:rsidRDefault="0084421C" w:rsidP="00A8282A">
      <w:pPr>
        <w:pStyle w:val="ListParagraph"/>
        <w:numPr>
          <w:ilvl w:val="0"/>
          <w:numId w:val="61"/>
        </w:numPr>
      </w:pPr>
      <w:r>
        <w:lastRenderedPageBreak/>
        <w:t>Can the patron last activity date be updated based on online activity, such as logging in through SIP or API?</w:t>
      </w:r>
    </w:p>
    <w:p w14:paraId="3968C7D4" w14:textId="77777777" w:rsidR="0084421C" w:rsidRDefault="0084421C" w:rsidP="00A8282A">
      <w:pPr>
        <w:pStyle w:val="ListParagraph"/>
        <w:numPr>
          <w:ilvl w:val="0"/>
          <w:numId w:val="61"/>
        </w:numPr>
      </w:pPr>
      <w:r>
        <w:t>Describe alerts in the staff interface for patrons that are not in good standing and options to override, dismiss, or acknowledge. Identify whether permissions to override restrictions can be established by staff role or member library and whether overrides are logged.</w:t>
      </w:r>
    </w:p>
    <w:p w14:paraId="03C6D69A" w14:textId="77777777" w:rsidR="0084421C" w:rsidRDefault="0084421C" w:rsidP="00A8282A">
      <w:pPr>
        <w:pStyle w:val="ListParagraph"/>
        <w:numPr>
          <w:ilvl w:val="0"/>
          <w:numId w:val="61"/>
        </w:numPr>
      </w:pPr>
      <w:r>
        <w:t xml:space="preserve">Describe functionality around circulation and patron record notes. </w:t>
      </w:r>
    </w:p>
    <w:p w14:paraId="7E238977" w14:textId="77777777" w:rsidR="0084421C" w:rsidRDefault="0084421C" w:rsidP="00A8282A">
      <w:pPr>
        <w:pStyle w:val="ListParagraph"/>
        <w:numPr>
          <w:ilvl w:val="1"/>
          <w:numId w:val="61"/>
        </w:numPr>
      </w:pPr>
      <w:r>
        <w:t xml:space="preserve">How are they displayed based on audience (public notes, staff notes, etc.)? </w:t>
      </w:r>
    </w:p>
    <w:p w14:paraId="345D8AEC" w14:textId="77777777" w:rsidR="0084421C" w:rsidRDefault="0084421C" w:rsidP="00A8282A">
      <w:pPr>
        <w:pStyle w:val="ListParagraph"/>
        <w:numPr>
          <w:ilvl w:val="1"/>
          <w:numId w:val="61"/>
        </w:numPr>
      </w:pPr>
      <w:r>
        <w:t xml:space="preserve">What options exist to add multiple notes, customize fields, etc. </w:t>
      </w:r>
    </w:p>
    <w:p w14:paraId="03A760C5" w14:textId="77777777" w:rsidR="0084421C" w:rsidRDefault="0084421C" w:rsidP="00A8282A">
      <w:pPr>
        <w:pStyle w:val="ListParagraph"/>
        <w:numPr>
          <w:ilvl w:val="1"/>
          <w:numId w:val="61"/>
        </w:numPr>
      </w:pPr>
      <w:r>
        <w:t>Are notes available for checkout, transit, and/or other circulation functions?</w:t>
      </w:r>
    </w:p>
    <w:p w14:paraId="473821A9" w14:textId="77777777" w:rsidR="0084421C" w:rsidRDefault="0084421C" w:rsidP="00A8282A">
      <w:pPr>
        <w:pStyle w:val="ListParagraph"/>
        <w:numPr>
          <w:ilvl w:val="1"/>
          <w:numId w:val="61"/>
        </w:numPr>
      </w:pPr>
      <w:r>
        <w:t xml:space="preserve">Can notes be updated in bulk? </w:t>
      </w:r>
    </w:p>
    <w:p w14:paraId="4F701DCB" w14:textId="77777777" w:rsidR="0084421C" w:rsidRDefault="0084421C" w:rsidP="00A8282A">
      <w:pPr>
        <w:pStyle w:val="ListParagraph"/>
        <w:numPr>
          <w:ilvl w:val="1"/>
          <w:numId w:val="61"/>
        </w:numPr>
      </w:pPr>
      <w:r>
        <w:t>Describe whether access to sensitive or confidential notes can be restricted and whether changes to notes are tracked.</w:t>
      </w:r>
    </w:p>
    <w:p w14:paraId="1B33E6F0" w14:textId="2A02521E" w:rsidR="0084421C" w:rsidRPr="00026CE6" w:rsidRDefault="0084421C" w:rsidP="00A8282A">
      <w:pPr>
        <w:pStyle w:val="ListParagraph"/>
        <w:numPr>
          <w:ilvl w:val="0"/>
          <w:numId w:val="61"/>
        </w:numPr>
      </w:pPr>
      <w:r>
        <w:t>Describe functionality to store patron language preference and share with other systems (discovery layer, notifications, etc.</w:t>
      </w:r>
    </w:p>
    <w:p w14:paraId="312F5822" w14:textId="77777777" w:rsidR="0084421C" w:rsidRDefault="0084421C" w:rsidP="00A8282A">
      <w:pPr>
        <w:pStyle w:val="ListParagraph"/>
        <w:numPr>
          <w:ilvl w:val="0"/>
          <w:numId w:val="61"/>
        </w:numPr>
      </w:pPr>
      <w:r>
        <w:t>Can the system support alphanumeric patron barcodes? Can the system support multiple types of barcodes?</w:t>
      </w:r>
    </w:p>
    <w:p w14:paraId="0054ED1E" w14:textId="77777777" w:rsidR="0084421C" w:rsidRDefault="0084421C" w:rsidP="00A8282A">
      <w:pPr>
        <w:pStyle w:val="ListParagraph"/>
        <w:numPr>
          <w:ilvl w:val="0"/>
          <w:numId w:val="61"/>
        </w:numPr>
      </w:pPr>
      <w:r>
        <w:t>Are there configurable options for barcode validation, such as pattern recognition, number of digits, etc.?</w:t>
      </w:r>
    </w:p>
    <w:p w14:paraId="5519466E" w14:textId="77777777" w:rsidR="0084421C" w:rsidRDefault="0084421C" w:rsidP="00A8282A">
      <w:pPr>
        <w:pStyle w:val="ListParagraph"/>
        <w:numPr>
          <w:ilvl w:val="0"/>
          <w:numId w:val="61"/>
        </w:numPr>
      </w:pPr>
      <w:r>
        <w:t>Describe the process for searching for patrons and utilities to check for existing records. Describe any controls intended to prevent unauthorized access to patron information through search functions.</w:t>
      </w:r>
    </w:p>
    <w:p w14:paraId="45AFBC15" w14:textId="77777777" w:rsidR="0084421C" w:rsidRDefault="0084421C" w:rsidP="00A8282A">
      <w:pPr>
        <w:pStyle w:val="ListParagraph"/>
        <w:numPr>
          <w:ilvl w:val="0"/>
          <w:numId w:val="61"/>
        </w:numPr>
      </w:pPr>
      <w:r>
        <w:t>Are there utilities to bulk import, update, and remove patron records? Describe the permissions required, available validation and error-reporting tools, and whether bulk changes can be reviewed or reversed.</w:t>
      </w:r>
    </w:p>
    <w:p w14:paraId="01CF5CDB" w14:textId="77777777" w:rsidR="0084421C" w:rsidRDefault="0084421C" w:rsidP="00A8282A">
      <w:pPr>
        <w:pStyle w:val="ListParagraph"/>
        <w:numPr>
          <w:ilvl w:val="0"/>
          <w:numId w:val="61"/>
        </w:numPr>
      </w:pPr>
      <w:r>
        <w:t>Describe any functionality around card groups, such as family groups, and how these might integrate with or complement the discovery platform. Explain how access to information concerning individual members of a group is controlled, including whether one group member may view another member's circulation or account information.</w:t>
      </w:r>
    </w:p>
    <w:p w14:paraId="0B29EE44" w14:textId="77777777" w:rsidR="0084421C" w:rsidRDefault="0084421C" w:rsidP="00A8282A">
      <w:pPr>
        <w:pStyle w:val="ListParagraph"/>
        <w:numPr>
          <w:ilvl w:val="0"/>
          <w:numId w:val="61"/>
        </w:numPr>
      </w:pPr>
      <w:r>
        <w:t>Does the system support collecting and storing signatures and/or patron photos? If yes, describe how such information is stored, protected, accessed, retained, and deleted, including whether collection of this information is optional.</w:t>
      </w:r>
    </w:p>
    <w:p w14:paraId="62A65CBA" w14:textId="77777777" w:rsidR="0084421C" w:rsidRDefault="0084421C" w:rsidP="00A8282A">
      <w:pPr>
        <w:pStyle w:val="ListParagraph"/>
        <w:numPr>
          <w:ilvl w:val="1"/>
          <w:numId w:val="61"/>
        </w:numPr>
      </w:pPr>
      <w:r>
        <w:t>Describe staff efficiencies for patron record creation, such as keyboard shortcuts, cloning records, customizable templates, required and pre-populated fields, and auto-populating information from an ID scan.</w:t>
      </w:r>
    </w:p>
    <w:p w14:paraId="23403AFB" w14:textId="77777777" w:rsidR="0084421C" w:rsidRDefault="0084421C" w:rsidP="00A8282A">
      <w:pPr>
        <w:pStyle w:val="ListParagraph"/>
        <w:numPr>
          <w:ilvl w:val="1"/>
          <w:numId w:val="61"/>
        </w:numPr>
      </w:pPr>
      <w:r>
        <w:t>Describe how any patron templates can be customized based on patron fields</w:t>
      </w:r>
    </w:p>
    <w:p w14:paraId="72237D8E" w14:textId="2E16EA15" w:rsidR="0084421C" w:rsidRDefault="0084421C" w:rsidP="00A8282A">
      <w:pPr>
        <w:pStyle w:val="ListParagraph"/>
        <w:numPr>
          <w:ilvl w:val="1"/>
          <w:numId w:val="61"/>
        </w:numPr>
      </w:pPr>
      <w:r w:rsidRPr="5B387FD3">
        <w:lastRenderedPageBreak/>
        <w:t>Identify whether the use of ID scanning or other automated data collection requires additional hardware, software, licensing, or third-party services.</w:t>
      </w:r>
    </w:p>
    <w:p w14:paraId="01CC7E27" w14:textId="19E8039D" w:rsidR="003A6AF4" w:rsidRDefault="003A6AF4" w:rsidP="003A6AF4">
      <w:pPr>
        <w:pStyle w:val="Heading3"/>
      </w:pPr>
      <w:bookmarkStart w:id="84" w:name="_Toc242881863"/>
      <w:r>
        <w:t>Loan rules</w:t>
      </w:r>
      <w:bookmarkEnd w:id="84"/>
    </w:p>
    <w:p w14:paraId="15756254" w14:textId="23B7BA5A" w:rsidR="001A26A8" w:rsidRDefault="001A26A8" w:rsidP="003F3F56">
      <w:pPr>
        <w:pStyle w:val="ListParagraph"/>
        <w:numPr>
          <w:ilvl w:val="0"/>
          <w:numId w:val="30"/>
        </w:numPr>
      </w:pPr>
      <w:proofErr w:type="gramStart"/>
      <w:r>
        <w:t>Generally</w:t>
      </w:r>
      <w:proofErr w:type="gramEnd"/>
      <w:r>
        <w:t xml:space="preserve"> describe how loan rules work within your ILS.</w:t>
      </w:r>
    </w:p>
    <w:p w14:paraId="0F35B7A6" w14:textId="0BCCE9D6" w:rsidR="0885F5C4" w:rsidRDefault="0885F5C4" w:rsidP="003F3F56">
      <w:pPr>
        <w:pStyle w:val="ListParagraph"/>
        <w:numPr>
          <w:ilvl w:val="0"/>
          <w:numId w:val="30"/>
        </w:numPr>
      </w:pPr>
      <w:r>
        <w:t>Describe how loan rules can be customized based on checkout library, item library, patron types, or other factors. Include loan duration, renewal limits, autorenewal settings, daily fines, maximum fines, and notices.</w:t>
      </w:r>
    </w:p>
    <w:p w14:paraId="245C15DC" w14:textId="465686CC" w:rsidR="00344362" w:rsidRDefault="008400B2" w:rsidP="003F3F56">
      <w:pPr>
        <w:pStyle w:val="ListParagraph"/>
        <w:numPr>
          <w:ilvl w:val="0"/>
          <w:numId w:val="30"/>
        </w:numPr>
      </w:pPr>
      <w:r>
        <w:t xml:space="preserve">Can the system </w:t>
      </w:r>
      <w:r w:rsidR="00344362">
        <w:t>assign loan rules</w:t>
      </w:r>
      <w:r w:rsidR="004A1165">
        <w:t xml:space="preserve"> </w:t>
      </w:r>
      <w:r>
        <w:t>(</w:t>
      </w:r>
      <w:r w:rsidR="001F4328">
        <w:t>renewals,</w:t>
      </w:r>
      <w:r>
        <w:t xml:space="preserve"> durations,</w:t>
      </w:r>
      <w:r w:rsidR="001F4328">
        <w:t xml:space="preserve"> </w:t>
      </w:r>
      <w:r w:rsidR="00DB3BDC">
        <w:t>fin</w:t>
      </w:r>
      <w:r w:rsidR="006A5606">
        <w:t>es</w:t>
      </w:r>
      <w:r w:rsidR="00173C03">
        <w:t xml:space="preserve">, </w:t>
      </w:r>
      <w:r w:rsidR="00143897">
        <w:t>and noti</w:t>
      </w:r>
      <w:r w:rsidR="006D5706">
        <w:t>ces</w:t>
      </w:r>
      <w:r>
        <w:t>)</w:t>
      </w:r>
      <w:r w:rsidR="00344362">
        <w:t xml:space="preserve"> based on the checkout library settings</w:t>
      </w:r>
      <w:r w:rsidR="00BC5F23">
        <w:t>?</w:t>
      </w:r>
    </w:p>
    <w:p w14:paraId="7E3E72B6" w14:textId="5213520F" w:rsidR="0885F5C4" w:rsidRDefault="009D1024" w:rsidP="003F3F56">
      <w:pPr>
        <w:pStyle w:val="ListParagraph"/>
        <w:numPr>
          <w:ilvl w:val="0"/>
          <w:numId w:val="30"/>
        </w:numPr>
      </w:pPr>
      <w:r>
        <w:t xml:space="preserve">Describe </w:t>
      </w:r>
      <w:r w:rsidR="00B27A85">
        <w:t>all optio</w:t>
      </w:r>
      <w:r w:rsidR="000079A1">
        <w:t xml:space="preserve">ns </w:t>
      </w:r>
      <w:r w:rsidR="00BC5F23">
        <w:t>for</w:t>
      </w:r>
      <w:r w:rsidR="00AA1DEF">
        <w:t xml:space="preserve"> setti</w:t>
      </w:r>
      <w:r w:rsidR="005E43F7">
        <w:t>ng cir</w:t>
      </w:r>
      <w:r w:rsidR="007936E4">
        <w:t>c</w:t>
      </w:r>
      <w:r w:rsidR="00107017">
        <w:t>ulation lim</w:t>
      </w:r>
      <w:r w:rsidR="00EE55BE">
        <w:t>its</w:t>
      </w:r>
      <w:r w:rsidR="00BC5F23">
        <w:t>,</w:t>
      </w:r>
      <w:r w:rsidR="00A87436">
        <w:t xml:space="preserve"> including at the c</w:t>
      </w:r>
      <w:r w:rsidR="00CA18D6">
        <w:t>onsortium</w:t>
      </w:r>
      <w:r w:rsidR="00BC50F3">
        <w:t xml:space="preserve"> </w:t>
      </w:r>
      <w:r w:rsidR="0092750A">
        <w:t>le</w:t>
      </w:r>
      <w:r w:rsidR="000A5A52">
        <w:t>vel, li</w:t>
      </w:r>
      <w:r w:rsidR="00D2014B">
        <w:t>brary or patron</w:t>
      </w:r>
      <w:r w:rsidR="001C23C9">
        <w:t xml:space="preserve"> </w:t>
      </w:r>
      <w:r w:rsidR="00324162">
        <w:t>type leve</w:t>
      </w:r>
      <w:r w:rsidR="007448A7">
        <w:t>l</w:t>
      </w:r>
      <w:r w:rsidR="008027FF">
        <w:t>, etc.</w:t>
      </w:r>
      <w:r w:rsidR="00BC5F23">
        <w:t xml:space="preserve"> </w:t>
      </w:r>
      <w:r w:rsidR="0885F5C4">
        <w:t>Ca</w:t>
      </w:r>
      <w:r w:rsidR="23653C95">
        <w:t>n patron checkout limits by item type be set based on criteria other than patron type – such as age?</w:t>
      </w:r>
    </w:p>
    <w:p w14:paraId="6A66A56A" w14:textId="27BF0817" w:rsidR="0E93A3E3" w:rsidRDefault="0E93A3E3" w:rsidP="003F3F56">
      <w:pPr>
        <w:pStyle w:val="ListParagraph"/>
        <w:numPr>
          <w:ilvl w:val="0"/>
          <w:numId w:val="30"/>
        </w:numPr>
      </w:pPr>
      <w:r w:rsidRPr="683AF9F3">
        <w:t>Can items have item types that limit checkouts based on a speciﬁc time range? For example, a patron can only check out a museum pass item type every six months.</w:t>
      </w:r>
    </w:p>
    <w:p w14:paraId="25300B71" w14:textId="4F84EFF0" w:rsidR="52168108" w:rsidRDefault="52168108" w:rsidP="003F3F56">
      <w:pPr>
        <w:pStyle w:val="ListParagraph"/>
        <w:numPr>
          <w:ilvl w:val="0"/>
          <w:numId w:val="30"/>
        </w:numPr>
      </w:pPr>
      <w:r w:rsidRPr="683AF9F3">
        <w:t>Describe the process to create and checkout “on the fly” items, and what happens when these items are returned.</w:t>
      </w:r>
    </w:p>
    <w:p w14:paraId="424A76EB" w14:textId="5726AA17" w:rsidR="0063441D" w:rsidRDefault="00C02CE7" w:rsidP="003F3F56">
      <w:pPr>
        <w:pStyle w:val="ListParagraph"/>
        <w:numPr>
          <w:ilvl w:val="0"/>
          <w:numId w:val="30"/>
        </w:numPr>
      </w:pPr>
      <w:r>
        <w:t xml:space="preserve">Describe </w:t>
      </w:r>
      <w:r w:rsidR="009772A9">
        <w:t>how the s</w:t>
      </w:r>
      <w:r w:rsidR="00124502">
        <w:t>ystem hand</w:t>
      </w:r>
      <w:r w:rsidR="00611349">
        <w:t>les item statuse</w:t>
      </w:r>
      <w:r w:rsidR="005D2E19">
        <w:t>s, incl</w:t>
      </w:r>
      <w:r w:rsidR="001B2DBE">
        <w:t>uding</w:t>
      </w:r>
      <w:r w:rsidR="00DD15F4">
        <w:t xml:space="preserve"> ch</w:t>
      </w:r>
      <w:r w:rsidR="000504CA">
        <w:t>ec</w:t>
      </w:r>
      <w:r w:rsidR="00BB2090">
        <w:t xml:space="preserve">ked </w:t>
      </w:r>
      <w:r w:rsidR="008A1002">
        <w:t>out, transit, m</w:t>
      </w:r>
      <w:r w:rsidR="0011097E">
        <w:t xml:space="preserve">issing, display, </w:t>
      </w:r>
      <w:r w:rsidR="006E3AD7">
        <w:t>in proces</w:t>
      </w:r>
      <w:r w:rsidR="00371CB2">
        <w:t>sing, etc.</w:t>
      </w:r>
      <w:r w:rsidR="00327F3C">
        <w:t xml:space="preserve"> and</w:t>
      </w:r>
      <w:r w:rsidR="00621C06">
        <w:t xml:space="preserve"> impact o</w:t>
      </w:r>
      <w:r w:rsidR="00370372">
        <w:t xml:space="preserve">n the system </w:t>
      </w:r>
      <w:r w:rsidR="009863DB">
        <w:t>fu</w:t>
      </w:r>
      <w:r w:rsidR="00B264B0">
        <w:t>nctionality</w:t>
      </w:r>
      <w:r w:rsidR="004C5769">
        <w:t xml:space="preserve"> such</w:t>
      </w:r>
      <w:r w:rsidR="00A46552">
        <w:t xml:space="preserve"> as holds</w:t>
      </w:r>
      <w:r w:rsidR="00FD13BA">
        <w:t>,</w:t>
      </w:r>
      <w:r w:rsidR="00F3397F">
        <w:t xml:space="preserve"> checkouts, etc</w:t>
      </w:r>
      <w:r w:rsidR="007F3A2F">
        <w:t>.</w:t>
      </w:r>
      <w:r w:rsidR="42969106">
        <w:t xml:space="preserve"> Identify whether item statuses and their associated circulation restrictions can be customized at the member library level.</w:t>
      </w:r>
    </w:p>
    <w:p w14:paraId="07D3FC82" w14:textId="0A5C1EDD" w:rsidR="003A6AF4" w:rsidRDefault="003A6AF4" w:rsidP="003A6AF4">
      <w:pPr>
        <w:pStyle w:val="Heading3"/>
      </w:pPr>
      <w:bookmarkStart w:id="85" w:name="_Toc242881864"/>
      <w:r>
        <w:t>Search functionality</w:t>
      </w:r>
      <w:bookmarkEnd w:id="85"/>
    </w:p>
    <w:p w14:paraId="078F69E6" w14:textId="77777777" w:rsidR="009C14E3" w:rsidRPr="009C14E3" w:rsidRDefault="009C14E3" w:rsidP="003F3F56">
      <w:pPr>
        <w:pStyle w:val="ListParagraph"/>
        <w:numPr>
          <w:ilvl w:val="0"/>
          <w:numId w:val="29"/>
        </w:numPr>
      </w:pPr>
      <w:r w:rsidRPr="009C14E3">
        <w:t>Describe search capabilities for item holdings, including grouping and sorting capabilities. Are item covers included?</w:t>
      </w:r>
    </w:p>
    <w:p w14:paraId="33CCC8A9" w14:textId="405E14B5" w:rsidR="00E24B0F" w:rsidRDefault="00E24B0F" w:rsidP="003F3F56">
      <w:pPr>
        <w:pStyle w:val="ListParagraph"/>
        <w:numPr>
          <w:ilvl w:val="0"/>
          <w:numId w:val="29"/>
        </w:numPr>
      </w:pPr>
      <w:r w:rsidRPr="00E24B0F">
        <w:t xml:space="preserve">Describe multi-tasking capabilities and staff efficiencies within the </w:t>
      </w:r>
      <w:r w:rsidR="00DA554F">
        <w:t>item sear</w:t>
      </w:r>
      <w:r w:rsidR="00F74427">
        <w:t>ch ca</w:t>
      </w:r>
      <w:r w:rsidR="00D60976">
        <w:t>pabilities, such as</w:t>
      </w:r>
      <w:r w:rsidR="00C82D7F">
        <w:t xml:space="preserve"> auto</w:t>
      </w:r>
      <w:r w:rsidR="00056133">
        <w:t xml:space="preserve">suggestions </w:t>
      </w:r>
      <w:r w:rsidR="00CD1F5B">
        <w:t xml:space="preserve">for search </w:t>
      </w:r>
      <w:r w:rsidR="00367990">
        <w:t>terms</w:t>
      </w:r>
      <w:r w:rsidR="00BF732D">
        <w:t xml:space="preserve"> </w:t>
      </w:r>
      <w:r w:rsidR="330BFC22">
        <w:t>and</w:t>
      </w:r>
      <w:r w:rsidR="00BF732D">
        <w:t xml:space="preserve"> </w:t>
      </w:r>
      <w:r w:rsidR="00577764">
        <w:t>personal</w:t>
      </w:r>
      <w:r w:rsidR="00A66360">
        <w:t xml:space="preserve"> </w:t>
      </w:r>
      <w:r w:rsidR="00925B7D">
        <w:t>customiz</w:t>
      </w:r>
      <w:r w:rsidR="00193D05">
        <w:t>a</w:t>
      </w:r>
      <w:r w:rsidR="00C2591A">
        <w:t>tion of the fiel</w:t>
      </w:r>
      <w:r w:rsidR="001D1042">
        <w:t>ds dis</w:t>
      </w:r>
      <w:r w:rsidR="003C243F">
        <w:t>played i</w:t>
      </w:r>
      <w:r w:rsidR="00674941">
        <w:t>n results</w:t>
      </w:r>
    </w:p>
    <w:p w14:paraId="73A871CE" w14:textId="3F130926" w:rsidR="6922903E" w:rsidRDefault="6922903E" w:rsidP="003F3F56">
      <w:pPr>
        <w:pStyle w:val="ListParagraph"/>
        <w:numPr>
          <w:ilvl w:val="0"/>
          <w:numId w:val="29"/>
        </w:numPr>
      </w:pPr>
      <w:r>
        <w:t>Does the system support saved searches and/or saved filters? Can these be customized on a consortium, library, and/or user level?</w:t>
      </w:r>
    </w:p>
    <w:p w14:paraId="412D3D6E" w14:textId="36D4A29B" w:rsidR="003A6AF4" w:rsidRPr="00E24B0F" w:rsidRDefault="003A6AF4" w:rsidP="003A6AF4">
      <w:pPr>
        <w:pStyle w:val="Heading3"/>
      </w:pPr>
      <w:bookmarkStart w:id="86" w:name="_Toc242881865"/>
      <w:r>
        <w:t>Billing</w:t>
      </w:r>
      <w:bookmarkEnd w:id="86"/>
    </w:p>
    <w:p w14:paraId="68AB85F0" w14:textId="15D9C14A" w:rsidR="008018C6" w:rsidRDefault="00455633" w:rsidP="003F3F56">
      <w:pPr>
        <w:pStyle w:val="ListParagraph"/>
        <w:numPr>
          <w:ilvl w:val="0"/>
          <w:numId w:val="28"/>
        </w:numPr>
      </w:pPr>
      <w:r>
        <w:t xml:space="preserve">Describe </w:t>
      </w:r>
      <w:r w:rsidR="00E6691F">
        <w:t xml:space="preserve">how </w:t>
      </w:r>
      <w:r w:rsidR="005B7508">
        <w:t>bills a</w:t>
      </w:r>
      <w:r w:rsidR="002416D9">
        <w:t>re att</w:t>
      </w:r>
      <w:r w:rsidR="008547B4">
        <w:t xml:space="preserve">ributed in </w:t>
      </w:r>
      <w:r w:rsidR="00D401DC">
        <w:t>a mult</w:t>
      </w:r>
      <w:r w:rsidR="00733D96">
        <w:t>i-library con</w:t>
      </w:r>
      <w:r w:rsidR="00713FC2">
        <w:t>sortium</w:t>
      </w:r>
      <w:r w:rsidR="006827C0">
        <w:t xml:space="preserve"> </w:t>
      </w:r>
      <w:r w:rsidR="00E416E0">
        <w:t xml:space="preserve">and how </w:t>
      </w:r>
      <w:r w:rsidR="00513F5A">
        <w:t>payments</w:t>
      </w:r>
      <w:r w:rsidR="00275CDE">
        <w:t xml:space="preserve"> are r</w:t>
      </w:r>
      <w:r w:rsidR="001F4BE2">
        <w:t>ecorded</w:t>
      </w:r>
      <w:r w:rsidR="00E26592">
        <w:t>.</w:t>
      </w:r>
      <w:r w:rsidR="00C974D7">
        <w:t xml:space="preserve"> </w:t>
      </w:r>
      <w:r w:rsidR="00FE6CB1">
        <w:t>Are</w:t>
      </w:r>
      <w:r w:rsidR="00C26B0D">
        <w:t xml:space="preserve"> b</w:t>
      </w:r>
      <w:r w:rsidR="001203B1">
        <w:t xml:space="preserve">ill </w:t>
      </w:r>
      <w:proofErr w:type="gramStart"/>
      <w:r w:rsidR="001203B1">
        <w:t>reason</w:t>
      </w:r>
      <w:proofErr w:type="gramEnd"/>
      <w:r w:rsidR="001E5E77">
        <w:t xml:space="preserve">, </w:t>
      </w:r>
      <w:r w:rsidR="009507D9">
        <w:t>i</w:t>
      </w:r>
      <w:r w:rsidR="48437AA7">
        <w:t xml:space="preserve">tem-owning library, </w:t>
      </w:r>
      <w:r w:rsidR="00CE3447">
        <w:t>pa</w:t>
      </w:r>
      <w:r w:rsidR="00CF11DF">
        <w:t>yment l</w:t>
      </w:r>
      <w:r w:rsidR="00E90BD0">
        <w:t>ibrary, bi</w:t>
      </w:r>
      <w:r w:rsidR="007E7491">
        <w:t>l</w:t>
      </w:r>
      <w:r w:rsidR="00E90BD0">
        <w:t>l</w:t>
      </w:r>
      <w:r w:rsidR="007E7491">
        <w:t>-owning library</w:t>
      </w:r>
      <w:r w:rsidR="00C6008A">
        <w:t>, check</w:t>
      </w:r>
      <w:r w:rsidR="00B77F43">
        <w:t xml:space="preserve">out </w:t>
      </w:r>
      <w:r w:rsidR="002A5235">
        <w:t xml:space="preserve">library, </w:t>
      </w:r>
      <w:r w:rsidR="003C0DD2">
        <w:t>and pat</w:t>
      </w:r>
      <w:r w:rsidR="00214DCA">
        <w:t xml:space="preserve">ron library all </w:t>
      </w:r>
      <w:r w:rsidR="004D3CE7">
        <w:t>reco</w:t>
      </w:r>
      <w:r w:rsidR="003E1833">
        <w:t xml:space="preserve">rded and </w:t>
      </w:r>
      <w:r w:rsidR="00E26592">
        <w:t>reportable</w:t>
      </w:r>
      <w:r w:rsidR="003E1833">
        <w:t>?</w:t>
      </w:r>
      <w:r w:rsidR="40EF1E78">
        <w:t xml:space="preserve"> Explain how the system supports financial reconciliation and reporting among member libraries, including the identification and correction of payments attributed to the wrong library.</w:t>
      </w:r>
    </w:p>
    <w:p w14:paraId="52F35D1D" w14:textId="3D32BDEC" w:rsidR="02E1EDED" w:rsidRDefault="009E1B9D" w:rsidP="003F3F56">
      <w:pPr>
        <w:pStyle w:val="ListParagraph"/>
        <w:numPr>
          <w:ilvl w:val="0"/>
          <w:numId w:val="28"/>
        </w:numPr>
      </w:pPr>
      <w:r>
        <w:lastRenderedPageBreak/>
        <w:t>Does the syste</w:t>
      </w:r>
      <w:r w:rsidR="007F61DF">
        <w:t>m support p</w:t>
      </w:r>
      <w:r w:rsidR="00472125">
        <w:t>artial</w:t>
      </w:r>
      <w:r w:rsidR="00476402">
        <w:t xml:space="preserve"> pa</w:t>
      </w:r>
      <w:r w:rsidR="00B70ECD">
        <w:t>yments</w:t>
      </w:r>
      <w:r w:rsidR="00CB5188">
        <w:t>?</w:t>
      </w:r>
      <w:r w:rsidR="00B20828">
        <w:t xml:space="preserve"> </w:t>
      </w:r>
      <w:r w:rsidR="752B86FB">
        <w:t xml:space="preserve">Describe how they are </w:t>
      </w:r>
      <w:r w:rsidR="165C4D5B">
        <w:t xml:space="preserve">distributed, </w:t>
      </w:r>
      <w:r w:rsidR="6B25CC18">
        <w:t>repor</w:t>
      </w:r>
      <w:r w:rsidR="59EC7CA2">
        <w:t>ted</w:t>
      </w:r>
      <w:r w:rsidR="5162F7F8">
        <w:t>,</w:t>
      </w:r>
      <w:r w:rsidR="5CACFB20">
        <w:t xml:space="preserve"> and how they can be customized (e.g. disabled for certain bill types).</w:t>
      </w:r>
      <w:r w:rsidR="00274D9E">
        <w:t xml:space="preserve"> </w:t>
      </w:r>
      <w:r w:rsidR="02E1EDED">
        <w:t xml:space="preserve">For multiple payments on a single bill, what attributes are recorded?  </w:t>
      </w:r>
    </w:p>
    <w:p w14:paraId="0693726E" w14:textId="3CE56A3B" w:rsidR="0E93A3E3" w:rsidRDefault="0E93A3E3" w:rsidP="003F3F56">
      <w:pPr>
        <w:pStyle w:val="ListParagraph"/>
        <w:numPr>
          <w:ilvl w:val="0"/>
          <w:numId w:val="28"/>
        </w:numPr>
      </w:pPr>
      <w:r w:rsidRPr="683AF9F3">
        <w:t>Does the system support the retention of item data in a patron's ﬁnancial history (charges/payments) even if the associated item is deleted?</w:t>
      </w:r>
      <w:r w:rsidR="3B8C1A22">
        <w:t xml:space="preserve"> Describe the retention and deletion options for this information, including any ability to preserve financial records without retaining unnecessary patron transaction details.</w:t>
      </w:r>
    </w:p>
    <w:p w14:paraId="64DCC68A" w14:textId="01799E16" w:rsidR="2BA6F1FB" w:rsidRDefault="2BA6F1FB" w:rsidP="003F3F56">
      <w:pPr>
        <w:pStyle w:val="ListParagraph"/>
        <w:numPr>
          <w:ilvl w:val="0"/>
          <w:numId w:val="28"/>
        </w:numPr>
      </w:pPr>
      <w:r w:rsidRPr="683AF9F3">
        <w:t xml:space="preserve">Can billed items be deleted from a patron's </w:t>
      </w:r>
      <w:r w:rsidR="00DB20B9">
        <w:t>record</w:t>
      </w:r>
      <w:r w:rsidRPr="683AF9F3">
        <w:t xml:space="preserve"> while still retaining the bill with relevant information?</w:t>
      </w:r>
    </w:p>
    <w:p w14:paraId="4066C916" w14:textId="50188FC8" w:rsidR="00BC63E2" w:rsidRDefault="00BC63E2" w:rsidP="003F3F56">
      <w:pPr>
        <w:pStyle w:val="ListParagraph"/>
        <w:numPr>
          <w:ilvl w:val="0"/>
          <w:numId w:val="28"/>
        </w:numPr>
      </w:pPr>
      <w:r>
        <w:t>Descri</w:t>
      </w:r>
      <w:r w:rsidR="00D57416">
        <w:t xml:space="preserve">be </w:t>
      </w:r>
      <w:r w:rsidR="008A1955">
        <w:t>the process of r</w:t>
      </w:r>
      <w:r w:rsidR="00446EAF">
        <w:t>emoving lon</w:t>
      </w:r>
      <w:r w:rsidR="001660ED">
        <w:t>g-over</w:t>
      </w:r>
      <w:r w:rsidR="00E67F40">
        <w:t xml:space="preserve">due </w:t>
      </w:r>
      <w:r w:rsidR="009E47D1">
        <w:t>items</w:t>
      </w:r>
      <w:r w:rsidR="00C35B0B">
        <w:t>.</w:t>
      </w:r>
    </w:p>
    <w:p w14:paraId="6A0CC3F2" w14:textId="26BEBB82" w:rsidR="00B4330F" w:rsidRDefault="00CD095A" w:rsidP="003F3F56">
      <w:pPr>
        <w:pStyle w:val="ListParagraph"/>
        <w:numPr>
          <w:ilvl w:val="0"/>
          <w:numId w:val="28"/>
        </w:numPr>
      </w:pPr>
      <w:r>
        <w:t>D</w:t>
      </w:r>
      <w:r w:rsidR="003D60CC">
        <w:t>oes the system</w:t>
      </w:r>
      <w:r w:rsidR="00C930B5">
        <w:t xml:space="preserve"> support </w:t>
      </w:r>
      <w:r w:rsidR="00FD75C2">
        <w:t>billing</w:t>
      </w:r>
      <w:r w:rsidR="00E166D7">
        <w:t xml:space="preserve"> notes</w:t>
      </w:r>
      <w:r w:rsidR="00C25590">
        <w:t>, and</w:t>
      </w:r>
      <w:r w:rsidR="00F9637A">
        <w:t xml:space="preserve"> are they s</w:t>
      </w:r>
      <w:r w:rsidR="00396C3B">
        <w:t>earchable</w:t>
      </w:r>
      <w:r w:rsidR="00B25B8B">
        <w:t xml:space="preserve"> and repor</w:t>
      </w:r>
      <w:r w:rsidR="00600CA8">
        <w:t>table</w:t>
      </w:r>
      <w:r w:rsidR="00F62B0F">
        <w:t>?</w:t>
      </w:r>
    </w:p>
    <w:p w14:paraId="28B6742F" w14:textId="18C511A5" w:rsidR="000C3DF9" w:rsidRDefault="006357A1" w:rsidP="003F3F56">
      <w:pPr>
        <w:pStyle w:val="ListParagraph"/>
        <w:numPr>
          <w:ilvl w:val="0"/>
          <w:numId w:val="28"/>
        </w:numPr>
      </w:pPr>
      <w:r>
        <w:t>Describ</w:t>
      </w:r>
      <w:r w:rsidR="00692FD9">
        <w:t xml:space="preserve">e </w:t>
      </w:r>
      <w:r w:rsidR="00025347">
        <w:t>optio</w:t>
      </w:r>
      <w:r w:rsidR="00AB493B">
        <w:t xml:space="preserve">ns for </w:t>
      </w:r>
      <w:r w:rsidR="002279F5">
        <w:t>fines</w:t>
      </w:r>
      <w:r w:rsidR="00F240F3">
        <w:t xml:space="preserve"> payment</w:t>
      </w:r>
      <w:r w:rsidR="00943D25">
        <w:t>s and ve</w:t>
      </w:r>
      <w:r w:rsidR="006723EF">
        <w:t>ndor integ</w:t>
      </w:r>
      <w:r w:rsidR="00160BAD">
        <w:t>rations.</w:t>
      </w:r>
      <w:r w:rsidR="6CD945EF">
        <w:t xml:space="preserve"> Identify any third-party payment processors or services required, applicable transaction fees, and whether payment processing is included in the proposed pricing.</w:t>
      </w:r>
    </w:p>
    <w:p w14:paraId="3CA972B7" w14:textId="088112D3" w:rsidR="47811FC1" w:rsidRDefault="47811FC1" w:rsidP="003F3F56">
      <w:pPr>
        <w:pStyle w:val="ListParagraph"/>
        <w:numPr>
          <w:ilvl w:val="0"/>
          <w:numId w:val="28"/>
        </w:numPr>
      </w:pPr>
      <w:r w:rsidRPr="66B3761F">
        <w:t>Describe the process for billing for an item o</w:t>
      </w:r>
      <w:r w:rsidR="2A69C39B" w:rsidRPr="66B3761F">
        <w:t>r a service</w:t>
      </w:r>
      <w:r w:rsidRPr="66B3761F">
        <w:t xml:space="preserve"> that is not in the system.</w:t>
      </w:r>
    </w:p>
    <w:p w14:paraId="6C446CBE" w14:textId="42B83D42" w:rsidR="31FB7F6B" w:rsidRPr="00212E24" w:rsidRDefault="1104D99C" w:rsidP="003F3F56">
      <w:pPr>
        <w:pStyle w:val="ListParagraph"/>
        <w:numPr>
          <w:ilvl w:val="0"/>
          <w:numId w:val="28"/>
        </w:numPr>
      </w:pPr>
      <w:r w:rsidRPr="00212E24">
        <w:t>What bill information is editable after creation through the staff interface?</w:t>
      </w:r>
      <w:r w:rsidR="12209DD2">
        <w:t xml:space="preserve"> Describe whether edits, adjustments, waivers, refunds, and deletions are recorded in an audit trail identifying the user, date, and nature of the change.</w:t>
      </w:r>
    </w:p>
    <w:p w14:paraId="5B563194" w14:textId="005657D0" w:rsidR="761325C9" w:rsidRPr="00212E24" w:rsidRDefault="6D3CD129" w:rsidP="003F3F56">
      <w:pPr>
        <w:pStyle w:val="ListParagraph"/>
        <w:numPr>
          <w:ilvl w:val="0"/>
          <w:numId w:val="28"/>
        </w:numPr>
      </w:pPr>
      <w:r w:rsidRPr="00212E24">
        <w:t xml:space="preserve">What attributes in the </w:t>
      </w:r>
      <w:r w:rsidR="009F6AFA" w:rsidRPr="00212E24">
        <w:t>b</w:t>
      </w:r>
      <w:r w:rsidRPr="00212E24">
        <w:t>ill table are not reportable?</w:t>
      </w:r>
    </w:p>
    <w:p w14:paraId="07FC084E" w14:textId="6F15E568" w:rsidR="007D72C1" w:rsidRDefault="7C4EC448" w:rsidP="003F3F56">
      <w:pPr>
        <w:pStyle w:val="ListParagraph"/>
        <w:numPr>
          <w:ilvl w:val="0"/>
          <w:numId w:val="28"/>
        </w:numPr>
      </w:pPr>
      <w:r w:rsidRPr="00212E24">
        <w:t xml:space="preserve">Are </w:t>
      </w:r>
      <w:r w:rsidR="009F6AFA" w:rsidRPr="00212E24">
        <w:t>lost/missing</w:t>
      </w:r>
      <w:r w:rsidRPr="00212E24">
        <w:t xml:space="preserve"> item bills automatically cleared with a check</w:t>
      </w:r>
      <w:r w:rsidR="009F6AFA" w:rsidRPr="00212E24">
        <w:t>-</w:t>
      </w:r>
      <w:r w:rsidRPr="00212E24">
        <w:t xml:space="preserve">in or a renewal? What reason is used for the apparent payment? Can that reason be </w:t>
      </w:r>
      <w:r w:rsidR="66AFCC2C" w:rsidRPr="00212E24">
        <w:t>made inaccessible to staff?</w:t>
      </w:r>
    </w:p>
    <w:p w14:paraId="0A5AE184" w14:textId="05FCEAA2" w:rsidR="046514D9" w:rsidRDefault="046514D9" w:rsidP="003F3F56">
      <w:pPr>
        <w:pStyle w:val="ListParagraph"/>
        <w:numPr>
          <w:ilvl w:val="0"/>
          <w:numId w:val="28"/>
        </w:numPr>
      </w:pPr>
      <w:r>
        <w:t>Describe the system's controls for protecting payment information, including whether payment card information is stored or processed by the ILS or by a third-party payment processor. Identify the party responsible for applicable payment card security requirements and describe how SWAN and its member libraries are protected from unauthorized access to payment information.</w:t>
      </w:r>
    </w:p>
    <w:p w14:paraId="1AABDBA6" w14:textId="3C5DCB67" w:rsidR="5DFA2F6E" w:rsidRDefault="00D44AA6" w:rsidP="007D72C1">
      <w:pPr>
        <w:pStyle w:val="Heading3"/>
      </w:pPr>
      <w:bookmarkStart w:id="87" w:name="_Toc242881866"/>
      <w:r>
        <w:t>Additional circulation features</w:t>
      </w:r>
      <w:bookmarkEnd w:id="87"/>
    </w:p>
    <w:p w14:paraId="2F75C280" w14:textId="2D281188" w:rsidR="5DFA2F6E" w:rsidRDefault="5DFA2F6E" w:rsidP="003F3F56">
      <w:pPr>
        <w:pStyle w:val="ListParagraph"/>
        <w:numPr>
          <w:ilvl w:val="0"/>
          <w:numId w:val="27"/>
        </w:numPr>
      </w:pPr>
      <w:r>
        <w:t xml:space="preserve">Describe how the system and </w:t>
      </w:r>
      <w:proofErr w:type="gramStart"/>
      <w:r>
        <w:t>staff client</w:t>
      </w:r>
      <w:proofErr w:type="gramEnd"/>
      <w:r>
        <w:t xml:space="preserve"> support offline circulation, including functions available while offline and any additional software needed.</w:t>
      </w:r>
      <w:r w:rsidR="25ABFC82">
        <w:t xml:space="preserve"> Explain how transactions are stored and protected while offline, how they are synchronized when connectivity is restored, and how duplicate or conflicting transactions are identified and resolved.</w:t>
      </w:r>
    </w:p>
    <w:p w14:paraId="6C3372F7" w14:textId="02DAF74F" w:rsidR="5DFA2F6E" w:rsidRDefault="5DFA2F6E" w:rsidP="003F3F56">
      <w:pPr>
        <w:pStyle w:val="ListParagraph"/>
        <w:numPr>
          <w:ilvl w:val="0"/>
          <w:numId w:val="27"/>
        </w:numPr>
      </w:pPr>
      <w:r>
        <w:t>Describe any homebound or outreach functionality.</w:t>
      </w:r>
    </w:p>
    <w:p w14:paraId="78A4A386" w14:textId="02B745DC" w:rsidR="1CB8D3EC" w:rsidRDefault="1CB8D3EC" w:rsidP="003F3F56">
      <w:pPr>
        <w:pStyle w:val="ListParagraph"/>
        <w:numPr>
          <w:ilvl w:val="0"/>
          <w:numId w:val="27"/>
        </w:numPr>
      </w:pPr>
      <w:r>
        <w:t xml:space="preserve">Describe any functionality around </w:t>
      </w:r>
      <w:r w:rsidR="000F32BC">
        <w:t xml:space="preserve">processing </w:t>
      </w:r>
      <w:r w:rsidR="00145F36">
        <w:t xml:space="preserve">and circulating </w:t>
      </w:r>
      <w:r>
        <w:t>damaged items.</w:t>
      </w:r>
    </w:p>
    <w:p w14:paraId="243465C9" w14:textId="2A4FC714" w:rsidR="008D49FC" w:rsidRDefault="00314E4B" w:rsidP="003F3F56">
      <w:pPr>
        <w:pStyle w:val="ListParagraph"/>
        <w:numPr>
          <w:ilvl w:val="0"/>
          <w:numId w:val="27"/>
        </w:numPr>
      </w:pPr>
      <w:r>
        <w:t>Describ</w:t>
      </w:r>
      <w:r w:rsidR="002A685D">
        <w:t xml:space="preserve">e </w:t>
      </w:r>
      <w:r w:rsidR="00B40B3C">
        <w:t>any functi</w:t>
      </w:r>
      <w:r w:rsidR="006065A0">
        <w:t xml:space="preserve">onality </w:t>
      </w:r>
      <w:r w:rsidR="00D95C50">
        <w:t xml:space="preserve">around checking out items </w:t>
      </w:r>
      <w:r w:rsidR="00067EA6">
        <w:t xml:space="preserve">not held by </w:t>
      </w:r>
      <w:r w:rsidR="006C1219">
        <w:t>the cons</w:t>
      </w:r>
      <w:r w:rsidR="00D00C10">
        <w:t>ortium</w:t>
      </w:r>
      <w:r w:rsidR="00067EA6">
        <w:t xml:space="preserve">, e.g., </w:t>
      </w:r>
      <w:r w:rsidR="00D24C9F">
        <w:t xml:space="preserve">items </w:t>
      </w:r>
      <w:r w:rsidR="001918BB">
        <w:t xml:space="preserve">sent via </w:t>
      </w:r>
      <w:r w:rsidR="00067EA6">
        <w:t>inter</w:t>
      </w:r>
      <w:r w:rsidR="00D24C9F">
        <w:t>library loans</w:t>
      </w:r>
      <w:r w:rsidR="00F54A90">
        <w:t>.</w:t>
      </w:r>
    </w:p>
    <w:p w14:paraId="62F41FEE" w14:textId="110A593E" w:rsidR="1CCC083D" w:rsidRDefault="1CCC083D" w:rsidP="003F3F56">
      <w:pPr>
        <w:pStyle w:val="ListParagraph"/>
        <w:numPr>
          <w:ilvl w:val="0"/>
          <w:numId w:val="27"/>
        </w:numPr>
      </w:pPr>
      <w:r>
        <w:lastRenderedPageBreak/>
        <w:t>Does the system support checking out “ephemeral” items that will not be returned such as seed packets?</w:t>
      </w:r>
    </w:p>
    <w:p w14:paraId="543887D0" w14:textId="313CBB98" w:rsidR="6D8FD665" w:rsidRDefault="6D8FD665" w:rsidP="003F3F56">
      <w:pPr>
        <w:pStyle w:val="ListParagraph"/>
        <w:numPr>
          <w:ilvl w:val="0"/>
          <w:numId w:val="27"/>
        </w:numPr>
      </w:pPr>
      <w:r w:rsidRPr="66B3761F">
        <w:t>How does the system handle temporary shelving locations, such as display shelving, floating collections, etc.?</w:t>
      </w:r>
    </w:p>
    <w:p w14:paraId="21F080C8" w14:textId="4B3BFD53" w:rsidR="009C249F" w:rsidRDefault="009C249F" w:rsidP="003F3F56">
      <w:pPr>
        <w:pStyle w:val="ListParagraph"/>
        <w:numPr>
          <w:ilvl w:val="0"/>
          <w:numId w:val="27"/>
        </w:numPr>
      </w:pPr>
      <w:r>
        <w:t>Describe inventory functionality and processes</w:t>
      </w:r>
      <w:r w:rsidR="003B5E27">
        <w:t xml:space="preserve">; </w:t>
      </w:r>
      <w:r>
        <w:t>Is any additional software required and/or can all inventory processes be completed using a mobile device and web interface?</w:t>
      </w:r>
      <w:r w:rsidR="6304A2F1">
        <w:t xml:space="preserve"> Identify any additional hardware, software, licensing, or fees required.</w:t>
      </w:r>
    </w:p>
    <w:p w14:paraId="12CAB5AC" w14:textId="13FF8C29" w:rsidR="009C249F" w:rsidRPr="000F1F4A" w:rsidRDefault="00D44AA6" w:rsidP="003F3F56">
      <w:pPr>
        <w:pStyle w:val="ListParagraph"/>
        <w:numPr>
          <w:ilvl w:val="0"/>
          <w:numId w:val="27"/>
        </w:numPr>
      </w:pPr>
      <w:r w:rsidRPr="000F1F4A">
        <w:t>Describe RFID support and features.</w:t>
      </w:r>
      <w:r w:rsidR="00D11364" w:rsidRPr="000F1F4A">
        <w:t xml:space="preserve"> </w:t>
      </w:r>
      <w:r w:rsidR="00303B84" w:rsidRPr="000F1F4A">
        <w:t xml:space="preserve">What </w:t>
      </w:r>
      <w:r w:rsidR="007F2080" w:rsidRPr="000F1F4A">
        <w:t xml:space="preserve">RFID </w:t>
      </w:r>
      <w:r w:rsidR="00303B84" w:rsidRPr="000F1F4A">
        <w:t xml:space="preserve">features are </w:t>
      </w:r>
      <w:r w:rsidR="007F2080" w:rsidRPr="000F1F4A">
        <w:t xml:space="preserve">natively available within the </w:t>
      </w:r>
      <w:proofErr w:type="gramStart"/>
      <w:r w:rsidR="007F2080" w:rsidRPr="000F1F4A">
        <w:t>staff client</w:t>
      </w:r>
      <w:proofErr w:type="gramEnd"/>
      <w:r w:rsidR="007F2080" w:rsidRPr="000F1F4A">
        <w:t>?</w:t>
      </w:r>
      <w:r w:rsidR="4B0E0677">
        <w:t xml:space="preserve"> Identify any third-party integrations or additional charges necessary to support the described functionality.</w:t>
      </w:r>
    </w:p>
    <w:p w14:paraId="2F8D6177" w14:textId="67D7FE8C" w:rsidR="6E883284" w:rsidRDefault="2EF3469B" w:rsidP="003F3F56">
      <w:pPr>
        <w:pStyle w:val="ListParagraph"/>
        <w:numPr>
          <w:ilvl w:val="0"/>
          <w:numId w:val="27"/>
        </w:numPr>
      </w:pPr>
      <w:r>
        <w:t xml:space="preserve">Describe </w:t>
      </w:r>
      <w:r w:rsidR="77F14497">
        <w:t xml:space="preserve">functionality around item </w:t>
      </w:r>
      <w:r w:rsidR="74E24C52">
        <w:t xml:space="preserve">transaction </w:t>
      </w:r>
      <w:r w:rsidR="77F14497">
        <w:t>history, including item checkout and holds history</w:t>
      </w:r>
      <w:r w:rsidR="45935CDD">
        <w:t>.</w:t>
      </w:r>
      <w:r w:rsidR="7258B9E1">
        <w:t xml:space="preserve"> What fields are recorded</w:t>
      </w:r>
      <w:r w:rsidR="3DC17801">
        <w:t xml:space="preserve"> and where is it recorded</w:t>
      </w:r>
      <w:r w:rsidR="7258B9E1">
        <w:t xml:space="preserve">? What search </w:t>
      </w:r>
      <w:r w:rsidR="3DC17801">
        <w:t xml:space="preserve">and filtering </w:t>
      </w:r>
      <w:r w:rsidR="7258B9E1">
        <w:t>capabilities are there</w:t>
      </w:r>
      <w:r w:rsidR="3DC17801">
        <w:t xml:space="preserve"> within the system?</w:t>
      </w:r>
      <w:r w:rsidR="78B53B6B">
        <w:t xml:space="preserve"> Describe how long this information is retained, whether retention settings can be customized, and whether access to transaction history can be restricted based on staff permissions or member library </w:t>
      </w:r>
      <w:r w:rsidR="00027AA8">
        <w:t>p</w:t>
      </w:r>
      <w:r w:rsidR="78B53B6B">
        <w:t xml:space="preserve">olicies. Identify options for purging or anonymizing transaction history. </w:t>
      </w:r>
    </w:p>
    <w:p w14:paraId="215E2E79" w14:textId="7FD0AE47" w:rsidR="6E883284" w:rsidRDefault="00027AA8" w:rsidP="003F3F56">
      <w:pPr>
        <w:pStyle w:val="ListParagraph"/>
        <w:numPr>
          <w:ilvl w:val="0"/>
          <w:numId w:val="27"/>
        </w:numPr>
      </w:pPr>
      <w:r>
        <w:t>I</w:t>
      </w:r>
      <w:r w:rsidR="78B53B6B" w:rsidRPr="5B387FD3">
        <w:t>dentify any material limitations, third-party dependencies, additional licensing requirements, or separate charges associated with the circulation functionality described above. Any such costs shall be disclosed in the pricing proposal.</w:t>
      </w:r>
    </w:p>
    <w:p w14:paraId="49AFA20C" w14:textId="0ECF5140" w:rsidR="005B1F3C" w:rsidRDefault="005B1F3C" w:rsidP="00A21EEB">
      <w:pPr>
        <w:pStyle w:val="Heading2"/>
      </w:pPr>
      <w:bookmarkStart w:id="88" w:name="_Toc242881867"/>
      <w:r>
        <w:t>Circulation Slips</w:t>
      </w:r>
      <w:r w:rsidR="00E05B71">
        <w:t xml:space="preserve"> &amp; </w:t>
      </w:r>
      <w:r w:rsidR="001A4113">
        <w:t>Receipts</w:t>
      </w:r>
      <w:bookmarkEnd w:id="88"/>
    </w:p>
    <w:p w14:paraId="2ECFBE78" w14:textId="7006DFB2" w:rsidR="001472C6" w:rsidRDefault="00C96BA0" w:rsidP="003F3F56">
      <w:pPr>
        <w:pStyle w:val="ListParagraph"/>
        <w:numPr>
          <w:ilvl w:val="0"/>
          <w:numId w:val="26"/>
        </w:numPr>
      </w:pPr>
      <w:r>
        <w:t xml:space="preserve">Describe the types of </w:t>
      </w:r>
      <w:r w:rsidR="004777F9">
        <w:t>circulation</w:t>
      </w:r>
      <w:r w:rsidR="009D1E06">
        <w:t xml:space="preserve"> slips and </w:t>
      </w:r>
      <w:r w:rsidR="00F65C68">
        <w:t xml:space="preserve">receipts </w:t>
      </w:r>
      <w:r w:rsidR="00B165CB">
        <w:t>the system s</w:t>
      </w:r>
      <w:r w:rsidR="00C1008D">
        <w:t>upport</w:t>
      </w:r>
      <w:r w:rsidR="00D90D3A">
        <w:t>s.</w:t>
      </w:r>
      <w:r w:rsidR="62254E5B">
        <w:t xml:space="preserve"> Identify whether each type can be generated in printed or electronic form</w:t>
      </w:r>
      <w:r w:rsidR="002904DD">
        <w:t>at</w:t>
      </w:r>
      <w:r w:rsidR="00CF4223">
        <w:t>, e.g</w:t>
      </w:r>
      <w:r w:rsidR="0068104B">
        <w:t>.</w:t>
      </w:r>
      <w:r w:rsidR="00CF4223">
        <w:t>, email or SMS</w:t>
      </w:r>
      <w:r w:rsidR="62254E5B">
        <w:t>.</w:t>
      </w:r>
    </w:p>
    <w:p w14:paraId="3275B9E3" w14:textId="2401F7CC" w:rsidR="00792125" w:rsidRDefault="3005BD29" w:rsidP="003F3F56">
      <w:pPr>
        <w:pStyle w:val="ListParagraph"/>
        <w:numPr>
          <w:ilvl w:val="0"/>
          <w:numId w:val="26"/>
        </w:numPr>
      </w:pPr>
      <w:r w:rsidRPr="683AF9F3">
        <w:t>Describe customization options</w:t>
      </w:r>
      <w:r w:rsidR="3D0ABA69" w:rsidRPr="683AF9F3">
        <w:t xml:space="preserve"> – including font size, logos, custom text, or any other options – </w:t>
      </w:r>
      <w:r w:rsidRPr="683AF9F3">
        <w:t xml:space="preserve">for </w:t>
      </w:r>
      <w:r w:rsidR="0CDD0BCF" w:rsidRPr="683AF9F3">
        <w:t>circulation slips</w:t>
      </w:r>
      <w:r w:rsidR="00FF206D">
        <w:t xml:space="preserve"> and receipt</w:t>
      </w:r>
      <w:r w:rsidR="00B6251E">
        <w:t>s</w:t>
      </w:r>
      <w:r w:rsidR="00CD0CF2">
        <w:t xml:space="preserve"> for the following:</w:t>
      </w:r>
    </w:p>
    <w:p w14:paraId="705651E7" w14:textId="6A58CAF0" w:rsidR="00792125" w:rsidRDefault="00792125" w:rsidP="003F3F56">
      <w:pPr>
        <w:pStyle w:val="ListParagraph"/>
        <w:numPr>
          <w:ilvl w:val="1"/>
          <w:numId w:val="26"/>
        </w:numPr>
      </w:pPr>
      <w:r w:rsidRPr="683AF9F3">
        <w:t>C</w:t>
      </w:r>
      <w:r w:rsidR="0CDD0BCF" w:rsidRPr="683AF9F3">
        <w:t>heckout</w:t>
      </w:r>
    </w:p>
    <w:p w14:paraId="11D71BA1" w14:textId="63B7DAE9" w:rsidR="00792125" w:rsidRDefault="00792125" w:rsidP="003F3F56">
      <w:pPr>
        <w:pStyle w:val="ListParagraph"/>
        <w:numPr>
          <w:ilvl w:val="1"/>
          <w:numId w:val="26"/>
        </w:numPr>
      </w:pPr>
      <w:proofErr w:type="spellStart"/>
      <w:r w:rsidRPr="683AF9F3">
        <w:t>C</w:t>
      </w:r>
      <w:r w:rsidR="0CDD0BCF" w:rsidRPr="683AF9F3">
        <w:t>heckin</w:t>
      </w:r>
      <w:proofErr w:type="spellEnd"/>
    </w:p>
    <w:p w14:paraId="7142791E" w14:textId="4E9594BE" w:rsidR="00792125" w:rsidRDefault="00792125" w:rsidP="003F3F56">
      <w:pPr>
        <w:pStyle w:val="ListParagraph"/>
        <w:numPr>
          <w:ilvl w:val="1"/>
          <w:numId w:val="26"/>
        </w:numPr>
      </w:pPr>
      <w:r w:rsidRPr="683AF9F3">
        <w:t>T</w:t>
      </w:r>
      <w:r w:rsidR="0CDD0BCF" w:rsidRPr="683AF9F3">
        <w:t>ransit</w:t>
      </w:r>
    </w:p>
    <w:p w14:paraId="5DC4F741" w14:textId="2161AAEF" w:rsidR="00792125" w:rsidRDefault="00792125" w:rsidP="003F3F56">
      <w:pPr>
        <w:pStyle w:val="ListParagraph"/>
        <w:numPr>
          <w:ilvl w:val="1"/>
          <w:numId w:val="26"/>
        </w:numPr>
      </w:pPr>
      <w:r w:rsidRPr="683AF9F3">
        <w:t>H</w:t>
      </w:r>
      <w:r w:rsidR="0CDD0BCF" w:rsidRPr="683AF9F3">
        <w:t>old</w:t>
      </w:r>
    </w:p>
    <w:p w14:paraId="01183751" w14:textId="19EE763A" w:rsidR="3005BD29" w:rsidRDefault="00035125" w:rsidP="003F3F56">
      <w:pPr>
        <w:pStyle w:val="ListParagraph"/>
        <w:numPr>
          <w:ilvl w:val="1"/>
          <w:numId w:val="26"/>
        </w:numPr>
      </w:pPr>
      <w:r>
        <w:t>P</w:t>
      </w:r>
      <w:r w:rsidR="0CDD0BCF" w:rsidRPr="683AF9F3">
        <w:t>ayments</w:t>
      </w:r>
    </w:p>
    <w:p w14:paraId="5E69CB32" w14:textId="2C8A62B3" w:rsidR="62EC2B40" w:rsidRDefault="62EC2B40" w:rsidP="003F3F56">
      <w:pPr>
        <w:pStyle w:val="ListParagraph"/>
        <w:numPr>
          <w:ilvl w:val="0"/>
          <w:numId w:val="26"/>
        </w:numPr>
      </w:pPr>
      <w:r w:rsidRPr="683AF9F3">
        <w:t>Describe the process of customizing circulation slips</w:t>
      </w:r>
      <w:r w:rsidR="00F1382D">
        <w:t xml:space="preserve"> and receipts</w:t>
      </w:r>
      <w:r w:rsidR="00A02362">
        <w:t xml:space="preserve"> a</w:t>
      </w:r>
      <w:r w:rsidR="00B90047">
        <w:t>nd available perm</w:t>
      </w:r>
      <w:r w:rsidR="006B3801">
        <w:t>issions</w:t>
      </w:r>
      <w:r w:rsidRPr="683AF9F3">
        <w:t>.</w:t>
      </w:r>
      <w:r w:rsidR="47A1F238">
        <w:t xml:space="preserve"> </w:t>
      </w:r>
    </w:p>
    <w:p w14:paraId="2530B1BD" w14:textId="1A9F2DF3" w:rsidR="62EC2B40" w:rsidRDefault="47A1F238" w:rsidP="003F3F56">
      <w:pPr>
        <w:pStyle w:val="ListParagraph"/>
        <w:numPr>
          <w:ilvl w:val="1"/>
          <w:numId w:val="26"/>
        </w:numPr>
      </w:pPr>
      <w:r>
        <w:t xml:space="preserve">Describe whether templates can be established separately for individual member libraries and whether changes can be previewed or tested before implementation. </w:t>
      </w:r>
    </w:p>
    <w:p w14:paraId="42B55D2A" w14:textId="557FD7F6" w:rsidR="62EC2B40" w:rsidRDefault="47A1F238" w:rsidP="003F3F56">
      <w:pPr>
        <w:pStyle w:val="ListParagraph"/>
        <w:numPr>
          <w:ilvl w:val="1"/>
          <w:numId w:val="26"/>
        </w:numPr>
      </w:pPr>
      <w:r>
        <w:t>Identify whether permissions can be assigned by staff role, individual member library, or consortium-wide administrator.</w:t>
      </w:r>
    </w:p>
    <w:p w14:paraId="26A3B1FB" w14:textId="458412D5" w:rsidR="00141AC5" w:rsidRDefault="00141AC5" w:rsidP="003F3F56">
      <w:pPr>
        <w:pStyle w:val="ListParagraph"/>
        <w:numPr>
          <w:ilvl w:val="0"/>
          <w:numId w:val="26"/>
        </w:numPr>
      </w:pPr>
      <w:r w:rsidRPr="683AF9F3">
        <w:lastRenderedPageBreak/>
        <w:t>Can circulation slips be disabled</w:t>
      </w:r>
      <w:r w:rsidR="00FB292A">
        <w:t xml:space="preserve"> an</w:t>
      </w:r>
      <w:r w:rsidR="001C67D6">
        <w:t xml:space="preserve">d/or </w:t>
      </w:r>
      <w:r w:rsidR="0002527A">
        <w:t>customiz</w:t>
      </w:r>
      <w:r w:rsidR="0092575A">
        <w:t>ed</w:t>
      </w:r>
      <w:r w:rsidRPr="683AF9F3">
        <w:t xml:space="preserve"> on a per library basis? On a consortium-wide basis? On a staff workstation basis?</w:t>
      </w:r>
    </w:p>
    <w:p w14:paraId="4AB2B5A2" w14:textId="673FBAA2" w:rsidR="62EC2B40" w:rsidRDefault="62EC2B40" w:rsidP="003F3F56">
      <w:pPr>
        <w:pStyle w:val="ListParagraph"/>
        <w:numPr>
          <w:ilvl w:val="0"/>
          <w:numId w:val="26"/>
        </w:numPr>
      </w:pPr>
      <w:r w:rsidRPr="683AF9F3">
        <w:t xml:space="preserve">What </w:t>
      </w:r>
      <w:r w:rsidR="007915A4">
        <w:t xml:space="preserve">data </w:t>
      </w:r>
      <w:r w:rsidRPr="683AF9F3">
        <w:t>fields can be added to circulation slips?</w:t>
      </w:r>
      <w:r w:rsidR="709D6E9A">
        <w:t xml:space="preserve"> Identify whether </w:t>
      </w:r>
      <w:proofErr w:type="gramStart"/>
      <w:r w:rsidR="709D6E9A">
        <w:t>particular fields</w:t>
      </w:r>
      <w:proofErr w:type="gramEnd"/>
      <w:r w:rsidR="709D6E9A">
        <w:t xml:space="preserve"> containing patron information can be excluded, truncated, or masked to protect patron confidentiality.</w:t>
      </w:r>
    </w:p>
    <w:p w14:paraId="409EE537" w14:textId="17FF0C08" w:rsidR="62EC2B40" w:rsidRDefault="62EC2B40" w:rsidP="003F3F56">
      <w:pPr>
        <w:pStyle w:val="ListParagraph"/>
        <w:numPr>
          <w:ilvl w:val="0"/>
          <w:numId w:val="26"/>
        </w:numPr>
      </w:pPr>
      <w:r w:rsidRPr="683AF9F3">
        <w:t xml:space="preserve">Can circulation slips be </w:t>
      </w:r>
      <w:r w:rsidR="000C66FE">
        <w:t>printed</w:t>
      </w:r>
      <w:r w:rsidRPr="683AF9F3">
        <w:t xml:space="preserve"> without staff interaction (i.e. silent printing)</w:t>
      </w:r>
      <w:r w:rsidR="009B7CA1">
        <w:t>.</w:t>
      </w:r>
    </w:p>
    <w:p w14:paraId="684188D5" w14:textId="707B55F1" w:rsidR="009B7CA1" w:rsidRDefault="002A553B" w:rsidP="003F3F56">
      <w:pPr>
        <w:pStyle w:val="ListParagraph"/>
        <w:numPr>
          <w:ilvl w:val="0"/>
          <w:numId w:val="26"/>
        </w:numPr>
      </w:pPr>
      <w:r>
        <w:t>What per</w:t>
      </w:r>
      <w:r w:rsidR="00B86BE4">
        <w:t>ipher</w:t>
      </w:r>
      <w:r w:rsidR="007D51CC">
        <w:t xml:space="preserve">als for </w:t>
      </w:r>
      <w:r w:rsidR="00D15B16">
        <w:t xml:space="preserve">printing </w:t>
      </w:r>
      <w:r w:rsidR="00441BAD">
        <w:t>circulation s</w:t>
      </w:r>
      <w:r w:rsidR="00790F38">
        <w:t>lips are supp</w:t>
      </w:r>
      <w:r w:rsidR="00BD2E72">
        <w:t>orted</w:t>
      </w:r>
      <w:r w:rsidR="00A32802">
        <w:t>, a</w:t>
      </w:r>
      <w:r w:rsidR="006B3C6E">
        <w:t xml:space="preserve">nd to what </w:t>
      </w:r>
      <w:r w:rsidR="001853D9">
        <w:t xml:space="preserve">extent </w:t>
      </w:r>
      <w:r w:rsidR="00A75393">
        <w:t xml:space="preserve">can </w:t>
      </w:r>
      <w:r w:rsidR="001853D9">
        <w:t xml:space="preserve">different slips </w:t>
      </w:r>
      <w:r w:rsidR="0062254A">
        <w:t>be</w:t>
      </w:r>
      <w:r w:rsidR="00723B79">
        <w:t xml:space="preserve"> </w:t>
      </w:r>
      <w:r w:rsidR="00F150D5">
        <w:t>route</w:t>
      </w:r>
      <w:r w:rsidR="007D534C">
        <w:t>d to diff</w:t>
      </w:r>
      <w:r w:rsidR="005948B4">
        <w:t>erent peripher</w:t>
      </w:r>
      <w:r w:rsidR="000C5304">
        <w:t>als (</w:t>
      </w:r>
      <w:r w:rsidR="00612345">
        <w:t xml:space="preserve">i.e. </w:t>
      </w:r>
      <w:r w:rsidR="00640C4B">
        <w:t xml:space="preserve">can </w:t>
      </w:r>
      <w:r w:rsidR="00066D1A">
        <w:t>hold wrappe</w:t>
      </w:r>
      <w:r w:rsidR="00DF7358">
        <w:t>rs</w:t>
      </w:r>
      <w:r w:rsidR="00EE3FCF">
        <w:t xml:space="preserve"> go to a sticky </w:t>
      </w:r>
      <w:r w:rsidR="009348B9">
        <w:t xml:space="preserve">receipt </w:t>
      </w:r>
      <w:r w:rsidR="000364D8">
        <w:t xml:space="preserve">printer while </w:t>
      </w:r>
      <w:r w:rsidR="000A7926">
        <w:t>checko</w:t>
      </w:r>
      <w:r w:rsidR="0060506E">
        <w:t>ut slips</w:t>
      </w:r>
      <w:r w:rsidR="00C769BD">
        <w:t xml:space="preserve"> </w:t>
      </w:r>
      <w:r w:rsidR="006E7171">
        <w:t xml:space="preserve">go to a </w:t>
      </w:r>
      <w:r w:rsidR="003D0D0A">
        <w:t xml:space="preserve">regular </w:t>
      </w:r>
      <w:r w:rsidR="00325067">
        <w:t xml:space="preserve">receipt </w:t>
      </w:r>
      <w:r w:rsidR="004A5009">
        <w:t>printer</w:t>
      </w:r>
      <w:r w:rsidR="00B9242F">
        <w:t>)</w:t>
      </w:r>
      <w:r w:rsidR="00701D88">
        <w:t>.</w:t>
      </w:r>
      <w:r w:rsidR="74EAFE36">
        <w:t xml:space="preserve"> Identify any additional software, drivers, licensing, or other requirements necessary to support the described functionality.</w:t>
      </w:r>
    </w:p>
    <w:p w14:paraId="1A28E3AF" w14:textId="4BD432BE" w:rsidR="64754F1D" w:rsidRDefault="64754F1D" w:rsidP="003F3F56">
      <w:pPr>
        <w:pStyle w:val="ListParagraph"/>
        <w:numPr>
          <w:ilvl w:val="0"/>
          <w:numId w:val="26"/>
        </w:numPr>
      </w:pPr>
      <w:r w:rsidRPr="683AF9F3">
        <w:t>Can circulation slip printing be configured on a workstation, library, and consortium-wide basis?</w:t>
      </w:r>
    </w:p>
    <w:p w14:paraId="726B3B5B" w14:textId="77A590BC" w:rsidR="62EC2B40" w:rsidRDefault="62EC2B40" w:rsidP="003F3F56">
      <w:pPr>
        <w:pStyle w:val="ListParagraph"/>
        <w:numPr>
          <w:ilvl w:val="0"/>
          <w:numId w:val="26"/>
        </w:numPr>
      </w:pPr>
      <w:r w:rsidRPr="683AF9F3">
        <w:t xml:space="preserve">If a patron has requested email or SMS </w:t>
      </w:r>
      <w:r w:rsidR="595E7685">
        <w:t>notifications</w:t>
      </w:r>
      <w:r w:rsidRPr="683AF9F3">
        <w:t>, can a slip not be printed? If so, describe the workflow.</w:t>
      </w:r>
      <w:r w:rsidR="464437D0">
        <w:t xml:space="preserve"> Explain whether these preferences can be established by individual patrons or member libraries and whether they can be overridden by authorized staff.</w:t>
      </w:r>
    </w:p>
    <w:p w14:paraId="0ABA5F4C" w14:textId="6DDA5D02" w:rsidR="62EC2B40" w:rsidRDefault="62EC2B40" w:rsidP="003F3F56">
      <w:pPr>
        <w:pStyle w:val="ListParagraph"/>
        <w:numPr>
          <w:ilvl w:val="0"/>
          <w:numId w:val="26"/>
        </w:numPr>
      </w:pPr>
      <w:r w:rsidRPr="683AF9F3">
        <w:t xml:space="preserve">Can the system print hold shelf wrappers? What </w:t>
      </w:r>
      <w:r w:rsidR="00010678">
        <w:t xml:space="preserve">data </w:t>
      </w:r>
      <w:r w:rsidRPr="683AF9F3">
        <w:t>fields can be added</w:t>
      </w:r>
      <w:r w:rsidR="52ACC1D7">
        <w:t>,</w:t>
      </w:r>
      <w:r w:rsidRPr="683AF9F3">
        <w:t xml:space="preserve"> and how can patron information be truncated or masked?</w:t>
      </w:r>
      <w:r w:rsidR="0BC7682D">
        <w:t xml:space="preserve"> Describe whether SWAN or individual member libraries can establish default privacy settings for hold shelf wrappers.</w:t>
      </w:r>
    </w:p>
    <w:p w14:paraId="50EB44FF" w14:textId="1C9AB806" w:rsidR="2DF52257" w:rsidRDefault="2DF52257" w:rsidP="003F3F56">
      <w:pPr>
        <w:pStyle w:val="ListParagraph"/>
        <w:numPr>
          <w:ilvl w:val="0"/>
          <w:numId w:val="26"/>
        </w:numPr>
      </w:pPr>
      <w:r w:rsidRPr="683AF9F3">
        <w:t>Describe customization options for email receipts.</w:t>
      </w:r>
      <w:r w:rsidR="7B839FF1">
        <w:t xml:space="preserve"> Identify whether email receipts can be configured separately by member library and whether patron information included in such receipts can be limited or masked.</w:t>
      </w:r>
    </w:p>
    <w:p w14:paraId="1C3C5C93" w14:textId="77777777" w:rsidR="5693D2A9" w:rsidRDefault="5693D2A9" w:rsidP="003F3F56">
      <w:pPr>
        <w:pStyle w:val="ListParagraph"/>
        <w:numPr>
          <w:ilvl w:val="0"/>
          <w:numId w:val="26"/>
        </w:numPr>
      </w:pPr>
      <w:r>
        <w:t>Describe any cost-savings function</w:t>
      </w:r>
      <w:r w:rsidR="014C4514">
        <w:t>a</w:t>
      </w:r>
      <w:r>
        <w:t>lity for receipts (i.e. “you saved X by using your library”)</w:t>
      </w:r>
      <w:r w:rsidR="6A459DCB">
        <w:t>.</w:t>
      </w:r>
      <w:r w:rsidR="24C609F4">
        <w:t xml:space="preserve">  Explain how the savings amount is calculated and whether individual member libraries can customize or disable this functionality.</w:t>
      </w:r>
    </w:p>
    <w:p w14:paraId="1CABC1CE" w14:textId="7D1D1E64" w:rsidR="24C609F4" w:rsidRDefault="006251C3" w:rsidP="003F3F56">
      <w:pPr>
        <w:pStyle w:val="ListParagraph"/>
        <w:numPr>
          <w:ilvl w:val="0"/>
          <w:numId w:val="26"/>
        </w:numPr>
      </w:pPr>
      <w:r>
        <w:t>I</w:t>
      </w:r>
      <w:r w:rsidR="24C609F4" w:rsidRPr="5B387FD3">
        <w:t>dentify any material limitations, third-party dependencies, additional licensing requirements, or separate charges associated with the circulation slips and receipts functionality described above. Any such costs shall be disclosed in the pricing proposal.</w:t>
      </w:r>
    </w:p>
    <w:p w14:paraId="71E89493" w14:textId="4835B90F" w:rsidR="005B1F3C" w:rsidRDefault="005B1F3C" w:rsidP="00A21EEB">
      <w:pPr>
        <w:pStyle w:val="Heading2"/>
      </w:pPr>
      <w:bookmarkStart w:id="89" w:name="_Toc242881868"/>
      <w:r>
        <w:t>Holds</w:t>
      </w:r>
      <w:bookmarkEnd w:id="89"/>
    </w:p>
    <w:p w14:paraId="12FF8010" w14:textId="77777777" w:rsidR="00DC56CF" w:rsidRDefault="00286454" w:rsidP="00960752">
      <w:pPr>
        <w:pStyle w:val="ListParagraph"/>
        <w:numPr>
          <w:ilvl w:val="0"/>
          <w:numId w:val="25"/>
        </w:numPr>
      </w:pPr>
      <w:r>
        <w:t xml:space="preserve">Describe the process for placing holds in your system. </w:t>
      </w:r>
    </w:p>
    <w:p w14:paraId="72E2DF61" w14:textId="06A56AD1" w:rsidR="00023791" w:rsidRDefault="00286454" w:rsidP="00960752">
      <w:pPr>
        <w:pStyle w:val="ListParagraph"/>
        <w:numPr>
          <w:ilvl w:val="1"/>
          <w:numId w:val="25"/>
        </w:numPr>
      </w:pPr>
      <w:r>
        <w:t>Are holds</w:t>
      </w:r>
      <w:r w:rsidR="00D975C7">
        <w:t xml:space="preserve"> placed at the bibliographic, item, or volume level?</w:t>
      </w:r>
    </w:p>
    <w:p w14:paraId="62A62CF6" w14:textId="109DB672" w:rsidR="00060F71" w:rsidRDefault="00060F71" w:rsidP="00960752">
      <w:pPr>
        <w:pStyle w:val="ListParagraph"/>
        <w:numPr>
          <w:ilvl w:val="1"/>
          <w:numId w:val="25"/>
        </w:numPr>
      </w:pPr>
      <w:r>
        <w:t>Can holds be converted from one level to another?</w:t>
      </w:r>
    </w:p>
    <w:p w14:paraId="69EBEE01" w14:textId="17A7F31B" w:rsidR="00D975C7" w:rsidRDefault="00D975C7" w:rsidP="00960752">
      <w:pPr>
        <w:pStyle w:val="ListParagraph"/>
        <w:numPr>
          <w:ilvl w:val="0"/>
          <w:numId w:val="25"/>
        </w:numPr>
      </w:pPr>
      <w:r>
        <w:t>Describe how holds work with multi-volume book</w:t>
      </w:r>
      <w:r w:rsidR="00B75400">
        <w:t xml:space="preserve"> </w:t>
      </w:r>
      <w:r>
        <w:t>sets</w:t>
      </w:r>
      <w:r w:rsidR="00B75400">
        <w:t xml:space="preserve"> and periodicals</w:t>
      </w:r>
      <w:r>
        <w:t xml:space="preserve">. How are </w:t>
      </w:r>
      <w:r w:rsidR="00B75400">
        <w:t>differing volumes identified and grouped for the purposes of fulfilling holds?</w:t>
      </w:r>
    </w:p>
    <w:p w14:paraId="259741E6" w14:textId="59AEFA8F" w:rsidR="00534D10" w:rsidRDefault="00FD7B10" w:rsidP="00960752">
      <w:pPr>
        <w:pStyle w:val="ListParagraph"/>
        <w:numPr>
          <w:ilvl w:val="0"/>
          <w:numId w:val="25"/>
        </w:numPr>
      </w:pPr>
      <w:r>
        <w:lastRenderedPageBreak/>
        <w:t>How are holds prioritized in a multi-</w:t>
      </w:r>
      <w:r w:rsidR="0016160B">
        <w:t>library system?</w:t>
      </w:r>
      <w:r w:rsidR="698B26C8">
        <w:t xml:space="preserve"> Describe whether hold prioritization rules can be established and modified by SWAN at the consortium level and, where permitted by SWAN, by individual member libraries.</w:t>
      </w:r>
    </w:p>
    <w:p w14:paraId="1CD1509C" w14:textId="059AE233" w:rsidR="4D1EA2EC" w:rsidRDefault="4D1EA2EC" w:rsidP="00960752">
      <w:pPr>
        <w:pStyle w:val="ListParagraph"/>
        <w:numPr>
          <w:ilvl w:val="1"/>
          <w:numId w:val="25"/>
        </w:numPr>
      </w:pPr>
      <w:r>
        <w:t>How can hold priorities be customized based on patron fields, home library, etc.</w:t>
      </w:r>
      <w:r w:rsidR="1565586D">
        <w:t>?</w:t>
      </w:r>
    </w:p>
    <w:p w14:paraId="02DAC8C6" w14:textId="38574900" w:rsidR="69D85AFB" w:rsidRDefault="69D85AFB" w:rsidP="00960752">
      <w:pPr>
        <w:pStyle w:val="ListParagraph"/>
        <w:numPr>
          <w:ilvl w:val="1"/>
          <w:numId w:val="25"/>
        </w:numPr>
      </w:pPr>
      <w:r>
        <w:t>How can hold priorities be customized based on item types or statuses (e.g. new items prioritized for home library patrons)</w:t>
      </w:r>
      <w:r w:rsidR="68D94466">
        <w:t>?</w:t>
      </w:r>
    </w:p>
    <w:p w14:paraId="747B0968" w14:textId="77777777" w:rsidR="00534D10" w:rsidRDefault="00373A13" w:rsidP="00960752">
      <w:pPr>
        <w:pStyle w:val="ListParagraph"/>
        <w:numPr>
          <w:ilvl w:val="1"/>
          <w:numId w:val="25"/>
        </w:numPr>
      </w:pPr>
      <w:r>
        <w:t xml:space="preserve">If an item is checked in at a library that </w:t>
      </w:r>
      <w:r w:rsidR="00AC33B3">
        <w:t>does not own the item, how will that affect hold fulfillment?</w:t>
      </w:r>
    </w:p>
    <w:p w14:paraId="669163D0" w14:textId="06AEA19F" w:rsidR="00FD7B10" w:rsidRDefault="00DD7830" w:rsidP="00960752">
      <w:pPr>
        <w:pStyle w:val="ListParagraph"/>
        <w:numPr>
          <w:ilvl w:val="1"/>
          <w:numId w:val="25"/>
        </w:numPr>
      </w:pPr>
      <w:r>
        <w:t>What options exist to minimize</w:t>
      </w:r>
      <w:r w:rsidR="002E4FCF">
        <w:t xml:space="preserve"> item transits between libraries and fulfill patron holds most efficiently?</w:t>
      </w:r>
    </w:p>
    <w:p w14:paraId="43535F1F" w14:textId="3185506C" w:rsidR="002B1964" w:rsidRDefault="002B1964" w:rsidP="00960752">
      <w:pPr>
        <w:pStyle w:val="ListParagraph"/>
        <w:numPr>
          <w:ilvl w:val="1"/>
          <w:numId w:val="25"/>
        </w:numPr>
      </w:pPr>
      <w:r>
        <w:t>Are on-shelf titles at a patron’s pickup library given priority in holds fulfillment?</w:t>
      </w:r>
      <w:r w:rsidR="1C8031DE">
        <w:t xml:space="preserve"> Home library?</w:t>
      </w:r>
    </w:p>
    <w:p w14:paraId="7DD99546" w14:textId="0B22B552" w:rsidR="002E4FCF" w:rsidRDefault="004C4D85" w:rsidP="00960752">
      <w:pPr>
        <w:pStyle w:val="ListParagraph"/>
        <w:numPr>
          <w:ilvl w:val="0"/>
          <w:numId w:val="25"/>
        </w:numPr>
      </w:pPr>
      <w:r>
        <w:t>If an item is in transit to a patron at a library, but that library checks in another copy of the item before it arrives, will that checked</w:t>
      </w:r>
      <w:r w:rsidR="006A5476">
        <w:t>-</w:t>
      </w:r>
      <w:r>
        <w:t>in item be able to fill the hold?</w:t>
      </w:r>
      <w:r w:rsidR="70F0B9BB">
        <w:t xml:space="preserve"> Explain how the system prevents duplicate fulfillment or unnecessary transfers in this situation.</w:t>
      </w:r>
    </w:p>
    <w:p w14:paraId="328D88D5" w14:textId="588B046B" w:rsidR="00AC33B3" w:rsidRDefault="00E65403" w:rsidP="00960752">
      <w:pPr>
        <w:pStyle w:val="ListParagraph"/>
        <w:numPr>
          <w:ilvl w:val="0"/>
          <w:numId w:val="25"/>
        </w:numPr>
      </w:pPr>
      <w:r>
        <w:t>Can hold pickup locations be limited based on the type of item?</w:t>
      </w:r>
    </w:p>
    <w:p w14:paraId="3CDF96F0" w14:textId="2BFA106A" w:rsidR="00DE6A96" w:rsidRDefault="00DE6A96" w:rsidP="00960752">
      <w:pPr>
        <w:pStyle w:val="ListParagraph"/>
        <w:numPr>
          <w:ilvl w:val="0"/>
          <w:numId w:val="25"/>
        </w:numPr>
      </w:pPr>
      <w:r>
        <w:t>Describe all options for setting hold limits, including at the consortium level, library or patron type level, etc.</w:t>
      </w:r>
    </w:p>
    <w:p w14:paraId="641DD554" w14:textId="601AE38D" w:rsidR="00E65403" w:rsidRDefault="00E65403" w:rsidP="00960752">
      <w:pPr>
        <w:pStyle w:val="ListParagraph"/>
        <w:numPr>
          <w:ilvl w:val="0"/>
          <w:numId w:val="25"/>
        </w:numPr>
      </w:pPr>
      <w:r>
        <w:t>Can holds be limited based on the home library of the patron?</w:t>
      </w:r>
    </w:p>
    <w:p w14:paraId="1F32A0DE" w14:textId="720A7CB4" w:rsidR="005B5470" w:rsidRDefault="06B22451" w:rsidP="00960752">
      <w:pPr>
        <w:pStyle w:val="ListParagraph"/>
        <w:numPr>
          <w:ilvl w:val="0"/>
          <w:numId w:val="25"/>
        </w:numPr>
      </w:pPr>
      <w:r>
        <w:t>Describe batch holds placement capabilities.</w:t>
      </w:r>
      <w:r w:rsidR="271560C1">
        <w:t xml:space="preserve"> </w:t>
      </w:r>
      <w:r w:rsidR="00277845">
        <w:t>Does the system allow</w:t>
      </w:r>
      <w:r w:rsidR="271560C1">
        <w:t>:</w:t>
      </w:r>
    </w:p>
    <w:p w14:paraId="0EC4A3CA" w14:textId="374F2A5D" w:rsidR="005B5470" w:rsidRDefault="21010B74" w:rsidP="00960752">
      <w:pPr>
        <w:pStyle w:val="ListParagraph"/>
        <w:numPr>
          <w:ilvl w:val="1"/>
          <w:numId w:val="25"/>
        </w:numPr>
      </w:pPr>
      <w:r w:rsidRPr="47D61C38">
        <w:t xml:space="preserve">Batch holds placement across multiple titles for </w:t>
      </w:r>
      <w:r w:rsidR="76AC174D" w:rsidRPr="47D61C38">
        <w:t>one</w:t>
      </w:r>
      <w:r w:rsidRPr="47D61C38">
        <w:t xml:space="preserve"> patron, such as selecting results in a search and placing all on hold for a patron?</w:t>
      </w:r>
    </w:p>
    <w:p w14:paraId="09010C3E" w14:textId="0C754DB2" w:rsidR="005B5470" w:rsidRDefault="21010B74" w:rsidP="00960752">
      <w:pPr>
        <w:pStyle w:val="ListParagraph"/>
        <w:numPr>
          <w:ilvl w:val="1"/>
          <w:numId w:val="25"/>
        </w:numPr>
      </w:pPr>
      <w:r w:rsidRPr="66B3761F">
        <w:t>Batch holds placement for multiple users on one item?</w:t>
      </w:r>
    </w:p>
    <w:p w14:paraId="56625A5B" w14:textId="4F4A4B59" w:rsidR="005B5470" w:rsidRDefault="4055E216" w:rsidP="00960752">
      <w:pPr>
        <w:pStyle w:val="ListParagraph"/>
        <w:numPr>
          <w:ilvl w:val="0"/>
          <w:numId w:val="25"/>
        </w:numPr>
      </w:pPr>
      <w:r>
        <w:t>Does the system allow for p</w:t>
      </w:r>
      <w:r w:rsidR="271560C1">
        <w:t>lacing</w:t>
      </w:r>
      <w:r w:rsidR="00277845">
        <w:t xml:space="preserve"> holds on multiple copies of the same item </w:t>
      </w:r>
      <w:r w:rsidR="17FF5DA1">
        <w:t xml:space="preserve">for one patron </w:t>
      </w:r>
      <w:r w:rsidR="00277845">
        <w:t xml:space="preserve">(e.g. </w:t>
      </w:r>
      <w:r w:rsidR="002B4DDB">
        <w:t>for book clubs</w:t>
      </w:r>
      <w:r w:rsidR="3728DAEF">
        <w:t xml:space="preserve"> or teachers</w:t>
      </w:r>
      <w:r w:rsidR="093245CA">
        <w:t>)?</w:t>
      </w:r>
      <w:r w:rsidR="00E62EBF">
        <w:t xml:space="preserve"> If so, is there any special functionality for tracking these holds</w:t>
      </w:r>
      <w:r w:rsidR="004142FF">
        <w:t>?</w:t>
      </w:r>
    </w:p>
    <w:p w14:paraId="712F163F" w14:textId="2805E210" w:rsidR="5CB58D94" w:rsidRDefault="5CB58D94" w:rsidP="00960752">
      <w:pPr>
        <w:pStyle w:val="ListParagraph"/>
        <w:numPr>
          <w:ilvl w:val="1"/>
          <w:numId w:val="25"/>
        </w:numPr>
      </w:pPr>
      <w:r w:rsidRPr="66B3761F">
        <w:t xml:space="preserve">How can permissions for </w:t>
      </w:r>
      <w:r w:rsidR="5027835C" w:rsidRPr="66B3761F">
        <w:t>multiple holds be customized by patron fields (i.e. limiting this capability to certain patron types)?</w:t>
      </w:r>
    </w:p>
    <w:p w14:paraId="377BF67C" w14:textId="7E68B9AA" w:rsidR="002B4DDB" w:rsidRDefault="00560A90" w:rsidP="00960752">
      <w:pPr>
        <w:pStyle w:val="ListParagraph"/>
        <w:numPr>
          <w:ilvl w:val="0"/>
          <w:numId w:val="25"/>
        </w:numPr>
      </w:pPr>
      <w:r>
        <w:t>Can a patron choose to have a hold automatically placed on any new title by a particular author?</w:t>
      </w:r>
    </w:p>
    <w:p w14:paraId="08FE6CDA" w14:textId="4AF09A4C" w:rsidR="004142FF" w:rsidRDefault="004142FF" w:rsidP="00960752">
      <w:pPr>
        <w:pStyle w:val="ListParagraph"/>
        <w:numPr>
          <w:ilvl w:val="0"/>
          <w:numId w:val="25"/>
        </w:numPr>
      </w:pPr>
      <w:r>
        <w:t>Can holds be edited in batch? What aspects of a hold can be edited in this way?</w:t>
      </w:r>
      <w:r w:rsidR="00D57CC9">
        <w:t xml:space="preserve"> Does it apply to freezing</w:t>
      </w:r>
      <w:r w:rsidR="008C2A87">
        <w:t>/suspending</w:t>
      </w:r>
      <w:r w:rsidR="00D57CC9">
        <w:t xml:space="preserve"> holds, pickup dates</w:t>
      </w:r>
      <w:r w:rsidR="00FE685E">
        <w:t xml:space="preserve">, and pickup </w:t>
      </w:r>
      <w:r w:rsidR="00D57CC9">
        <w:t>locations</w:t>
      </w:r>
      <w:r w:rsidR="00345E9E">
        <w:t>?</w:t>
      </w:r>
      <w:r w:rsidR="5DE0CC19">
        <w:t xml:space="preserve"> Describe the permissions required to perform bulk changes and whether changes can be reviewed or reversed if made in error.</w:t>
      </w:r>
    </w:p>
    <w:p w14:paraId="630A18C4" w14:textId="14B37284" w:rsidR="00FE685E" w:rsidRDefault="00FE685E" w:rsidP="00960752">
      <w:pPr>
        <w:pStyle w:val="ListParagraph"/>
        <w:numPr>
          <w:ilvl w:val="0"/>
          <w:numId w:val="25"/>
        </w:numPr>
      </w:pPr>
      <w:r>
        <w:t>What options exist to cancel holds for items that have not been retrieved by the patron? What options exist to cancel holds</w:t>
      </w:r>
      <w:r w:rsidR="00006CD6">
        <w:t xml:space="preserve"> that have not been fulfilled for a long </w:t>
      </w:r>
      <w:r w:rsidR="00006CD6">
        <w:lastRenderedPageBreak/>
        <w:t>period of time?</w:t>
      </w:r>
      <w:r w:rsidR="74731B5C">
        <w:t xml:space="preserve"> Describe whether cancellation periods and related patron notifications can be configured separately by member library.</w:t>
      </w:r>
    </w:p>
    <w:p w14:paraId="7EDF81DA" w14:textId="788E3D27" w:rsidR="00FB6F28" w:rsidRDefault="00AF2995" w:rsidP="00960752">
      <w:pPr>
        <w:pStyle w:val="ListParagraph"/>
        <w:numPr>
          <w:ilvl w:val="0"/>
          <w:numId w:val="25"/>
        </w:numPr>
      </w:pPr>
      <w:r>
        <w:t>Can patrons retain their position in queue for items returned</w:t>
      </w:r>
      <w:r w:rsidR="008F736F">
        <w:t xml:space="preserve"> from transit (</w:t>
      </w:r>
      <w:r w:rsidR="00F25330">
        <w:t>e.g. an item arrives damaged or with a locked case, etc.)</w:t>
      </w:r>
    </w:p>
    <w:p w14:paraId="3823D5CD" w14:textId="29B7E26D" w:rsidR="00D57CC9" w:rsidRDefault="00D57CC9" w:rsidP="00960752">
      <w:pPr>
        <w:pStyle w:val="ListParagraph"/>
        <w:numPr>
          <w:ilvl w:val="0"/>
          <w:numId w:val="25"/>
        </w:numPr>
      </w:pPr>
      <w:r>
        <w:t>Can holds be transferred from one bibliographic record to another?</w:t>
      </w:r>
      <w:r w:rsidR="000E24F2">
        <w:t xml:space="preserve"> </w:t>
      </w:r>
      <w:r w:rsidR="00F0633D">
        <w:t>Can</w:t>
      </w:r>
      <w:r w:rsidR="00426C65">
        <w:t xml:space="preserve"> this be done in bulk? Are there options to dynamically move holds based on certain criteria?</w:t>
      </w:r>
      <w:r w:rsidR="7700758E">
        <w:t xml:space="preserve"> Explain how the system </w:t>
      </w:r>
      <w:proofErr w:type="gramStart"/>
      <w:r w:rsidR="7700758E">
        <w:t>preserves hold</w:t>
      </w:r>
      <w:proofErr w:type="gramEnd"/>
      <w:r w:rsidR="7700758E">
        <w:t xml:space="preserve"> priority and other relevant information when holds are transferred.</w:t>
      </w:r>
    </w:p>
    <w:p w14:paraId="67567F17" w14:textId="72A3E4D5" w:rsidR="009B1BAD" w:rsidRDefault="00F16D88" w:rsidP="00960752">
      <w:pPr>
        <w:pStyle w:val="ListParagraph"/>
        <w:numPr>
          <w:ilvl w:val="0"/>
          <w:numId w:val="25"/>
        </w:numPr>
      </w:pPr>
      <w:r>
        <w:t xml:space="preserve">How can </w:t>
      </w:r>
      <w:r w:rsidR="00693E22">
        <w:t>holds pull/</w:t>
      </w:r>
      <w:r>
        <w:t xml:space="preserve">pick lists be customized? Do you have options for </w:t>
      </w:r>
      <w:r w:rsidR="00516DC2">
        <w:t>pull</w:t>
      </w:r>
      <w:r>
        <w:t xml:space="preserve"> lists </w:t>
      </w:r>
      <w:r w:rsidR="00913B97">
        <w:t>optimized</w:t>
      </w:r>
      <w:r>
        <w:t xml:space="preserve"> specifically for </w:t>
      </w:r>
      <w:r w:rsidR="00956EA6">
        <w:t xml:space="preserve">use on </w:t>
      </w:r>
      <w:r>
        <w:t>mobile devices?</w:t>
      </w:r>
      <w:r w:rsidR="6A910663">
        <w:t xml:space="preserve"> </w:t>
      </w:r>
      <w:r w:rsidR="00E15A13">
        <w:t xml:space="preserve">Explain whether lists can be generated separately for individual member libraries, branches, or pickup locations. </w:t>
      </w:r>
      <w:r w:rsidR="6A910663">
        <w:t xml:space="preserve">Describe whether patron information displayed on printed or electronic </w:t>
      </w:r>
      <w:r w:rsidR="009B6899">
        <w:t>pull</w:t>
      </w:r>
      <w:r w:rsidR="6A910663">
        <w:t xml:space="preserve"> lists can be limited or masked.</w:t>
      </w:r>
    </w:p>
    <w:p w14:paraId="24643BB4" w14:textId="5978E443" w:rsidR="00060F71" w:rsidRPr="00F55FDD" w:rsidRDefault="00060F71" w:rsidP="00960752">
      <w:pPr>
        <w:pStyle w:val="ListParagraph"/>
        <w:numPr>
          <w:ilvl w:val="0"/>
          <w:numId w:val="25"/>
        </w:numPr>
      </w:pPr>
      <w:r w:rsidRPr="00F55FDD">
        <w:t xml:space="preserve">What happens to </w:t>
      </w:r>
      <w:proofErr w:type="gramStart"/>
      <w:r w:rsidRPr="00F55FDD">
        <w:t>holds</w:t>
      </w:r>
      <w:proofErr w:type="gramEnd"/>
      <w:r w:rsidRPr="00F55FDD">
        <w:t xml:space="preserve"> when the last</w:t>
      </w:r>
      <w:r w:rsidR="0098715C" w:rsidRPr="00F55FDD">
        <w:t xml:space="preserve"> available item is lost or discarded? Is there a built-in mechanism to notify patrons of holds no longer available for these reasons?</w:t>
      </w:r>
    </w:p>
    <w:p w14:paraId="1F3483DA" w14:textId="4FB64106" w:rsidR="001C7227" w:rsidRDefault="00433A85" w:rsidP="00960752">
      <w:pPr>
        <w:pStyle w:val="ListParagraph"/>
        <w:numPr>
          <w:ilvl w:val="0"/>
          <w:numId w:val="25"/>
        </w:numPr>
      </w:pPr>
      <w:r>
        <w:t>Is patron hold history tracked? What options exist to purge this data?</w:t>
      </w:r>
      <w:r w:rsidR="616296AE">
        <w:t xml:space="preserve"> Describe whether retention periods can be customized and whether hold history can be automatically deleted or anonymized, including in reporting and analytics systems.</w:t>
      </w:r>
    </w:p>
    <w:p w14:paraId="732105C5" w14:textId="4760A208" w:rsidR="00625ED7" w:rsidRDefault="00625ED7" w:rsidP="00960752">
      <w:pPr>
        <w:pStyle w:val="ListParagraph"/>
        <w:numPr>
          <w:ilvl w:val="0"/>
          <w:numId w:val="25"/>
        </w:numPr>
      </w:pPr>
      <w:r>
        <w:t xml:space="preserve">Can the number of holds a patron has at a given time be limited? Are those limits </w:t>
      </w:r>
      <w:r w:rsidR="00182A33">
        <w:t xml:space="preserve">configurable </w:t>
      </w:r>
      <w:r>
        <w:t>by patron type</w:t>
      </w:r>
      <w:r w:rsidR="00182A33">
        <w:t>, i</w:t>
      </w:r>
      <w:r>
        <w:t>tem type</w:t>
      </w:r>
      <w:r w:rsidR="00182A33">
        <w:t>,</w:t>
      </w:r>
      <w:r>
        <w:t xml:space="preserve"> or bibliographic format?</w:t>
      </w:r>
    </w:p>
    <w:p w14:paraId="6E4C21B8" w14:textId="76525BF4" w:rsidR="00D158E7" w:rsidRDefault="002D0C88" w:rsidP="00960752">
      <w:pPr>
        <w:pStyle w:val="ListParagraph"/>
        <w:numPr>
          <w:ilvl w:val="0"/>
          <w:numId w:val="25"/>
        </w:numPr>
      </w:pPr>
      <w:r>
        <w:t xml:space="preserve">Are item renewals or automatic renewals limited if a hold exists on an item? </w:t>
      </w:r>
      <w:r w:rsidR="00952BC7">
        <w:t>Does the existence of other available copies of that item affect those limits?</w:t>
      </w:r>
    </w:p>
    <w:p w14:paraId="55DA725C" w14:textId="346A2840" w:rsidR="00684391" w:rsidRDefault="00952BC7" w:rsidP="00960752">
      <w:pPr>
        <w:pStyle w:val="ListParagraph"/>
        <w:numPr>
          <w:ilvl w:val="0"/>
          <w:numId w:val="25"/>
        </w:numPr>
      </w:pPr>
      <w:r>
        <w:t>What options exist for multiple pick-up locations in a single library</w:t>
      </w:r>
      <w:r w:rsidR="00A31BF3">
        <w:t>, for example lockers, drive-up windows, and bookmobiles?</w:t>
      </w:r>
      <w:r w:rsidR="6F97073B">
        <w:t xml:space="preserve"> Identify any additional software, hardware, integrations, or licensing required to support these pickup options.</w:t>
      </w:r>
    </w:p>
    <w:p w14:paraId="75704773" w14:textId="3A8CB418" w:rsidR="00A31BF3" w:rsidRDefault="00A31BF3" w:rsidP="00960752">
      <w:pPr>
        <w:pStyle w:val="ListParagraph"/>
        <w:numPr>
          <w:ilvl w:val="0"/>
          <w:numId w:val="25"/>
        </w:numPr>
      </w:pPr>
      <w:r>
        <w:t xml:space="preserve">Can holds be placed on items </w:t>
      </w:r>
      <w:proofErr w:type="gramStart"/>
      <w:r>
        <w:t>on-order</w:t>
      </w:r>
      <w:proofErr w:type="gramEnd"/>
      <w:r>
        <w:t xml:space="preserve">. </w:t>
      </w:r>
      <w:r w:rsidR="0058513F">
        <w:t>What is required to make this possible (item records, barcodes, etc.)</w:t>
      </w:r>
      <w:r w:rsidR="00DC7420">
        <w:t>?</w:t>
      </w:r>
    </w:p>
    <w:p w14:paraId="2C9CE6F0" w14:textId="3796B444" w:rsidR="78D37BDF" w:rsidRDefault="78D37BDF" w:rsidP="00960752">
      <w:pPr>
        <w:pStyle w:val="ListParagraph"/>
        <w:numPr>
          <w:ilvl w:val="0"/>
          <w:numId w:val="25"/>
        </w:numPr>
      </w:pPr>
      <w:r>
        <w:t xml:space="preserve">Does the system support notes on </w:t>
      </w:r>
      <w:proofErr w:type="gramStart"/>
      <w:r>
        <w:t>holds</w:t>
      </w:r>
      <w:proofErr w:type="gramEnd"/>
      <w:r>
        <w:t>? Can those notes be modified after the hold is created?</w:t>
      </w:r>
      <w:r w:rsidR="396BCC50">
        <w:t xml:space="preserve"> Can they be included for printing in circulation slips?</w:t>
      </w:r>
      <w:r w:rsidR="464C66CC">
        <w:t xml:space="preserve"> Describe whether hold notes can be restricted to authorized staff, whether changes are logged, and whether notes can be automatically deleted when the associated hold is completed or canceled.</w:t>
      </w:r>
    </w:p>
    <w:p w14:paraId="73FC99F4" w14:textId="6AE1CBC4" w:rsidR="00425478" w:rsidRDefault="00425478" w:rsidP="00960752">
      <w:pPr>
        <w:pStyle w:val="ListParagraph"/>
        <w:numPr>
          <w:ilvl w:val="0"/>
          <w:numId w:val="25"/>
        </w:numPr>
      </w:pPr>
      <w:r>
        <w:t xml:space="preserve">Does the system offer functionality to </w:t>
      </w:r>
      <w:proofErr w:type="gramStart"/>
      <w:r>
        <w:t>estimate hold</w:t>
      </w:r>
      <w:proofErr w:type="gramEnd"/>
      <w:r>
        <w:t xml:space="preserve"> wait times for a patron?</w:t>
      </w:r>
    </w:p>
    <w:p w14:paraId="63D80F2D" w14:textId="75EB2537" w:rsidR="00047493" w:rsidRDefault="00047493" w:rsidP="00960752">
      <w:pPr>
        <w:pStyle w:val="ListParagraph"/>
        <w:numPr>
          <w:ilvl w:val="0"/>
          <w:numId w:val="25"/>
        </w:numPr>
      </w:pPr>
      <w:r>
        <w:t>At the time of cataloging</w:t>
      </w:r>
      <w:r w:rsidR="001B7B8E">
        <w:t xml:space="preserve">, </w:t>
      </w:r>
      <w:r w:rsidR="00561E3D">
        <w:t xml:space="preserve">does adding a new item to the system trigger </w:t>
      </w:r>
      <w:r w:rsidR="00E447D4">
        <w:t xml:space="preserve">a hold placed on the </w:t>
      </w:r>
      <w:r w:rsidR="004D255D">
        <w:t>record?</w:t>
      </w:r>
    </w:p>
    <w:p w14:paraId="371BA457" w14:textId="33C780C5" w:rsidR="000563D2" w:rsidRDefault="00F55FDD" w:rsidP="00960752">
      <w:pPr>
        <w:pStyle w:val="ListParagraph"/>
        <w:numPr>
          <w:ilvl w:val="0"/>
          <w:numId w:val="25"/>
        </w:numPr>
      </w:pPr>
      <w:r>
        <w:t>I</w:t>
      </w:r>
      <w:r w:rsidR="4FB1C072">
        <w:t xml:space="preserve">dentify any material limitations, third-party dependencies, additional licensing requirements, or separate charges associated with the </w:t>
      </w:r>
      <w:proofErr w:type="gramStart"/>
      <w:r w:rsidR="4FB1C072">
        <w:t>holds</w:t>
      </w:r>
      <w:proofErr w:type="gramEnd"/>
      <w:r w:rsidR="4FB1C072">
        <w:t xml:space="preserve"> functionality described above. Any such costs shall be disclosed in the pricing proposal.</w:t>
      </w:r>
    </w:p>
    <w:p w14:paraId="0298D307" w14:textId="788DC23A" w:rsidR="005B1F3C" w:rsidRDefault="005B1F3C" w:rsidP="00960752">
      <w:pPr>
        <w:pStyle w:val="Heading2"/>
      </w:pPr>
      <w:bookmarkStart w:id="90" w:name="_Toc242881869"/>
      <w:r>
        <w:lastRenderedPageBreak/>
        <w:t>Acquisitions</w:t>
      </w:r>
      <w:bookmarkEnd w:id="90"/>
    </w:p>
    <w:p w14:paraId="6010C4D5" w14:textId="04E788E3" w:rsidR="00AE5142" w:rsidRPr="00AE5142" w:rsidRDefault="00896C56" w:rsidP="00960752">
      <w:pPr>
        <w:pStyle w:val="ListParagraph"/>
        <w:widowControl w:val="0"/>
        <w:numPr>
          <w:ilvl w:val="0"/>
          <w:numId w:val="53"/>
        </w:numPr>
        <w:tabs>
          <w:tab w:val="left" w:pos="1367"/>
        </w:tabs>
        <w:autoSpaceDE w:val="0"/>
        <w:autoSpaceDN w:val="0"/>
        <w:spacing w:before="226" w:after="0" w:line="276" w:lineRule="auto"/>
      </w:pPr>
      <w:r w:rsidRPr="00AE5142">
        <w:rPr>
          <w:w w:val="105"/>
        </w:rPr>
        <w:t>Does the system support EDI invoicing and/or EDIFACT? Please list supported vendors and formats.</w:t>
      </w:r>
      <w:r w:rsidR="009F49E8" w:rsidRPr="00AE5142">
        <w:rPr>
          <w:w w:val="105"/>
        </w:rPr>
        <w:t xml:space="preserve">  Identify any additional software, third-party services, licensing requirements, or fees necessary to support these functions.</w:t>
      </w:r>
    </w:p>
    <w:p w14:paraId="49C1041D" w14:textId="77777777" w:rsidR="00AE5142" w:rsidRDefault="002D683C" w:rsidP="00960752">
      <w:pPr>
        <w:pStyle w:val="ListParagraph"/>
        <w:widowControl w:val="0"/>
        <w:numPr>
          <w:ilvl w:val="0"/>
          <w:numId w:val="53"/>
        </w:numPr>
        <w:tabs>
          <w:tab w:val="left" w:pos="1367"/>
        </w:tabs>
        <w:autoSpaceDE w:val="0"/>
        <w:autoSpaceDN w:val="0"/>
        <w:spacing w:before="226" w:after="0" w:line="276" w:lineRule="auto"/>
      </w:pPr>
      <w:r w:rsidRPr="00AE5142">
        <w:rPr>
          <w:w w:val="105"/>
        </w:rPr>
        <w:t>Describe</w:t>
      </w:r>
      <w:r w:rsidRPr="00AE5142">
        <w:rPr>
          <w:spacing w:val="-4"/>
          <w:w w:val="105"/>
        </w:rPr>
        <w:t xml:space="preserve"> </w:t>
      </w:r>
      <w:r w:rsidRPr="00AE5142">
        <w:rPr>
          <w:w w:val="105"/>
        </w:rPr>
        <w:t>how</w:t>
      </w:r>
      <w:r w:rsidRPr="00AE5142">
        <w:rPr>
          <w:spacing w:val="-3"/>
          <w:w w:val="105"/>
        </w:rPr>
        <w:t xml:space="preserve"> </w:t>
      </w:r>
      <w:r w:rsidRPr="00AE5142">
        <w:rPr>
          <w:w w:val="105"/>
        </w:rPr>
        <w:t>the</w:t>
      </w:r>
      <w:r w:rsidRPr="00AE5142">
        <w:rPr>
          <w:spacing w:val="-4"/>
          <w:w w:val="105"/>
        </w:rPr>
        <w:t xml:space="preserve"> </w:t>
      </w:r>
      <w:r w:rsidRPr="00AE5142">
        <w:rPr>
          <w:w w:val="105"/>
        </w:rPr>
        <w:t>system</w:t>
      </w:r>
      <w:r w:rsidRPr="00AE5142">
        <w:rPr>
          <w:spacing w:val="-5"/>
          <w:w w:val="105"/>
        </w:rPr>
        <w:t xml:space="preserve"> </w:t>
      </w:r>
      <w:r w:rsidRPr="00AE5142">
        <w:rPr>
          <w:w w:val="105"/>
        </w:rPr>
        <w:t>prevents</w:t>
      </w:r>
      <w:r w:rsidRPr="00AE5142">
        <w:rPr>
          <w:spacing w:val="-4"/>
          <w:w w:val="105"/>
        </w:rPr>
        <w:t xml:space="preserve"> </w:t>
      </w:r>
      <w:r w:rsidRPr="00AE5142">
        <w:rPr>
          <w:w w:val="105"/>
        </w:rPr>
        <w:t>duplicate</w:t>
      </w:r>
      <w:r w:rsidRPr="00AE5142">
        <w:rPr>
          <w:spacing w:val="-4"/>
          <w:w w:val="105"/>
        </w:rPr>
        <w:t xml:space="preserve"> </w:t>
      </w:r>
      <w:r w:rsidRPr="00AE5142">
        <w:rPr>
          <w:w w:val="105"/>
        </w:rPr>
        <w:t>EDI</w:t>
      </w:r>
      <w:r w:rsidRPr="00AE5142">
        <w:rPr>
          <w:spacing w:val="-5"/>
          <w:w w:val="105"/>
        </w:rPr>
        <w:t xml:space="preserve"> </w:t>
      </w:r>
      <w:r w:rsidRPr="00AE5142">
        <w:rPr>
          <w:w w:val="105"/>
        </w:rPr>
        <w:t>orders</w:t>
      </w:r>
      <w:r w:rsidRPr="00AE5142">
        <w:rPr>
          <w:spacing w:val="-4"/>
          <w:w w:val="105"/>
        </w:rPr>
        <w:t xml:space="preserve"> </w:t>
      </w:r>
      <w:r w:rsidRPr="00AE5142">
        <w:rPr>
          <w:w w:val="105"/>
        </w:rPr>
        <w:t>from</w:t>
      </w:r>
      <w:r w:rsidRPr="00AE5142">
        <w:rPr>
          <w:spacing w:val="-5"/>
          <w:w w:val="105"/>
        </w:rPr>
        <w:t xml:space="preserve"> </w:t>
      </w:r>
      <w:r w:rsidRPr="00AE5142">
        <w:rPr>
          <w:w w:val="105"/>
        </w:rPr>
        <w:t>being</w:t>
      </w:r>
      <w:r w:rsidRPr="00AE5142">
        <w:rPr>
          <w:spacing w:val="-7"/>
          <w:w w:val="105"/>
        </w:rPr>
        <w:t xml:space="preserve"> </w:t>
      </w:r>
      <w:r w:rsidRPr="00AE5142">
        <w:rPr>
          <w:w w:val="105"/>
        </w:rPr>
        <w:t>sent</w:t>
      </w:r>
      <w:r w:rsidRPr="00AE5142">
        <w:rPr>
          <w:spacing w:val="-7"/>
          <w:w w:val="105"/>
        </w:rPr>
        <w:t xml:space="preserve"> </w:t>
      </w:r>
      <w:r w:rsidRPr="00AE5142">
        <w:rPr>
          <w:w w:val="105"/>
        </w:rPr>
        <w:t>to</w:t>
      </w:r>
      <w:r w:rsidRPr="00AE5142">
        <w:rPr>
          <w:spacing w:val="-5"/>
          <w:w w:val="105"/>
        </w:rPr>
        <w:t xml:space="preserve"> </w:t>
      </w:r>
      <w:r w:rsidRPr="00AE5142">
        <w:rPr>
          <w:w w:val="105"/>
        </w:rPr>
        <w:t xml:space="preserve">a </w:t>
      </w:r>
      <w:r w:rsidRPr="00AE5142">
        <w:rPr>
          <w:spacing w:val="-2"/>
          <w:w w:val="105"/>
        </w:rPr>
        <w:t>vendor.</w:t>
      </w:r>
      <w:r w:rsidR="00A23570" w:rsidRPr="00AE5142">
        <w:rPr>
          <w:spacing w:val="-2"/>
          <w:w w:val="105"/>
        </w:rPr>
        <w:t xml:space="preserve"> </w:t>
      </w:r>
      <w:r w:rsidR="00A23570">
        <w:t>Explain how duplicate orders or transmissions are identified and corrected and whether the system maintains a record of such transactions.</w:t>
      </w:r>
    </w:p>
    <w:p w14:paraId="186E0393" w14:textId="77777777" w:rsidR="00AE5142" w:rsidRPr="00AE5142" w:rsidRDefault="008959B9" w:rsidP="00960752">
      <w:pPr>
        <w:pStyle w:val="ListParagraph"/>
        <w:widowControl w:val="0"/>
        <w:numPr>
          <w:ilvl w:val="0"/>
          <w:numId w:val="53"/>
        </w:numPr>
        <w:tabs>
          <w:tab w:val="left" w:pos="1367"/>
        </w:tabs>
        <w:autoSpaceDE w:val="0"/>
        <w:autoSpaceDN w:val="0"/>
        <w:spacing w:before="226" w:after="0" w:line="276" w:lineRule="auto"/>
      </w:pPr>
      <w:r w:rsidRPr="00AE5142">
        <w:rPr>
          <w:w w:val="105"/>
        </w:rPr>
        <w:t xml:space="preserve">Are there API connections available </w:t>
      </w:r>
      <w:r w:rsidR="00A47D71" w:rsidRPr="00AE5142">
        <w:rPr>
          <w:w w:val="105"/>
        </w:rPr>
        <w:t>in lieu of EDI</w:t>
      </w:r>
      <w:r w:rsidR="00845672" w:rsidRPr="00AE5142">
        <w:rPr>
          <w:w w:val="105"/>
        </w:rPr>
        <w:t xml:space="preserve"> for </w:t>
      </w:r>
      <w:r w:rsidR="0047553D" w:rsidRPr="00AE5142">
        <w:rPr>
          <w:w w:val="105"/>
        </w:rPr>
        <w:t>order loading</w:t>
      </w:r>
      <w:r w:rsidR="00A47D71" w:rsidRPr="00AE5142">
        <w:rPr>
          <w:w w:val="105"/>
        </w:rPr>
        <w:t xml:space="preserve">? </w:t>
      </w:r>
      <w:r w:rsidR="008864D9" w:rsidRPr="00AE5142">
        <w:rPr>
          <w:w w:val="105"/>
        </w:rPr>
        <w:t>Identify any additional software, third-party services, licensing requirements, or fees necessary to support these functions.</w:t>
      </w:r>
    </w:p>
    <w:p w14:paraId="75904D21" w14:textId="77777777" w:rsidR="00AE5142" w:rsidRDefault="00896C56" w:rsidP="00960752">
      <w:pPr>
        <w:pStyle w:val="ListParagraph"/>
        <w:widowControl w:val="0"/>
        <w:numPr>
          <w:ilvl w:val="0"/>
          <w:numId w:val="53"/>
        </w:numPr>
        <w:tabs>
          <w:tab w:val="left" w:pos="1367"/>
        </w:tabs>
        <w:autoSpaceDE w:val="0"/>
        <w:autoSpaceDN w:val="0"/>
        <w:spacing w:before="226" w:after="0" w:line="276" w:lineRule="auto"/>
      </w:pPr>
      <w:r>
        <w:t xml:space="preserve">When matching incoming order records on fields like the </w:t>
      </w:r>
      <w:r w:rsidR="002C0767">
        <w:t>ISBN</w:t>
      </w:r>
      <w:r>
        <w:t xml:space="preserve"> and </w:t>
      </w:r>
      <w:r w:rsidR="002C0767">
        <w:t>UPC</w:t>
      </w:r>
      <w:r>
        <w:t>, does the system look at all entries, or only the first one?</w:t>
      </w:r>
    </w:p>
    <w:p w14:paraId="2AD79C99" w14:textId="604432FF" w:rsidR="00AE5142" w:rsidRDefault="2C759D59" w:rsidP="00960752">
      <w:pPr>
        <w:pStyle w:val="ListParagraph"/>
        <w:widowControl w:val="0"/>
        <w:numPr>
          <w:ilvl w:val="0"/>
          <w:numId w:val="53"/>
        </w:numPr>
        <w:tabs>
          <w:tab w:val="left" w:pos="1367"/>
        </w:tabs>
        <w:autoSpaceDE w:val="0"/>
        <w:autoSpaceDN w:val="0"/>
        <w:spacing w:before="226" w:after="0" w:line="276" w:lineRule="auto"/>
      </w:pPr>
      <w:r>
        <w:t>Can the system import and process more than one order at a time? Describe any limitations on the number of orders that can be uploaded simultaneously.</w:t>
      </w:r>
    </w:p>
    <w:p w14:paraId="098EA8D0" w14:textId="34152921" w:rsidR="00AE5142" w:rsidRPr="00AE5142" w:rsidRDefault="00866170" w:rsidP="00960752">
      <w:pPr>
        <w:pStyle w:val="ListParagraph"/>
        <w:widowControl w:val="0"/>
        <w:numPr>
          <w:ilvl w:val="0"/>
          <w:numId w:val="53"/>
        </w:numPr>
        <w:tabs>
          <w:tab w:val="left" w:pos="1367"/>
        </w:tabs>
        <w:autoSpaceDE w:val="0"/>
        <w:autoSpaceDN w:val="0"/>
        <w:spacing w:before="226" w:after="0" w:line="276" w:lineRule="auto"/>
      </w:pPr>
      <w:r w:rsidRPr="00AE5142">
        <w:rPr>
          <w:spacing w:val="-2"/>
          <w:w w:val="105"/>
        </w:rPr>
        <w:t xml:space="preserve">Describe how the system handles incoming order records when there is an existing bibliographic record in the system for that title. </w:t>
      </w:r>
    </w:p>
    <w:p w14:paraId="2AF019F2" w14:textId="77777777" w:rsidR="00AE5142" w:rsidRPr="00AE5142" w:rsidRDefault="00896C56" w:rsidP="00960752">
      <w:pPr>
        <w:pStyle w:val="ListParagraph"/>
        <w:widowControl w:val="0"/>
        <w:numPr>
          <w:ilvl w:val="0"/>
          <w:numId w:val="53"/>
        </w:numPr>
        <w:tabs>
          <w:tab w:val="left" w:pos="1367"/>
        </w:tabs>
        <w:autoSpaceDE w:val="0"/>
        <w:autoSpaceDN w:val="0"/>
        <w:spacing w:before="226" w:after="0" w:line="276" w:lineRule="auto"/>
      </w:pPr>
      <w:r w:rsidRPr="00AE5142">
        <w:rPr>
          <w:w w:val="105"/>
        </w:rPr>
        <w:t>Describe</w:t>
      </w:r>
      <w:r w:rsidRPr="00AE5142">
        <w:rPr>
          <w:spacing w:val="-1"/>
          <w:w w:val="105"/>
        </w:rPr>
        <w:t xml:space="preserve"> </w:t>
      </w:r>
      <w:r w:rsidRPr="00AE5142">
        <w:rPr>
          <w:w w:val="105"/>
        </w:rPr>
        <w:t>the</w:t>
      </w:r>
      <w:r w:rsidRPr="00AE5142">
        <w:rPr>
          <w:spacing w:val="-1"/>
          <w:w w:val="105"/>
        </w:rPr>
        <w:t xml:space="preserve"> </w:t>
      </w:r>
      <w:r w:rsidRPr="00AE5142">
        <w:rPr>
          <w:w w:val="105"/>
        </w:rPr>
        <w:t>process</w:t>
      </w:r>
      <w:r w:rsidRPr="00AE5142">
        <w:rPr>
          <w:spacing w:val="-1"/>
          <w:w w:val="105"/>
        </w:rPr>
        <w:t xml:space="preserve"> </w:t>
      </w:r>
      <w:r w:rsidRPr="00AE5142">
        <w:rPr>
          <w:w w:val="105"/>
        </w:rPr>
        <w:t>of receiving</w:t>
      </w:r>
      <w:r w:rsidRPr="00AE5142">
        <w:rPr>
          <w:spacing w:val="-3"/>
          <w:w w:val="105"/>
        </w:rPr>
        <w:t xml:space="preserve"> </w:t>
      </w:r>
      <w:r w:rsidRPr="00AE5142">
        <w:rPr>
          <w:spacing w:val="-2"/>
          <w:w w:val="105"/>
        </w:rPr>
        <w:t>items.</w:t>
      </w:r>
    </w:p>
    <w:p w14:paraId="58202B8F" w14:textId="77777777" w:rsidR="00AE5142" w:rsidRPr="00AE5142" w:rsidRDefault="00896C56" w:rsidP="00960752">
      <w:pPr>
        <w:pStyle w:val="ListParagraph"/>
        <w:widowControl w:val="0"/>
        <w:numPr>
          <w:ilvl w:val="1"/>
          <w:numId w:val="53"/>
        </w:numPr>
        <w:tabs>
          <w:tab w:val="left" w:pos="1367"/>
        </w:tabs>
        <w:autoSpaceDE w:val="0"/>
        <w:autoSpaceDN w:val="0"/>
        <w:spacing w:before="226" w:after="0" w:line="276" w:lineRule="auto"/>
      </w:pPr>
      <w:r w:rsidRPr="00AE5142">
        <w:rPr>
          <w:spacing w:val="-2"/>
          <w:w w:val="105"/>
        </w:rPr>
        <w:t>Are there multiple fields that mark an order “closed”?</w:t>
      </w:r>
    </w:p>
    <w:p w14:paraId="51995717" w14:textId="5B1E5701" w:rsidR="00AE5142" w:rsidRDefault="21808A25" w:rsidP="00960752">
      <w:pPr>
        <w:pStyle w:val="ListParagraph"/>
        <w:widowControl w:val="0"/>
        <w:numPr>
          <w:ilvl w:val="1"/>
          <w:numId w:val="53"/>
        </w:numPr>
        <w:tabs>
          <w:tab w:val="left" w:pos="1367"/>
        </w:tabs>
        <w:autoSpaceDE w:val="0"/>
        <w:autoSpaceDN w:val="0"/>
        <w:spacing w:before="226" w:after="0" w:line="276" w:lineRule="auto"/>
      </w:pPr>
      <w:r>
        <w:t>Can the system support batch receiving order lines, allowing staff to receive multiple order lines simultaneously rather than one at a time?</w:t>
      </w:r>
    </w:p>
    <w:p w14:paraId="7C094473" w14:textId="5B846C5B" w:rsidR="00AE5142" w:rsidRDefault="23186CD6" w:rsidP="00960752">
      <w:pPr>
        <w:pStyle w:val="ListParagraph"/>
        <w:widowControl w:val="0"/>
        <w:numPr>
          <w:ilvl w:val="1"/>
          <w:numId w:val="53"/>
        </w:numPr>
        <w:tabs>
          <w:tab w:val="left" w:pos="1367"/>
        </w:tabs>
        <w:autoSpaceDE w:val="0"/>
        <w:autoSpaceDN w:val="0"/>
        <w:spacing w:before="226" w:after="0" w:line="276" w:lineRule="auto"/>
      </w:pPr>
      <w:r w:rsidRPr="008C1B19">
        <w:t>Can the system flag new</w:t>
      </w:r>
      <w:r w:rsidR="006074AE" w:rsidRPr="008C1B19">
        <w:t>ly received</w:t>
      </w:r>
      <w:r w:rsidRPr="008C1B19">
        <w:t xml:space="preserve"> items with holds, and differentiate holds at the consortium level and local level?</w:t>
      </w:r>
    </w:p>
    <w:p w14:paraId="5AE9EDE7" w14:textId="0CCEF2F1" w:rsidR="00AE5142" w:rsidRDefault="00896C56" w:rsidP="00960752">
      <w:pPr>
        <w:pStyle w:val="ListParagraph"/>
        <w:widowControl w:val="0"/>
        <w:numPr>
          <w:ilvl w:val="1"/>
          <w:numId w:val="53"/>
        </w:numPr>
        <w:tabs>
          <w:tab w:val="left" w:pos="1367"/>
        </w:tabs>
        <w:autoSpaceDE w:val="0"/>
        <w:autoSpaceDN w:val="0"/>
        <w:spacing w:before="226" w:after="0" w:line="276" w:lineRule="auto"/>
      </w:pPr>
      <w:r w:rsidRPr="00DE1333">
        <w:t>Describe the process of manually creating an order and an invoice.</w:t>
      </w:r>
      <w:r w:rsidR="00ED425C" w:rsidRPr="00ED425C">
        <w:t xml:space="preserve"> Identify whether permissions to create, modify, approve, or delete orders and invoices can be established by staff role or individual member library.</w:t>
      </w:r>
    </w:p>
    <w:p w14:paraId="5B58A1D7" w14:textId="77777777" w:rsidR="00AE5142" w:rsidRDefault="00896C56" w:rsidP="00960752">
      <w:pPr>
        <w:pStyle w:val="ListParagraph"/>
        <w:widowControl w:val="0"/>
        <w:numPr>
          <w:ilvl w:val="0"/>
          <w:numId w:val="53"/>
        </w:numPr>
        <w:tabs>
          <w:tab w:val="left" w:pos="1367"/>
        </w:tabs>
        <w:autoSpaceDE w:val="0"/>
        <w:autoSpaceDN w:val="0"/>
        <w:spacing w:before="226" w:after="0" w:line="276" w:lineRule="auto"/>
      </w:pPr>
      <w:r>
        <w:t xml:space="preserve">Describe the order cancellation process. </w:t>
      </w:r>
    </w:p>
    <w:p w14:paraId="724596A9" w14:textId="77777777" w:rsidR="00AE5142" w:rsidRDefault="00896C56" w:rsidP="00960752">
      <w:pPr>
        <w:pStyle w:val="ListParagraph"/>
        <w:widowControl w:val="0"/>
        <w:numPr>
          <w:ilvl w:val="1"/>
          <w:numId w:val="53"/>
        </w:numPr>
        <w:tabs>
          <w:tab w:val="left" w:pos="1367"/>
        </w:tabs>
        <w:autoSpaceDE w:val="0"/>
        <w:autoSpaceDN w:val="0"/>
        <w:spacing w:before="226" w:after="0" w:line="276" w:lineRule="auto"/>
      </w:pPr>
      <w:r>
        <w:t>If on-order items are created at the time an order is created, are they automatically removed upon cancellation?</w:t>
      </w:r>
    </w:p>
    <w:p w14:paraId="07B1FD11" w14:textId="54959BCB" w:rsidR="00AE5142" w:rsidRDefault="00ED12CE" w:rsidP="00960752">
      <w:pPr>
        <w:pStyle w:val="ListParagraph"/>
        <w:widowControl w:val="0"/>
        <w:numPr>
          <w:ilvl w:val="1"/>
          <w:numId w:val="53"/>
        </w:numPr>
        <w:tabs>
          <w:tab w:val="left" w:pos="1367"/>
        </w:tabs>
        <w:autoSpaceDE w:val="0"/>
        <w:autoSpaceDN w:val="0"/>
        <w:spacing w:before="226" w:after="0" w:line="276" w:lineRule="auto"/>
      </w:pPr>
      <w:r>
        <w:t>Describe how canceled orders affect outstanding encumbrances, fund balances, and associated bibliographic or item records.</w:t>
      </w:r>
    </w:p>
    <w:p w14:paraId="3C93742E" w14:textId="77777777" w:rsidR="00AE5142" w:rsidRDefault="00324935" w:rsidP="00960752">
      <w:pPr>
        <w:pStyle w:val="ListParagraph"/>
        <w:widowControl w:val="0"/>
        <w:numPr>
          <w:ilvl w:val="1"/>
          <w:numId w:val="53"/>
        </w:numPr>
        <w:tabs>
          <w:tab w:val="left" w:pos="1367"/>
        </w:tabs>
        <w:autoSpaceDE w:val="0"/>
        <w:autoSpaceDN w:val="0"/>
        <w:spacing w:before="226" w:after="0" w:line="276" w:lineRule="auto"/>
      </w:pPr>
      <w:r>
        <w:t>Does the system support batch cancellation of orders and order lines?</w:t>
      </w:r>
    </w:p>
    <w:p w14:paraId="66103542" w14:textId="4A370A50" w:rsidR="00AE5142" w:rsidRDefault="00324935" w:rsidP="00960752">
      <w:pPr>
        <w:pStyle w:val="ListParagraph"/>
        <w:widowControl w:val="0"/>
        <w:numPr>
          <w:ilvl w:val="1"/>
          <w:numId w:val="53"/>
        </w:numPr>
        <w:tabs>
          <w:tab w:val="left" w:pos="1367"/>
        </w:tabs>
        <w:autoSpaceDE w:val="0"/>
        <w:autoSpaceDN w:val="0"/>
        <w:spacing w:before="226" w:after="0" w:line="276" w:lineRule="auto"/>
      </w:pPr>
      <w:r>
        <w:t>Describe the process for canceling multiple orders or order lines simultaneously, including impacts on encumbrances, expenditures, fund balances, vendor records, and audit trails.</w:t>
      </w:r>
      <w:r w:rsidRPr="000D6C2A">
        <w:t xml:space="preserve"> </w:t>
      </w:r>
    </w:p>
    <w:p w14:paraId="2D668F42" w14:textId="23649E0E" w:rsidR="00AE5142" w:rsidRDefault="00324935" w:rsidP="00960752">
      <w:pPr>
        <w:pStyle w:val="ListParagraph"/>
        <w:widowControl w:val="0"/>
        <w:numPr>
          <w:ilvl w:val="1"/>
          <w:numId w:val="53"/>
        </w:numPr>
        <w:tabs>
          <w:tab w:val="left" w:pos="1367"/>
        </w:tabs>
        <w:autoSpaceDE w:val="0"/>
        <w:autoSpaceDN w:val="0"/>
        <w:spacing w:before="226" w:after="0" w:line="276" w:lineRule="auto"/>
      </w:pPr>
      <w:r w:rsidRPr="000D6C2A">
        <w:t>Identify the permissions required to perform batch cancellations and whether the system provides an opportunity to review or confirm proposed changes before execution.</w:t>
      </w:r>
    </w:p>
    <w:p w14:paraId="72B1BE43" w14:textId="6FE3F2F9" w:rsidR="00AE5142" w:rsidRPr="00AE5142" w:rsidRDefault="00896C56" w:rsidP="00960752">
      <w:pPr>
        <w:pStyle w:val="ListParagraph"/>
        <w:widowControl w:val="0"/>
        <w:numPr>
          <w:ilvl w:val="0"/>
          <w:numId w:val="53"/>
        </w:numPr>
        <w:tabs>
          <w:tab w:val="left" w:pos="1367"/>
        </w:tabs>
        <w:autoSpaceDE w:val="0"/>
        <w:autoSpaceDN w:val="0"/>
        <w:spacing w:before="226" w:after="0" w:line="276" w:lineRule="auto"/>
      </w:pPr>
      <w:r w:rsidRPr="00AE5142">
        <w:rPr>
          <w:spacing w:val="-2"/>
          <w:w w:val="105"/>
        </w:rPr>
        <w:lastRenderedPageBreak/>
        <w:t>What</w:t>
      </w:r>
      <w:r w:rsidRPr="00AE5142">
        <w:rPr>
          <w:spacing w:val="-4"/>
          <w:w w:val="105"/>
        </w:rPr>
        <w:t xml:space="preserve"> </w:t>
      </w:r>
      <w:r w:rsidRPr="00AE5142">
        <w:rPr>
          <w:spacing w:val="-2"/>
          <w:w w:val="105"/>
        </w:rPr>
        <w:t>reporting</w:t>
      </w:r>
      <w:r w:rsidRPr="00AE5142">
        <w:rPr>
          <w:spacing w:val="-3"/>
          <w:w w:val="105"/>
        </w:rPr>
        <w:t xml:space="preserve"> </w:t>
      </w:r>
      <w:r w:rsidRPr="00AE5142">
        <w:rPr>
          <w:spacing w:val="-2"/>
          <w:w w:val="105"/>
        </w:rPr>
        <w:t>options</w:t>
      </w:r>
      <w:r w:rsidRPr="00AE5142">
        <w:rPr>
          <w:spacing w:val="3"/>
          <w:w w:val="105"/>
        </w:rPr>
        <w:t xml:space="preserve"> </w:t>
      </w:r>
      <w:r w:rsidRPr="00AE5142">
        <w:rPr>
          <w:spacing w:val="-2"/>
          <w:w w:val="105"/>
        </w:rPr>
        <w:t>are</w:t>
      </w:r>
      <w:r w:rsidRPr="00AE5142">
        <w:rPr>
          <w:spacing w:val="-1"/>
          <w:w w:val="105"/>
        </w:rPr>
        <w:t xml:space="preserve"> </w:t>
      </w:r>
      <w:r w:rsidRPr="00AE5142">
        <w:rPr>
          <w:spacing w:val="-2"/>
          <w:w w:val="105"/>
        </w:rPr>
        <w:t>available</w:t>
      </w:r>
      <w:r w:rsidRPr="00AE5142">
        <w:rPr>
          <w:spacing w:val="-1"/>
          <w:w w:val="105"/>
        </w:rPr>
        <w:t xml:space="preserve"> </w:t>
      </w:r>
      <w:r w:rsidRPr="00AE5142">
        <w:rPr>
          <w:spacing w:val="-2"/>
          <w:w w:val="105"/>
        </w:rPr>
        <w:t>for</w:t>
      </w:r>
      <w:r w:rsidRPr="00AE5142">
        <w:rPr>
          <w:spacing w:val="1"/>
          <w:w w:val="105"/>
        </w:rPr>
        <w:t xml:space="preserve"> </w:t>
      </w:r>
      <w:r w:rsidRPr="00AE5142">
        <w:rPr>
          <w:spacing w:val="-2"/>
          <w:w w:val="105"/>
        </w:rPr>
        <w:t>displaying</w:t>
      </w:r>
      <w:r w:rsidRPr="00AE5142">
        <w:rPr>
          <w:spacing w:val="-4"/>
          <w:w w:val="105"/>
        </w:rPr>
        <w:t xml:space="preserve"> </w:t>
      </w:r>
      <w:r w:rsidRPr="00AE5142">
        <w:rPr>
          <w:spacing w:val="-2"/>
          <w:w w:val="105"/>
        </w:rPr>
        <w:t>expenditures,</w:t>
      </w:r>
      <w:r w:rsidRPr="00AE5142">
        <w:rPr>
          <w:w w:val="105"/>
        </w:rPr>
        <w:t xml:space="preserve"> </w:t>
      </w:r>
      <w:r w:rsidRPr="00AE5142">
        <w:rPr>
          <w:spacing w:val="-2"/>
          <w:w w:val="105"/>
        </w:rPr>
        <w:t xml:space="preserve">encumbrances, </w:t>
      </w:r>
      <w:r w:rsidRPr="00AE5142">
        <w:rPr>
          <w:w w:val="105"/>
        </w:rPr>
        <w:t>and</w:t>
      </w:r>
      <w:r w:rsidRPr="00AE5142">
        <w:rPr>
          <w:spacing w:val="-4"/>
          <w:w w:val="105"/>
        </w:rPr>
        <w:t xml:space="preserve"> </w:t>
      </w:r>
      <w:r w:rsidRPr="00AE5142">
        <w:rPr>
          <w:w w:val="105"/>
        </w:rPr>
        <w:t>balances</w:t>
      </w:r>
      <w:r w:rsidRPr="00AE5142">
        <w:rPr>
          <w:spacing w:val="-2"/>
          <w:w w:val="105"/>
        </w:rPr>
        <w:t xml:space="preserve"> </w:t>
      </w:r>
      <w:r w:rsidRPr="00AE5142">
        <w:rPr>
          <w:w w:val="105"/>
        </w:rPr>
        <w:t>by</w:t>
      </w:r>
      <w:r w:rsidRPr="00AE5142">
        <w:rPr>
          <w:spacing w:val="-4"/>
          <w:w w:val="105"/>
        </w:rPr>
        <w:t xml:space="preserve"> </w:t>
      </w:r>
      <w:r w:rsidRPr="00AE5142">
        <w:rPr>
          <w:w w:val="105"/>
        </w:rPr>
        <w:t>fund</w:t>
      </w:r>
      <w:r w:rsidRPr="00AE5142">
        <w:rPr>
          <w:spacing w:val="-3"/>
          <w:w w:val="105"/>
        </w:rPr>
        <w:t xml:space="preserve"> </w:t>
      </w:r>
      <w:r w:rsidRPr="00AE5142">
        <w:rPr>
          <w:w w:val="105"/>
        </w:rPr>
        <w:t>for</w:t>
      </w:r>
      <w:r w:rsidRPr="00AE5142">
        <w:rPr>
          <w:spacing w:val="-5"/>
          <w:w w:val="105"/>
        </w:rPr>
        <w:t xml:space="preserve"> </w:t>
      </w:r>
      <w:r w:rsidRPr="00AE5142">
        <w:rPr>
          <w:w w:val="105"/>
        </w:rPr>
        <w:t>the</w:t>
      </w:r>
      <w:r w:rsidRPr="00AE5142">
        <w:rPr>
          <w:spacing w:val="-2"/>
          <w:w w:val="105"/>
        </w:rPr>
        <w:t xml:space="preserve"> </w:t>
      </w:r>
      <w:r w:rsidRPr="00AE5142">
        <w:rPr>
          <w:w w:val="105"/>
        </w:rPr>
        <w:t>current</w:t>
      </w:r>
      <w:r w:rsidRPr="00AE5142">
        <w:rPr>
          <w:spacing w:val="-5"/>
          <w:w w:val="105"/>
        </w:rPr>
        <w:t xml:space="preserve"> </w:t>
      </w:r>
      <w:r w:rsidRPr="00AE5142">
        <w:rPr>
          <w:w w:val="105"/>
        </w:rPr>
        <w:t>and past</w:t>
      </w:r>
      <w:r w:rsidRPr="00AE5142">
        <w:rPr>
          <w:spacing w:val="-4"/>
          <w:w w:val="105"/>
        </w:rPr>
        <w:t xml:space="preserve"> </w:t>
      </w:r>
      <w:r w:rsidRPr="00AE5142">
        <w:rPr>
          <w:w w:val="105"/>
        </w:rPr>
        <w:t>ﬁscal</w:t>
      </w:r>
      <w:r w:rsidRPr="00AE5142">
        <w:rPr>
          <w:spacing w:val="-4"/>
          <w:w w:val="105"/>
        </w:rPr>
        <w:t xml:space="preserve"> </w:t>
      </w:r>
      <w:r w:rsidRPr="00AE5142">
        <w:rPr>
          <w:spacing w:val="-2"/>
          <w:w w:val="105"/>
        </w:rPr>
        <w:t>years?</w:t>
      </w:r>
      <w:r w:rsidR="00FA26F8" w:rsidRPr="00FA26F8">
        <w:t xml:space="preserve"> </w:t>
      </w:r>
      <w:r w:rsidR="00FA26F8" w:rsidRPr="00AE5142">
        <w:rPr>
          <w:spacing w:val="-2"/>
          <w:w w:val="105"/>
        </w:rPr>
        <w:t>Explain whether reports can be generated separately for individual member libraries and whether historical financial information remains available following fiscal year close.</w:t>
      </w:r>
    </w:p>
    <w:p w14:paraId="27DD0DB2" w14:textId="77777777" w:rsidR="00AE5142" w:rsidRPr="00AE5142" w:rsidRDefault="00896C56" w:rsidP="00960752">
      <w:pPr>
        <w:pStyle w:val="ListParagraph"/>
        <w:widowControl w:val="0"/>
        <w:numPr>
          <w:ilvl w:val="1"/>
          <w:numId w:val="53"/>
        </w:numPr>
        <w:tabs>
          <w:tab w:val="left" w:pos="1367"/>
        </w:tabs>
        <w:autoSpaceDE w:val="0"/>
        <w:autoSpaceDN w:val="0"/>
        <w:spacing w:before="226" w:after="0" w:line="276" w:lineRule="auto"/>
      </w:pPr>
      <w:r w:rsidRPr="00AE5142">
        <w:rPr>
          <w:spacing w:val="-2"/>
          <w:w w:val="105"/>
        </w:rPr>
        <w:t>Can they be exported as a .csv?</w:t>
      </w:r>
    </w:p>
    <w:p w14:paraId="13C0EF69" w14:textId="67475F89" w:rsidR="00AE5142" w:rsidRPr="00AE5142" w:rsidRDefault="00560DA3" w:rsidP="00960752">
      <w:pPr>
        <w:pStyle w:val="ListParagraph"/>
        <w:widowControl w:val="0"/>
        <w:numPr>
          <w:ilvl w:val="1"/>
          <w:numId w:val="53"/>
        </w:numPr>
        <w:tabs>
          <w:tab w:val="left" w:pos="1367"/>
        </w:tabs>
        <w:autoSpaceDE w:val="0"/>
        <w:autoSpaceDN w:val="0"/>
        <w:spacing w:before="226" w:after="0" w:line="276" w:lineRule="auto"/>
      </w:pPr>
      <w:r w:rsidRPr="00AE5142">
        <w:rPr>
          <w:spacing w:val="-2"/>
          <w:w w:val="105"/>
        </w:rPr>
        <w:t xml:space="preserve">How </w:t>
      </w:r>
      <w:r w:rsidR="001C778B" w:rsidRPr="00AE5142">
        <w:rPr>
          <w:spacing w:val="-2"/>
          <w:w w:val="105"/>
        </w:rPr>
        <w:t xml:space="preserve">many </w:t>
      </w:r>
      <w:r w:rsidR="00F876CC" w:rsidRPr="00AE5142">
        <w:rPr>
          <w:spacing w:val="-2"/>
          <w:w w:val="105"/>
        </w:rPr>
        <w:t>fiscal years are available for reporting?</w:t>
      </w:r>
    </w:p>
    <w:p w14:paraId="66633B28" w14:textId="1E939CBE" w:rsidR="00AE5142" w:rsidRPr="00AE5142" w:rsidRDefault="00896C56" w:rsidP="00960752">
      <w:pPr>
        <w:pStyle w:val="ListParagraph"/>
        <w:widowControl w:val="0"/>
        <w:numPr>
          <w:ilvl w:val="0"/>
          <w:numId w:val="53"/>
        </w:numPr>
        <w:tabs>
          <w:tab w:val="left" w:pos="1367"/>
        </w:tabs>
        <w:autoSpaceDE w:val="0"/>
        <w:autoSpaceDN w:val="0"/>
        <w:spacing w:before="226" w:after="0" w:line="276" w:lineRule="auto"/>
      </w:pPr>
      <w:r w:rsidRPr="00AE5142">
        <w:rPr>
          <w:w w:val="105"/>
        </w:rPr>
        <w:t>Does</w:t>
      </w:r>
      <w:r w:rsidRPr="00AE5142">
        <w:rPr>
          <w:spacing w:val="-10"/>
          <w:w w:val="105"/>
        </w:rPr>
        <w:t xml:space="preserve"> </w:t>
      </w:r>
      <w:r w:rsidRPr="00AE5142">
        <w:rPr>
          <w:w w:val="105"/>
        </w:rPr>
        <w:t>the</w:t>
      </w:r>
      <w:r w:rsidRPr="00AE5142">
        <w:rPr>
          <w:spacing w:val="-10"/>
          <w:w w:val="105"/>
        </w:rPr>
        <w:t xml:space="preserve"> </w:t>
      </w:r>
      <w:r w:rsidRPr="00AE5142">
        <w:rPr>
          <w:w w:val="105"/>
        </w:rPr>
        <w:t>system</w:t>
      </w:r>
      <w:r w:rsidRPr="00AE5142">
        <w:rPr>
          <w:spacing w:val="-11"/>
          <w:w w:val="105"/>
        </w:rPr>
        <w:t xml:space="preserve"> </w:t>
      </w:r>
      <w:r w:rsidRPr="00AE5142">
        <w:rPr>
          <w:w w:val="105"/>
        </w:rPr>
        <w:t>allow</w:t>
      </w:r>
      <w:r w:rsidRPr="00AE5142">
        <w:rPr>
          <w:spacing w:val="-9"/>
          <w:w w:val="105"/>
        </w:rPr>
        <w:t xml:space="preserve"> </w:t>
      </w:r>
      <w:r w:rsidRPr="00AE5142">
        <w:rPr>
          <w:w w:val="105"/>
        </w:rPr>
        <w:t>creating</w:t>
      </w:r>
      <w:r w:rsidRPr="00AE5142">
        <w:rPr>
          <w:spacing w:val="-9"/>
          <w:w w:val="105"/>
        </w:rPr>
        <w:t xml:space="preserve"> </w:t>
      </w:r>
      <w:r w:rsidRPr="00AE5142">
        <w:rPr>
          <w:w w:val="105"/>
        </w:rPr>
        <w:t>orders</w:t>
      </w:r>
      <w:r w:rsidRPr="00AE5142">
        <w:rPr>
          <w:spacing w:val="-10"/>
          <w:w w:val="105"/>
        </w:rPr>
        <w:t xml:space="preserve"> </w:t>
      </w:r>
      <w:r w:rsidRPr="00AE5142">
        <w:rPr>
          <w:w w:val="105"/>
        </w:rPr>
        <w:t>without</w:t>
      </w:r>
      <w:r w:rsidRPr="00AE5142">
        <w:rPr>
          <w:spacing w:val="-9"/>
          <w:w w:val="105"/>
        </w:rPr>
        <w:t xml:space="preserve"> </w:t>
      </w:r>
      <w:r w:rsidRPr="00AE5142">
        <w:rPr>
          <w:w w:val="105"/>
        </w:rPr>
        <w:t>creating</w:t>
      </w:r>
      <w:r w:rsidR="0085005D" w:rsidRPr="00AE5142">
        <w:rPr>
          <w:w w:val="105"/>
        </w:rPr>
        <w:t xml:space="preserve"> </w:t>
      </w:r>
      <w:r w:rsidRPr="00AE5142">
        <w:rPr>
          <w:w w:val="105"/>
        </w:rPr>
        <w:t xml:space="preserve">bibliographic/item </w:t>
      </w:r>
      <w:r w:rsidRPr="00AE5142">
        <w:rPr>
          <w:spacing w:val="-2"/>
          <w:w w:val="105"/>
        </w:rPr>
        <w:t>records?</w:t>
      </w:r>
    </w:p>
    <w:p w14:paraId="07E1510A" w14:textId="77777777" w:rsidR="00AE5142" w:rsidRPr="00AE5142" w:rsidRDefault="00896C56" w:rsidP="00960752">
      <w:pPr>
        <w:pStyle w:val="ListParagraph"/>
        <w:widowControl w:val="0"/>
        <w:numPr>
          <w:ilvl w:val="0"/>
          <w:numId w:val="53"/>
        </w:numPr>
        <w:tabs>
          <w:tab w:val="left" w:pos="1367"/>
        </w:tabs>
        <w:autoSpaceDE w:val="0"/>
        <w:autoSpaceDN w:val="0"/>
        <w:spacing w:before="226" w:after="0" w:line="276" w:lineRule="auto"/>
      </w:pPr>
      <w:r w:rsidRPr="00AE5142">
        <w:rPr>
          <w:spacing w:val="-2"/>
          <w:w w:val="105"/>
        </w:rPr>
        <w:t xml:space="preserve">Does the system allow holds on order records without an item attached to the bibliographic record? </w:t>
      </w:r>
    </w:p>
    <w:p w14:paraId="72C03A4F" w14:textId="78F2DA8B" w:rsidR="00AE5142" w:rsidRPr="00AE5142" w:rsidRDefault="00896C56" w:rsidP="00960752">
      <w:pPr>
        <w:pStyle w:val="ListParagraph"/>
        <w:widowControl w:val="0"/>
        <w:numPr>
          <w:ilvl w:val="0"/>
          <w:numId w:val="53"/>
        </w:numPr>
        <w:tabs>
          <w:tab w:val="left" w:pos="1367"/>
        </w:tabs>
        <w:autoSpaceDE w:val="0"/>
        <w:autoSpaceDN w:val="0"/>
        <w:spacing w:before="226" w:after="0" w:line="276" w:lineRule="auto"/>
      </w:pPr>
      <w:r w:rsidRPr="00AE5142">
        <w:rPr>
          <w:spacing w:val="-2"/>
          <w:w w:val="105"/>
        </w:rPr>
        <w:t>What is the fiscal close process like in your system? What happens to outstanding orders? Is there a file structure for the orders that contain a fiscal year as a prefix or another section of the order name?</w:t>
      </w:r>
      <w:r w:rsidR="00D277A5" w:rsidRPr="00D277A5">
        <w:t xml:space="preserve"> </w:t>
      </w:r>
      <w:r w:rsidR="00D277A5" w:rsidRPr="00AE5142">
        <w:rPr>
          <w:spacing w:val="-2"/>
          <w:w w:val="105"/>
        </w:rPr>
        <w:t>Describe whether fiscal year closing procedures can be performed separately for individual member libraries and whether outstanding orders and encumbrances can be carried forward or otherwise accounted for in subsequent fiscal years.</w:t>
      </w:r>
    </w:p>
    <w:p w14:paraId="58B17BFE" w14:textId="7E141B8C" w:rsidR="003D75D2" w:rsidRPr="00AE5142" w:rsidRDefault="00AE5142" w:rsidP="00960752">
      <w:pPr>
        <w:pStyle w:val="ListParagraph"/>
        <w:widowControl w:val="0"/>
        <w:numPr>
          <w:ilvl w:val="0"/>
          <w:numId w:val="53"/>
        </w:numPr>
        <w:tabs>
          <w:tab w:val="left" w:pos="1367"/>
        </w:tabs>
        <w:autoSpaceDE w:val="0"/>
        <w:autoSpaceDN w:val="0"/>
        <w:spacing w:before="226" w:after="0" w:line="276" w:lineRule="auto"/>
      </w:pPr>
      <w:r w:rsidRPr="00AE5142">
        <w:t>I</w:t>
      </w:r>
      <w:r w:rsidR="003D75D2" w:rsidRPr="00AE5142">
        <w:t xml:space="preserve">dentify any material limitations, third-party dependencies, additional licensing requirements, or separate charges associated with the </w:t>
      </w:r>
      <w:r w:rsidR="00851231" w:rsidRPr="00AE5142">
        <w:t>acquisition’s</w:t>
      </w:r>
      <w:r w:rsidR="003D75D2" w:rsidRPr="00AE5142">
        <w:t xml:space="preserve"> functionality described above. Any such costs shall be disclosed in the pricing proposal.</w:t>
      </w:r>
    </w:p>
    <w:p w14:paraId="3BE45E54" w14:textId="5CD8785C" w:rsidR="005B1F3C" w:rsidRDefault="005B1F3C" w:rsidP="00960752">
      <w:pPr>
        <w:pStyle w:val="Heading2"/>
      </w:pPr>
      <w:bookmarkStart w:id="91" w:name="_Toc242881870"/>
      <w:r>
        <w:t>Serials</w:t>
      </w:r>
      <w:bookmarkEnd w:id="91"/>
    </w:p>
    <w:p w14:paraId="43BDE728" w14:textId="68FB5749" w:rsidR="0039160D" w:rsidRPr="00BA5181" w:rsidRDefault="0039160D" w:rsidP="00960752">
      <w:pPr>
        <w:pStyle w:val="ListParagraph"/>
        <w:widowControl w:val="0"/>
        <w:numPr>
          <w:ilvl w:val="0"/>
          <w:numId w:val="54"/>
        </w:numPr>
        <w:tabs>
          <w:tab w:val="left" w:pos="1367"/>
        </w:tabs>
        <w:autoSpaceDE w:val="0"/>
        <w:autoSpaceDN w:val="0"/>
        <w:spacing w:before="226" w:after="0" w:line="276" w:lineRule="auto"/>
        <w:rPr>
          <w:spacing w:val="-2"/>
          <w:w w:val="105"/>
        </w:rPr>
      </w:pPr>
      <w:r w:rsidRPr="00BA5181">
        <w:rPr>
          <w:spacing w:val="-2"/>
          <w:w w:val="105"/>
        </w:rPr>
        <w:t xml:space="preserve">Describe how serial prediction patterns are created and </w:t>
      </w:r>
      <w:r>
        <w:rPr>
          <w:spacing w:val="-2"/>
          <w:w w:val="105"/>
        </w:rPr>
        <w:t>managed.</w:t>
      </w:r>
      <w:r w:rsidR="00157AD6" w:rsidRPr="00BA5181">
        <w:rPr>
          <w:spacing w:val="-2"/>
          <w:w w:val="105"/>
        </w:rPr>
        <w:t xml:space="preserve"> Identify whether prediction patterns can be established and modified separately for individual member libraries and whether templates or existing patterns can be reused.</w:t>
      </w:r>
    </w:p>
    <w:p w14:paraId="6759B3B5" w14:textId="18D97CA7" w:rsidR="0039160D" w:rsidRPr="00BA5181" w:rsidRDefault="007D7ADD" w:rsidP="00960752">
      <w:pPr>
        <w:pStyle w:val="ListParagraph"/>
        <w:widowControl w:val="0"/>
        <w:numPr>
          <w:ilvl w:val="0"/>
          <w:numId w:val="54"/>
        </w:numPr>
        <w:tabs>
          <w:tab w:val="left" w:pos="1367"/>
        </w:tabs>
        <w:autoSpaceDE w:val="0"/>
        <w:autoSpaceDN w:val="0"/>
        <w:spacing w:before="226" w:after="0" w:line="276" w:lineRule="auto"/>
        <w:rPr>
          <w:spacing w:val="-2"/>
          <w:w w:val="105"/>
        </w:rPr>
      </w:pPr>
      <w:bookmarkStart w:id="92" w:name="11.13.2_If_a_publication_pattern_changes"/>
      <w:bookmarkEnd w:id="92"/>
      <w:r w:rsidRPr="00BA5181">
        <w:rPr>
          <w:spacing w:val="-2"/>
          <w:w w:val="105"/>
        </w:rPr>
        <w:t>Describe how MARC holdings records are created, updated, imported, exported, and maintained, including whether holdings information can be managed separately for individual member libraries.</w:t>
      </w:r>
    </w:p>
    <w:p w14:paraId="6D0C1882" w14:textId="77777777" w:rsidR="00BA5181" w:rsidRDefault="0039160D" w:rsidP="00960752">
      <w:pPr>
        <w:pStyle w:val="ListParagraph"/>
        <w:widowControl w:val="0"/>
        <w:numPr>
          <w:ilvl w:val="0"/>
          <w:numId w:val="54"/>
        </w:numPr>
        <w:tabs>
          <w:tab w:val="left" w:pos="1367"/>
        </w:tabs>
        <w:autoSpaceDE w:val="0"/>
        <w:autoSpaceDN w:val="0"/>
        <w:spacing w:before="226" w:after="0" w:line="276" w:lineRule="auto"/>
        <w:rPr>
          <w:w w:val="105"/>
        </w:rPr>
      </w:pPr>
      <w:r w:rsidRPr="00BA5181">
        <w:rPr>
          <w:spacing w:val="-2"/>
          <w:w w:val="105"/>
        </w:rPr>
        <w:t>If a publi</w:t>
      </w:r>
      <w:r>
        <w:rPr>
          <w:w w:val="105"/>
        </w:rPr>
        <w:t>cation</w:t>
      </w:r>
      <w:r>
        <w:rPr>
          <w:spacing w:val="-8"/>
          <w:w w:val="105"/>
        </w:rPr>
        <w:t xml:space="preserve"> </w:t>
      </w:r>
      <w:r>
        <w:rPr>
          <w:w w:val="105"/>
        </w:rPr>
        <w:t>pattern</w:t>
      </w:r>
      <w:r>
        <w:rPr>
          <w:spacing w:val="-6"/>
          <w:w w:val="105"/>
        </w:rPr>
        <w:t xml:space="preserve"> </w:t>
      </w:r>
      <w:r>
        <w:rPr>
          <w:w w:val="105"/>
        </w:rPr>
        <w:t>changes,</w:t>
      </w:r>
      <w:r>
        <w:rPr>
          <w:spacing w:val="-7"/>
          <w:w w:val="105"/>
        </w:rPr>
        <w:t xml:space="preserve"> </w:t>
      </w:r>
      <w:r>
        <w:rPr>
          <w:w w:val="105"/>
        </w:rPr>
        <w:t>explain</w:t>
      </w:r>
      <w:r>
        <w:rPr>
          <w:spacing w:val="-8"/>
          <w:w w:val="105"/>
        </w:rPr>
        <w:t xml:space="preserve"> </w:t>
      </w:r>
      <w:r>
        <w:rPr>
          <w:w w:val="105"/>
        </w:rPr>
        <w:t>how</w:t>
      </w:r>
      <w:r>
        <w:rPr>
          <w:spacing w:val="-8"/>
          <w:w w:val="105"/>
        </w:rPr>
        <w:t xml:space="preserve"> </w:t>
      </w:r>
      <w:r>
        <w:rPr>
          <w:w w:val="105"/>
        </w:rPr>
        <w:t>the</w:t>
      </w:r>
      <w:r>
        <w:rPr>
          <w:spacing w:val="-7"/>
          <w:w w:val="105"/>
        </w:rPr>
        <w:t xml:space="preserve"> </w:t>
      </w:r>
      <w:r>
        <w:rPr>
          <w:w w:val="105"/>
        </w:rPr>
        <w:t>pattern</w:t>
      </w:r>
      <w:r>
        <w:rPr>
          <w:spacing w:val="-8"/>
          <w:w w:val="105"/>
        </w:rPr>
        <w:t xml:space="preserve"> </w:t>
      </w:r>
      <w:r>
        <w:rPr>
          <w:w w:val="105"/>
        </w:rPr>
        <w:t>can</w:t>
      </w:r>
      <w:r>
        <w:rPr>
          <w:spacing w:val="-8"/>
          <w:w w:val="105"/>
        </w:rPr>
        <w:t xml:space="preserve"> </w:t>
      </w:r>
      <w:r>
        <w:rPr>
          <w:w w:val="105"/>
        </w:rPr>
        <w:t>be</w:t>
      </w:r>
      <w:r>
        <w:rPr>
          <w:spacing w:val="-7"/>
          <w:w w:val="105"/>
        </w:rPr>
        <w:t xml:space="preserve"> </w:t>
      </w:r>
      <w:r>
        <w:rPr>
          <w:w w:val="105"/>
        </w:rPr>
        <w:t>updated</w:t>
      </w:r>
      <w:r>
        <w:rPr>
          <w:spacing w:val="-8"/>
          <w:w w:val="105"/>
        </w:rPr>
        <w:t xml:space="preserve"> </w:t>
      </w:r>
      <w:r>
        <w:rPr>
          <w:w w:val="105"/>
        </w:rPr>
        <w:t>for</w:t>
      </w:r>
      <w:r>
        <w:rPr>
          <w:spacing w:val="-9"/>
          <w:w w:val="105"/>
        </w:rPr>
        <w:t xml:space="preserve"> </w:t>
      </w:r>
      <w:r>
        <w:rPr>
          <w:w w:val="105"/>
        </w:rPr>
        <w:t>all locations subscribing to the serial.</w:t>
      </w:r>
      <w:r w:rsidR="00FC61A0" w:rsidRPr="00FC61A0">
        <w:t xml:space="preserve"> </w:t>
      </w:r>
      <w:r w:rsidR="00FC61A0" w:rsidRPr="00FC61A0">
        <w:rPr>
          <w:w w:val="105"/>
        </w:rPr>
        <w:t xml:space="preserve">Describe whether updates can be applied selectively to </w:t>
      </w:r>
      <w:proofErr w:type="gramStart"/>
      <w:r w:rsidR="00FC61A0" w:rsidRPr="00FC61A0">
        <w:rPr>
          <w:w w:val="105"/>
        </w:rPr>
        <w:t>particular locations</w:t>
      </w:r>
      <w:proofErr w:type="gramEnd"/>
      <w:r w:rsidR="00FC61A0" w:rsidRPr="00FC61A0">
        <w:rPr>
          <w:w w:val="105"/>
        </w:rPr>
        <w:t xml:space="preserve"> and whether proposed changes can be reviewed before implementation.</w:t>
      </w:r>
      <w:bookmarkStart w:id="93" w:name="11.13.3_If_a_location_typically_receives"/>
      <w:bookmarkEnd w:id="93"/>
    </w:p>
    <w:p w14:paraId="7F8213F8" w14:textId="77777777" w:rsidR="00BA5181" w:rsidRDefault="0039160D" w:rsidP="00960752">
      <w:pPr>
        <w:pStyle w:val="ListParagraph"/>
        <w:widowControl w:val="0"/>
        <w:numPr>
          <w:ilvl w:val="0"/>
          <w:numId w:val="54"/>
        </w:numPr>
        <w:tabs>
          <w:tab w:val="left" w:pos="1367"/>
        </w:tabs>
        <w:autoSpaceDE w:val="0"/>
        <w:autoSpaceDN w:val="0"/>
        <w:spacing w:before="226" w:after="0" w:line="276" w:lineRule="auto"/>
        <w:rPr>
          <w:w w:val="105"/>
        </w:rPr>
      </w:pPr>
      <w:r w:rsidRPr="00BA5181">
        <w:rPr>
          <w:w w:val="105"/>
        </w:rPr>
        <w:t>If a location typically receives one copy of a serial and a second copy comes in, explain how the library can add the second copy.</w:t>
      </w:r>
      <w:bookmarkStart w:id="94" w:name="11.13.4_Does_the_system_support_routing_"/>
      <w:bookmarkEnd w:id="94"/>
    </w:p>
    <w:p w14:paraId="1775C721" w14:textId="77777777" w:rsidR="00BA5181" w:rsidRPr="00BA5181" w:rsidRDefault="007C3EEE" w:rsidP="00960752">
      <w:pPr>
        <w:pStyle w:val="ListParagraph"/>
        <w:widowControl w:val="0"/>
        <w:numPr>
          <w:ilvl w:val="0"/>
          <w:numId w:val="54"/>
        </w:numPr>
        <w:tabs>
          <w:tab w:val="left" w:pos="1367"/>
        </w:tabs>
        <w:autoSpaceDE w:val="0"/>
        <w:autoSpaceDN w:val="0"/>
        <w:spacing w:before="226" w:after="0" w:line="276" w:lineRule="auto"/>
        <w:rPr>
          <w:w w:val="105"/>
        </w:rPr>
      </w:pPr>
      <w:r>
        <w:t>Describe whether routing lists</w:t>
      </w:r>
      <w:r w:rsidR="004144DC">
        <w:t xml:space="preserve"> per serial</w:t>
      </w:r>
      <w:r>
        <w:t xml:space="preserve"> can be customized and maintained separately for individual member libraries.</w:t>
      </w:r>
      <w:r w:rsidR="005015E0">
        <w:t xml:space="preserve"> </w:t>
      </w:r>
      <w:r w:rsidR="0039160D" w:rsidRPr="00BA5181">
        <w:rPr>
          <w:w w:val="105"/>
        </w:rPr>
        <w:t>Does</w:t>
      </w:r>
      <w:r w:rsidR="0039160D" w:rsidRPr="00BA5181">
        <w:rPr>
          <w:spacing w:val="-2"/>
          <w:w w:val="105"/>
        </w:rPr>
        <w:t xml:space="preserve"> </w:t>
      </w:r>
      <w:r w:rsidR="0039160D" w:rsidRPr="00BA5181">
        <w:rPr>
          <w:w w:val="105"/>
        </w:rPr>
        <w:t>the</w:t>
      </w:r>
      <w:r w:rsidR="0039160D" w:rsidRPr="00BA5181">
        <w:rPr>
          <w:spacing w:val="-1"/>
          <w:w w:val="105"/>
        </w:rPr>
        <w:t xml:space="preserve"> </w:t>
      </w:r>
      <w:r w:rsidR="0039160D" w:rsidRPr="008A2B62">
        <w:t>system</w:t>
      </w:r>
      <w:r w:rsidR="0039160D" w:rsidRPr="00BA5181">
        <w:rPr>
          <w:spacing w:val="-2"/>
          <w:w w:val="105"/>
        </w:rPr>
        <w:t xml:space="preserve"> </w:t>
      </w:r>
      <w:r w:rsidR="0039160D" w:rsidRPr="00BA5181">
        <w:rPr>
          <w:w w:val="105"/>
        </w:rPr>
        <w:t>support</w:t>
      </w:r>
      <w:r w:rsidR="0039160D" w:rsidRPr="00BA5181">
        <w:rPr>
          <w:spacing w:val="-4"/>
          <w:w w:val="105"/>
        </w:rPr>
        <w:t xml:space="preserve"> </w:t>
      </w:r>
      <w:r w:rsidR="0039160D" w:rsidRPr="00BA5181">
        <w:rPr>
          <w:w w:val="105"/>
        </w:rPr>
        <w:t>routing</w:t>
      </w:r>
      <w:r w:rsidR="0039160D" w:rsidRPr="00BA5181">
        <w:rPr>
          <w:spacing w:val="-4"/>
          <w:w w:val="105"/>
        </w:rPr>
        <w:t xml:space="preserve"> </w:t>
      </w:r>
      <w:r w:rsidR="0039160D" w:rsidRPr="005015E0">
        <w:t>serials</w:t>
      </w:r>
      <w:r w:rsidR="0039160D" w:rsidRPr="00BA5181">
        <w:rPr>
          <w:spacing w:val="-1"/>
          <w:w w:val="105"/>
        </w:rPr>
        <w:t xml:space="preserve"> </w:t>
      </w:r>
      <w:r w:rsidR="0039160D" w:rsidRPr="00BA5181">
        <w:rPr>
          <w:w w:val="105"/>
        </w:rPr>
        <w:t>to a</w:t>
      </w:r>
      <w:r w:rsidR="0039160D" w:rsidRPr="00BA5181">
        <w:rPr>
          <w:spacing w:val="-3"/>
          <w:w w:val="105"/>
        </w:rPr>
        <w:t xml:space="preserve"> </w:t>
      </w:r>
      <w:r w:rsidR="0039160D" w:rsidRPr="00BA5181">
        <w:rPr>
          <w:w w:val="105"/>
        </w:rPr>
        <w:t>speciﬁc</w:t>
      </w:r>
      <w:r w:rsidR="0039160D" w:rsidRPr="00BA5181">
        <w:rPr>
          <w:spacing w:val="-3"/>
          <w:w w:val="105"/>
        </w:rPr>
        <w:t xml:space="preserve"> </w:t>
      </w:r>
      <w:r w:rsidR="0039160D" w:rsidRPr="00BA5181">
        <w:rPr>
          <w:w w:val="105"/>
        </w:rPr>
        <w:t>list of</w:t>
      </w:r>
      <w:r w:rsidR="0039160D" w:rsidRPr="00BA5181">
        <w:rPr>
          <w:spacing w:val="-3"/>
          <w:w w:val="105"/>
        </w:rPr>
        <w:t xml:space="preserve"> </w:t>
      </w:r>
      <w:r w:rsidR="0039160D" w:rsidRPr="00BA5181">
        <w:rPr>
          <w:w w:val="105"/>
        </w:rPr>
        <w:t xml:space="preserve">staff </w:t>
      </w:r>
      <w:r w:rsidR="0039160D" w:rsidRPr="00BA5181">
        <w:rPr>
          <w:spacing w:val="-2"/>
          <w:w w:val="105"/>
        </w:rPr>
        <w:t>members?</w:t>
      </w:r>
      <w:bookmarkStart w:id="95" w:name="11.13.5_Can_one_location_check_in_serial"/>
      <w:bookmarkEnd w:id="95"/>
    </w:p>
    <w:p w14:paraId="7B2E8A47" w14:textId="77777777" w:rsidR="00BA5181" w:rsidRPr="00BA5181" w:rsidRDefault="0039160D" w:rsidP="00960752">
      <w:pPr>
        <w:pStyle w:val="ListParagraph"/>
        <w:widowControl w:val="0"/>
        <w:numPr>
          <w:ilvl w:val="0"/>
          <w:numId w:val="54"/>
        </w:numPr>
        <w:tabs>
          <w:tab w:val="left" w:pos="1367"/>
        </w:tabs>
        <w:autoSpaceDE w:val="0"/>
        <w:autoSpaceDN w:val="0"/>
        <w:spacing w:before="226" w:after="0" w:line="276" w:lineRule="auto"/>
        <w:rPr>
          <w:w w:val="105"/>
        </w:rPr>
      </w:pPr>
      <w:r>
        <w:t>Can</w:t>
      </w:r>
      <w:r w:rsidRPr="00BA5181">
        <w:rPr>
          <w:spacing w:val="31"/>
        </w:rPr>
        <w:t xml:space="preserve"> </w:t>
      </w:r>
      <w:r>
        <w:t>one</w:t>
      </w:r>
      <w:r w:rsidRPr="00BA5181">
        <w:rPr>
          <w:spacing w:val="33"/>
        </w:rPr>
        <w:t xml:space="preserve"> </w:t>
      </w:r>
      <w:r>
        <w:t>location</w:t>
      </w:r>
      <w:r w:rsidRPr="00BA5181">
        <w:rPr>
          <w:spacing w:val="35"/>
        </w:rPr>
        <w:t xml:space="preserve"> </w:t>
      </w:r>
      <w:r>
        <w:t>check</w:t>
      </w:r>
      <w:r w:rsidRPr="00BA5181">
        <w:rPr>
          <w:spacing w:val="36"/>
        </w:rPr>
        <w:t xml:space="preserve"> </w:t>
      </w:r>
      <w:r>
        <w:t>in</w:t>
      </w:r>
      <w:r w:rsidRPr="00BA5181">
        <w:rPr>
          <w:spacing w:val="31"/>
        </w:rPr>
        <w:t xml:space="preserve"> </w:t>
      </w:r>
      <w:r>
        <w:t>serials</w:t>
      </w:r>
      <w:r w:rsidRPr="00BA5181">
        <w:rPr>
          <w:spacing w:val="33"/>
        </w:rPr>
        <w:t xml:space="preserve"> </w:t>
      </w:r>
      <w:r>
        <w:t>for</w:t>
      </w:r>
      <w:r w:rsidRPr="00BA5181">
        <w:rPr>
          <w:spacing w:val="29"/>
        </w:rPr>
        <w:t xml:space="preserve"> </w:t>
      </w:r>
      <w:r>
        <w:t>another</w:t>
      </w:r>
      <w:r w:rsidRPr="00BA5181">
        <w:rPr>
          <w:spacing w:val="29"/>
        </w:rPr>
        <w:t xml:space="preserve"> </w:t>
      </w:r>
      <w:r>
        <w:t>location,</w:t>
      </w:r>
      <w:r w:rsidRPr="00BA5181">
        <w:rPr>
          <w:spacing w:val="33"/>
        </w:rPr>
        <w:t xml:space="preserve"> </w:t>
      </w:r>
      <w:r>
        <w:t>such</w:t>
      </w:r>
      <w:r w:rsidRPr="00BA5181">
        <w:rPr>
          <w:spacing w:val="31"/>
        </w:rPr>
        <w:t xml:space="preserve"> </w:t>
      </w:r>
      <w:r>
        <w:t>as</w:t>
      </w:r>
      <w:r w:rsidRPr="00BA5181">
        <w:rPr>
          <w:spacing w:val="33"/>
        </w:rPr>
        <w:t xml:space="preserve"> </w:t>
      </w:r>
      <w:r>
        <w:t>for</w:t>
      </w:r>
      <w:r w:rsidRPr="00BA5181">
        <w:rPr>
          <w:spacing w:val="29"/>
        </w:rPr>
        <w:t xml:space="preserve"> </w:t>
      </w:r>
      <w:r>
        <w:t>a</w:t>
      </w:r>
      <w:r w:rsidRPr="00BA5181">
        <w:rPr>
          <w:spacing w:val="35"/>
        </w:rPr>
        <w:t xml:space="preserve"> </w:t>
      </w:r>
      <w:r>
        <w:t xml:space="preserve">branch </w:t>
      </w:r>
      <w:r w:rsidRPr="00BA5181">
        <w:rPr>
          <w:w w:val="110"/>
        </w:rPr>
        <w:lastRenderedPageBreak/>
        <w:t>library? Explain the process.</w:t>
      </w:r>
      <w:r w:rsidR="00231C0F" w:rsidRPr="00231C0F">
        <w:t xml:space="preserve"> </w:t>
      </w:r>
      <w:r w:rsidR="00231C0F">
        <w:t>Identify whether permissions for this functionality can be established by member library or staff role.</w:t>
      </w:r>
      <w:bookmarkStart w:id="96" w:name="11.13.6_Explain_the_process_for_adding_s"/>
      <w:bookmarkEnd w:id="96"/>
    </w:p>
    <w:p w14:paraId="7DD7D1BC" w14:textId="77777777" w:rsidR="00BA5181" w:rsidRPr="00BA5181" w:rsidRDefault="0039160D" w:rsidP="00960752">
      <w:pPr>
        <w:pStyle w:val="ListParagraph"/>
        <w:widowControl w:val="0"/>
        <w:numPr>
          <w:ilvl w:val="0"/>
          <w:numId w:val="54"/>
        </w:numPr>
        <w:tabs>
          <w:tab w:val="left" w:pos="1367"/>
        </w:tabs>
        <w:autoSpaceDE w:val="0"/>
        <w:autoSpaceDN w:val="0"/>
        <w:spacing w:before="226" w:after="0" w:line="276" w:lineRule="auto"/>
        <w:rPr>
          <w:w w:val="105"/>
        </w:rPr>
      </w:pPr>
      <w:r>
        <w:t>Explain</w:t>
      </w:r>
      <w:r w:rsidRPr="00BA5181">
        <w:rPr>
          <w:spacing w:val="35"/>
        </w:rPr>
        <w:t xml:space="preserve"> </w:t>
      </w:r>
      <w:r>
        <w:t>the</w:t>
      </w:r>
      <w:r w:rsidRPr="00BA5181">
        <w:rPr>
          <w:spacing w:val="37"/>
        </w:rPr>
        <w:t xml:space="preserve"> </w:t>
      </w:r>
      <w:r>
        <w:t>process</w:t>
      </w:r>
      <w:r w:rsidRPr="00BA5181">
        <w:rPr>
          <w:spacing w:val="37"/>
        </w:rPr>
        <w:t xml:space="preserve"> </w:t>
      </w:r>
      <w:r>
        <w:t>for</w:t>
      </w:r>
      <w:r w:rsidRPr="00BA5181">
        <w:rPr>
          <w:spacing w:val="39"/>
        </w:rPr>
        <w:t xml:space="preserve"> </w:t>
      </w:r>
      <w:r>
        <w:t>adding</w:t>
      </w:r>
      <w:r w:rsidRPr="00BA5181">
        <w:rPr>
          <w:spacing w:val="33"/>
        </w:rPr>
        <w:t xml:space="preserve"> </w:t>
      </w:r>
      <w:r>
        <w:t>supplements,</w:t>
      </w:r>
      <w:r w:rsidRPr="00BA5181">
        <w:rPr>
          <w:spacing w:val="37"/>
        </w:rPr>
        <w:t xml:space="preserve"> </w:t>
      </w:r>
      <w:r>
        <w:t>special</w:t>
      </w:r>
      <w:r w:rsidRPr="00BA5181">
        <w:rPr>
          <w:spacing w:val="35"/>
        </w:rPr>
        <w:t xml:space="preserve"> </w:t>
      </w:r>
      <w:r>
        <w:t>issues,</w:t>
      </w:r>
      <w:r w:rsidRPr="00BA5181">
        <w:rPr>
          <w:spacing w:val="37"/>
        </w:rPr>
        <w:t xml:space="preserve"> </w:t>
      </w:r>
      <w:r>
        <w:t>and</w:t>
      </w:r>
      <w:r w:rsidRPr="00BA5181">
        <w:rPr>
          <w:spacing w:val="40"/>
        </w:rPr>
        <w:t xml:space="preserve"> </w:t>
      </w:r>
      <w:r>
        <w:t xml:space="preserve">combined </w:t>
      </w:r>
      <w:r w:rsidRPr="00BA5181">
        <w:rPr>
          <w:spacing w:val="-2"/>
          <w:w w:val="110"/>
        </w:rPr>
        <w:t>issues.</w:t>
      </w:r>
      <w:r w:rsidR="00873C12" w:rsidRPr="00BA5181">
        <w:rPr>
          <w:spacing w:val="-2"/>
          <w:w w:val="110"/>
        </w:rPr>
        <w:t xml:space="preserve"> Can </w:t>
      </w:r>
      <w:r w:rsidR="00C10BB6" w:rsidRPr="00BA5181">
        <w:rPr>
          <w:spacing w:val="-2"/>
          <w:w w:val="110"/>
        </w:rPr>
        <w:t>call numbers be standardized across multiple libraries for these</w:t>
      </w:r>
      <w:r w:rsidR="007D6AA2" w:rsidRPr="00BA5181">
        <w:rPr>
          <w:spacing w:val="-2"/>
          <w:w w:val="110"/>
        </w:rPr>
        <w:t>?</w:t>
      </w:r>
      <w:bookmarkStart w:id="97" w:name="11.13.7_Does_the_staff_client_allow_staf"/>
      <w:bookmarkEnd w:id="97"/>
    </w:p>
    <w:p w14:paraId="104FC0FF" w14:textId="77777777" w:rsidR="00BA5181" w:rsidRPr="00BA5181" w:rsidRDefault="00563F9C" w:rsidP="00960752">
      <w:pPr>
        <w:pStyle w:val="ListParagraph"/>
        <w:widowControl w:val="0"/>
        <w:numPr>
          <w:ilvl w:val="0"/>
          <w:numId w:val="54"/>
        </w:numPr>
        <w:tabs>
          <w:tab w:val="left" w:pos="1367"/>
        </w:tabs>
        <w:autoSpaceDE w:val="0"/>
        <w:autoSpaceDN w:val="0"/>
        <w:spacing w:before="226" w:after="0" w:line="276" w:lineRule="auto"/>
        <w:rPr>
          <w:w w:val="105"/>
        </w:rPr>
      </w:pPr>
      <w:r>
        <w:t>Can a serial be received/checked in without it being added to the catalog?</w:t>
      </w:r>
      <w:r w:rsidR="002A53D3">
        <w:t xml:space="preserve"> Identify whether permissions for this functionality can be established by member library or staff role.</w:t>
      </w:r>
    </w:p>
    <w:p w14:paraId="42A2C2B9" w14:textId="77777777" w:rsidR="00BA5181" w:rsidRDefault="0039160D" w:rsidP="00960752">
      <w:pPr>
        <w:pStyle w:val="ListParagraph"/>
        <w:widowControl w:val="0"/>
        <w:numPr>
          <w:ilvl w:val="0"/>
          <w:numId w:val="54"/>
        </w:numPr>
        <w:tabs>
          <w:tab w:val="left" w:pos="1367"/>
        </w:tabs>
        <w:autoSpaceDE w:val="0"/>
        <w:autoSpaceDN w:val="0"/>
        <w:spacing w:before="226" w:after="0" w:line="276" w:lineRule="auto"/>
        <w:rPr>
          <w:w w:val="105"/>
        </w:rPr>
      </w:pPr>
      <w:r w:rsidRPr="00BA5181">
        <w:rPr>
          <w:w w:val="105"/>
        </w:rPr>
        <w:t>Does the staff client allow staff to place a speciﬁc volume of a serial on hold without placing a copy-speciﬁc hold? Explain if the system can handle variances to the volumetric.</w:t>
      </w:r>
    </w:p>
    <w:p w14:paraId="48679D67" w14:textId="77777777" w:rsidR="00BA5181" w:rsidRDefault="0039160D" w:rsidP="00960752">
      <w:pPr>
        <w:pStyle w:val="ListParagraph"/>
        <w:widowControl w:val="0"/>
        <w:numPr>
          <w:ilvl w:val="0"/>
          <w:numId w:val="54"/>
        </w:numPr>
        <w:tabs>
          <w:tab w:val="left" w:pos="1367"/>
        </w:tabs>
        <w:autoSpaceDE w:val="0"/>
        <w:autoSpaceDN w:val="0"/>
        <w:spacing w:before="226" w:after="0" w:line="276" w:lineRule="auto"/>
        <w:rPr>
          <w:w w:val="105"/>
        </w:rPr>
      </w:pPr>
      <w:r w:rsidRPr="00BA5181">
        <w:rPr>
          <w:w w:val="105"/>
        </w:rPr>
        <w:t>Is there any component of managing serials that will prevent a bib record from being deleted if the final item on the bib record is set to be discarded?</w:t>
      </w:r>
    </w:p>
    <w:p w14:paraId="3788A4A9" w14:textId="77777777" w:rsidR="00BA5181" w:rsidRPr="00BA5181" w:rsidRDefault="00770BED" w:rsidP="00960752">
      <w:pPr>
        <w:pStyle w:val="ListParagraph"/>
        <w:widowControl w:val="0"/>
        <w:numPr>
          <w:ilvl w:val="0"/>
          <w:numId w:val="54"/>
        </w:numPr>
        <w:tabs>
          <w:tab w:val="left" w:pos="1367"/>
        </w:tabs>
        <w:autoSpaceDE w:val="0"/>
        <w:autoSpaceDN w:val="0"/>
        <w:spacing w:before="226" w:after="0" w:line="276" w:lineRule="auto"/>
        <w:rPr>
          <w:w w:val="105"/>
        </w:rPr>
      </w:pPr>
      <w:r w:rsidRPr="00BA5181">
        <w:rPr>
          <w:w w:val="105"/>
        </w:rPr>
        <w:t>Describe how</w:t>
      </w:r>
      <w:r w:rsidR="0039160D" w:rsidRPr="00BA5181">
        <w:rPr>
          <w:w w:val="105"/>
        </w:rPr>
        <w:t xml:space="preserve"> </w:t>
      </w:r>
      <w:r w:rsidR="003D2182" w:rsidRPr="00BA5181">
        <w:rPr>
          <w:w w:val="105"/>
        </w:rPr>
        <w:t>the system handles</w:t>
      </w:r>
      <w:r w:rsidRPr="00BA5181">
        <w:rPr>
          <w:w w:val="105"/>
        </w:rPr>
        <w:t xml:space="preserve"> </w:t>
      </w:r>
      <w:r w:rsidR="0039160D" w:rsidRPr="00BA5181">
        <w:rPr>
          <w:w w:val="105"/>
        </w:rPr>
        <w:t>non-standard patterns or frequency changes</w:t>
      </w:r>
      <w:r w:rsidR="003D2182" w:rsidRPr="00BA5181">
        <w:rPr>
          <w:w w:val="105"/>
        </w:rPr>
        <w:t>.</w:t>
      </w:r>
      <w:r w:rsidR="008F0A73" w:rsidRPr="008F0A73">
        <w:t xml:space="preserve"> </w:t>
      </w:r>
      <w:r w:rsidR="008F0A73">
        <w:t>Explain how the system addresses missed, delayed, or irregular issues and whether staff can manually adjust predictions without affecting other locations.</w:t>
      </w:r>
    </w:p>
    <w:p w14:paraId="78A85149" w14:textId="77777777" w:rsidR="00BA5181" w:rsidRDefault="00EF3F8B" w:rsidP="00960752">
      <w:pPr>
        <w:pStyle w:val="ListParagraph"/>
        <w:widowControl w:val="0"/>
        <w:numPr>
          <w:ilvl w:val="0"/>
          <w:numId w:val="54"/>
        </w:numPr>
        <w:tabs>
          <w:tab w:val="left" w:pos="1367"/>
        </w:tabs>
        <w:autoSpaceDE w:val="0"/>
        <w:autoSpaceDN w:val="0"/>
        <w:spacing w:before="226" w:after="0" w:line="276" w:lineRule="auto"/>
        <w:rPr>
          <w:w w:val="105"/>
        </w:rPr>
      </w:pPr>
      <w:r w:rsidRPr="00BA5181">
        <w:rPr>
          <w:w w:val="105"/>
        </w:rPr>
        <w:t xml:space="preserve">Describe how the system handles claims. </w:t>
      </w:r>
    </w:p>
    <w:p w14:paraId="72EA970A" w14:textId="77777777" w:rsidR="00BA5181" w:rsidRDefault="00815027" w:rsidP="00960752">
      <w:pPr>
        <w:pStyle w:val="ListParagraph"/>
        <w:widowControl w:val="0"/>
        <w:numPr>
          <w:ilvl w:val="1"/>
          <w:numId w:val="54"/>
        </w:numPr>
        <w:tabs>
          <w:tab w:val="left" w:pos="1367"/>
        </w:tabs>
        <w:autoSpaceDE w:val="0"/>
        <w:autoSpaceDN w:val="0"/>
        <w:spacing w:before="226" w:after="0" w:line="276" w:lineRule="auto"/>
        <w:rPr>
          <w:w w:val="105"/>
        </w:rPr>
      </w:pPr>
      <w:r w:rsidRPr="00BA5181">
        <w:rPr>
          <w:w w:val="105"/>
        </w:rPr>
        <w:t xml:space="preserve">What reporting </w:t>
      </w:r>
      <w:r w:rsidR="00F32F1C" w:rsidRPr="00BA5181">
        <w:rPr>
          <w:w w:val="105"/>
        </w:rPr>
        <w:t>options</w:t>
      </w:r>
      <w:r w:rsidRPr="00BA5181">
        <w:rPr>
          <w:w w:val="105"/>
        </w:rPr>
        <w:t xml:space="preserve"> are available for </w:t>
      </w:r>
      <w:r w:rsidR="00401C21" w:rsidRPr="00BA5181">
        <w:rPr>
          <w:w w:val="105"/>
        </w:rPr>
        <w:t>claims</w:t>
      </w:r>
      <w:r w:rsidR="00F32F1C" w:rsidRPr="00BA5181">
        <w:rPr>
          <w:w w:val="105"/>
        </w:rPr>
        <w:t xml:space="preserve">? </w:t>
      </w:r>
    </w:p>
    <w:p w14:paraId="3B79451F" w14:textId="77777777" w:rsidR="00BA5181" w:rsidRDefault="00F32F1C" w:rsidP="00960752">
      <w:pPr>
        <w:pStyle w:val="ListParagraph"/>
        <w:widowControl w:val="0"/>
        <w:numPr>
          <w:ilvl w:val="1"/>
          <w:numId w:val="54"/>
        </w:numPr>
        <w:tabs>
          <w:tab w:val="left" w:pos="1367"/>
        </w:tabs>
        <w:autoSpaceDE w:val="0"/>
        <w:autoSpaceDN w:val="0"/>
        <w:spacing w:before="226" w:after="0" w:line="276" w:lineRule="auto"/>
        <w:rPr>
          <w:w w:val="105"/>
        </w:rPr>
      </w:pPr>
      <w:r w:rsidRPr="00BA5181">
        <w:rPr>
          <w:w w:val="105"/>
        </w:rPr>
        <w:t xml:space="preserve">What formats are available for </w:t>
      </w:r>
      <w:r w:rsidR="00557898" w:rsidRPr="00BA5181">
        <w:rPr>
          <w:w w:val="105"/>
        </w:rPr>
        <w:t>exporting results?</w:t>
      </w:r>
    </w:p>
    <w:p w14:paraId="007608BF" w14:textId="32ECA4C1" w:rsidR="007828F3" w:rsidRPr="00BA5181" w:rsidRDefault="00377D0A" w:rsidP="00960752">
      <w:pPr>
        <w:pStyle w:val="ListParagraph"/>
        <w:widowControl w:val="0"/>
        <w:numPr>
          <w:ilvl w:val="0"/>
          <w:numId w:val="54"/>
        </w:numPr>
        <w:tabs>
          <w:tab w:val="left" w:pos="1367"/>
        </w:tabs>
        <w:autoSpaceDE w:val="0"/>
        <w:autoSpaceDN w:val="0"/>
        <w:spacing w:before="226" w:after="0" w:line="276" w:lineRule="auto"/>
        <w:rPr>
          <w:w w:val="105"/>
        </w:rPr>
      </w:pPr>
      <w:r w:rsidRPr="00BA5181">
        <w:rPr>
          <w:w w:val="105"/>
        </w:rPr>
        <w:t>I</w:t>
      </w:r>
      <w:r w:rsidR="00C42990" w:rsidRPr="00BA5181">
        <w:rPr>
          <w:w w:val="105"/>
        </w:rPr>
        <w:t xml:space="preserve">dentify any material limitations, third-party dependencies, additional licensing requirements, or separate charges associated with the </w:t>
      </w:r>
      <w:proofErr w:type="gramStart"/>
      <w:r w:rsidR="00C42990" w:rsidRPr="00BA5181">
        <w:rPr>
          <w:w w:val="105"/>
        </w:rPr>
        <w:t>serials</w:t>
      </w:r>
      <w:proofErr w:type="gramEnd"/>
      <w:r w:rsidR="00C42990" w:rsidRPr="00BA5181">
        <w:rPr>
          <w:w w:val="105"/>
        </w:rPr>
        <w:t xml:space="preserve"> functionality described above. Any such costs shall be disclosed in the pricing proposal.</w:t>
      </w:r>
    </w:p>
    <w:p w14:paraId="43038B7E" w14:textId="31F77A9A" w:rsidR="005B1F3C" w:rsidRDefault="005B1F3C" w:rsidP="00960752">
      <w:pPr>
        <w:pStyle w:val="Heading2"/>
      </w:pPr>
      <w:bookmarkStart w:id="98" w:name="_Toc242881871"/>
      <w:r>
        <w:t>Notices</w:t>
      </w:r>
      <w:bookmarkEnd w:id="98"/>
    </w:p>
    <w:p w14:paraId="1E237A17" w14:textId="5191F91E" w:rsidR="00E167AE" w:rsidRDefault="00E1024C" w:rsidP="00960752">
      <w:pPr>
        <w:pStyle w:val="ListParagraph"/>
        <w:numPr>
          <w:ilvl w:val="0"/>
          <w:numId w:val="23"/>
        </w:numPr>
      </w:pPr>
      <w:r>
        <w:t>SWAN</w:t>
      </w:r>
      <w:r w:rsidR="00E167AE">
        <w:t xml:space="preserve"> currently use</w:t>
      </w:r>
      <w:r>
        <w:t>s</w:t>
      </w:r>
      <w:r w:rsidR="00E167AE">
        <w:t xml:space="preserve"> Unique Management’s </w:t>
      </w:r>
      <w:proofErr w:type="spellStart"/>
      <w:r w:rsidR="00E167AE">
        <w:t>MessageBee</w:t>
      </w:r>
      <w:proofErr w:type="spellEnd"/>
      <w:r w:rsidR="00E167AE">
        <w:t xml:space="preserve"> for </w:t>
      </w:r>
      <w:r w:rsidR="00D210B4">
        <w:t xml:space="preserve">phone, SMS, e-mail, and print notifications. </w:t>
      </w:r>
      <w:r w:rsidR="0B29DD98">
        <w:t>Identify whether the integration is currently supported and in production, whether additional software or services are required, and any associated implementation or ongoing costs. Describe the measures used to protect patron information transmitted through integration.</w:t>
      </w:r>
    </w:p>
    <w:p w14:paraId="7D52ECC3" w14:textId="190F2C4A" w:rsidR="116E6F11" w:rsidRDefault="116E6F11" w:rsidP="00960752">
      <w:pPr>
        <w:pStyle w:val="ListParagraph"/>
        <w:numPr>
          <w:ilvl w:val="0"/>
          <w:numId w:val="23"/>
        </w:numPr>
      </w:pPr>
      <w:r w:rsidRPr="66B3761F">
        <w:t>Describe any native functionality within the system for phone, SMS, e-mail, and print notifications.</w:t>
      </w:r>
    </w:p>
    <w:p w14:paraId="06616DE1" w14:textId="512DEC20" w:rsidR="000F093B" w:rsidRDefault="00D210B4" w:rsidP="00960752">
      <w:pPr>
        <w:pStyle w:val="ListParagraph"/>
        <w:numPr>
          <w:ilvl w:val="0"/>
          <w:numId w:val="23"/>
        </w:numPr>
      </w:pPr>
      <w:r>
        <w:t>Can your system generate e-mail, print, and SMS notifications</w:t>
      </w:r>
      <w:r w:rsidR="00B04ED8">
        <w:t xml:space="preserve"> for</w:t>
      </w:r>
      <w:r w:rsidR="00DE0954">
        <w:t xml:space="preserve"> holds, overdue items, bills, and courtesy notices (items due soon)?</w:t>
      </w:r>
      <w:r w:rsidR="58062C2E">
        <w:t xml:space="preserve"> Identify whether these notifications are generated directly by the proposed system or require third-party services.</w:t>
      </w:r>
    </w:p>
    <w:p w14:paraId="3B9B5DF9" w14:textId="7471ACB9" w:rsidR="00BF165C" w:rsidRDefault="00DE0954" w:rsidP="00960752">
      <w:pPr>
        <w:pStyle w:val="ListParagraph"/>
        <w:numPr>
          <w:ilvl w:val="1"/>
          <w:numId w:val="23"/>
        </w:numPr>
      </w:pPr>
      <w:r>
        <w:t xml:space="preserve">What options exist for </w:t>
      </w:r>
      <w:r w:rsidR="00EF5118">
        <w:t xml:space="preserve">customizing these notices with </w:t>
      </w:r>
      <w:r w:rsidR="000F093B">
        <w:t xml:space="preserve">wording, </w:t>
      </w:r>
      <w:r w:rsidR="00EF5118">
        <w:t xml:space="preserve">library branding, cover art, </w:t>
      </w:r>
      <w:r w:rsidR="00FA28D6">
        <w:t xml:space="preserve">custom graphics? </w:t>
      </w:r>
      <w:r w:rsidR="000F093B">
        <w:t>Can libraries customize notices themselves?</w:t>
      </w:r>
      <w:r w:rsidR="510A1411">
        <w:t xml:space="preserve"> Describe whether individual member libraries can establish and </w:t>
      </w:r>
      <w:r w:rsidR="510A1411">
        <w:lastRenderedPageBreak/>
        <w:t>maintain separate notice templates and whether changes can be previewed or tested before implementation</w:t>
      </w:r>
    </w:p>
    <w:p w14:paraId="3BE5D578" w14:textId="74012B69" w:rsidR="000F093B" w:rsidRDefault="000F093B" w:rsidP="00960752">
      <w:pPr>
        <w:pStyle w:val="ListParagraph"/>
        <w:numPr>
          <w:ilvl w:val="1"/>
          <w:numId w:val="23"/>
        </w:numPr>
      </w:pPr>
      <w:r>
        <w:t>Are notices available in multiple languages? What determines the language of a notice?</w:t>
      </w:r>
    </w:p>
    <w:p w14:paraId="4DAF3B20" w14:textId="0E4CBB9C" w:rsidR="00F07386" w:rsidRDefault="00F07386" w:rsidP="00960752">
      <w:pPr>
        <w:pStyle w:val="ListParagraph"/>
        <w:numPr>
          <w:ilvl w:val="1"/>
          <w:numId w:val="23"/>
        </w:numPr>
      </w:pPr>
      <w:r>
        <w:t>What fees are associated with notices of each type?</w:t>
      </w:r>
      <w:r w:rsidR="6EC57783">
        <w:t xml:space="preserve"> Identify any per-message, per-transaction, subscription, third-party service, or other recurring charges and whether those charges are included in the pricing proposal.</w:t>
      </w:r>
    </w:p>
    <w:p w14:paraId="70B63775" w14:textId="4E7E5D46" w:rsidR="00BF1F35" w:rsidRDefault="00BF1F35" w:rsidP="00960752">
      <w:pPr>
        <w:pStyle w:val="ListParagraph"/>
        <w:numPr>
          <w:ilvl w:val="1"/>
          <w:numId w:val="23"/>
        </w:numPr>
      </w:pPr>
      <w:r>
        <w:t>How can patrons update their notice preferences? What options exist if a patron opts out of notices of a particular type?</w:t>
      </w:r>
      <w:r w:rsidR="2B69FB46">
        <w:t xml:space="preserve"> Describe whether notice preferences can be managed separately for different categories of notifications and whether the system maintains a record of patron preferences and changes.</w:t>
      </w:r>
    </w:p>
    <w:p w14:paraId="3C5BF6D7" w14:textId="308F27B6" w:rsidR="000F093B" w:rsidRDefault="00F42801" w:rsidP="00960752">
      <w:pPr>
        <w:pStyle w:val="ListParagraph"/>
        <w:numPr>
          <w:ilvl w:val="0"/>
          <w:numId w:val="23"/>
        </w:numPr>
      </w:pPr>
      <w:r>
        <w:t xml:space="preserve">Can staff generate a list of hold notices for patrons who do not receive them by e-mail, SMS, or </w:t>
      </w:r>
      <w:r w:rsidR="00C87AFF">
        <w:t>print?</w:t>
      </w:r>
      <w:r w:rsidR="3DD975CD">
        <w:t xml:space="preserve"> Describe whether access to such lists can be restricted based on staff permissions or member library.</w:t>
      </w:r>
    </w:p>
    <w:p w14:paraId="63536BA6" w14:textId="14AD5519" w:rsidR="00C87AFF" w:rsidRDefault="00C87AFF" w:rsidP="00960752">
      <w:pPr>
        <w:pStyle w:val="ListParagraph"/>
        <w:numPr>
          <w:ilvl w:val="0"/>
          <w:numId w:val="23"/>
        </w:numPr>
      </w:pPr>
      <w:r>
        <w:t>Are notices available to be sent on demand as well as scheduled?</w:t>
      </w:r>
      <w:r w:rsidR="6633C71E">
        <w:t xml:space="preserve"> Describe whether notice schedules can be customized separately for individual member libraries and whether authorized staff can suspend, delay, or resend notices.</w:t>
      </w:r>
    </w:p>
    <w:p w14:paraId="5D363BD5" w14:textId="4F0BE063" w:rsidR="19555596" w:rsidRDefault="19555596" w:rsidP="00960752">
      <w:pPr>
        <w:pStyle w:val="ListParagraph"/>
        <w:numPr>
          <w:ilvl w:val="0"/>
          <w:numId w:val="23"/>
        </w:numPr>
      </w:pPr>
      <w:r>
        <w:t>Can the system automatically update notice preference if one form fails (e.g. send phone if email fails)?</w:t>
      </w:r>
    </w:p>
    <w:p w14:paraId="2374AF24" w14:textId="057265CD" w:rsidR="4631830A" w:rsidRDefault="4631830A" w:rsidP="00960752">
      <w:pPr>
        <w:pStyle w:val="ListParagraph"/>
        <w:numPr>
          <w:ilvl w:val="0"/>
          <w:numId w:val="23"/>
        </w:numPr>
      </w:pPr>
      <w:r>
        <w:t xml:space="preserve">    Describe how the system tracks the generation, transmission, and delivery status of patron notices. Explain whether failed or undelivered notices can be identified, reported, and resent, and whether staff can review notice history for individual patrons. </w:t>
      </w:r>
    </w:p>
    <w:p w14:paraId="2B0F625B" w14:textId="734962C3" w:rsidR="4631830A" w:rsidRDefault="4631830A" w:rsidP="00960752">
      <w:pPr>
        <w:pStyle w:val="ListParagraph"/>
        <w:numPr>
          <w:ilvl w:val="0"/>
          <w:numId w:val="23"/>
        </w:numPr>
        <w:spacing w:before="240" w:after="240"/>
      </w:pPr>
      <w:r w:rsidRPr="5B387FD3">
        <w:t xml:space="preserve">    Describe how the system protects patron confidentiality in electronic and printed notices, including whether SWAN and individual member libraries can control the information included in notices and whether patron information transmitted to third-party notification providers is subject to appropriate security and confidentiality protections. </w:t>
      </w:r>
    </w:p>
    <w:p w14:paraId="7F9F3BDE" w14:textId="26CD9CE4" w:rsidR="4631830A" w:rsidRDefault="00B43C7C" w:rsidP="00960752">
      <w:pPr>
        <w:pStyle w:val="ListParagraph"/>
        <w:numPr>
          <w:ilvl w:val="0"/>
          <w:numId w:val="23"/>
        </w:numPr>
        <w:spacing w:before="240" w:after="240"/>
      </w:pPr>
      <w:r>
        <w:t>I</w:t>
      </w:r>
      <w:r w:rsidR="4631830A" w:rsidRPr="5B387FD3">
        <w:t xml:space="preserve">dentify any material limitations, third-party dependencies, additional licensing requirements, or separate charges associated with the </w:t>
      </w:r>
      <w:proofErr w:type="gramStart"/>
      <w:r w:rsidR="4631830A" w:rsidRPr="5B387FD3">
        <w:t>notices</w:t>
      </w:r>
      <w:proofErr w:type="gramEnd"/>
      <w:r w:rsidR="4631830A" w:rsidRPr="5B387FD3">
        <w:t xml:space="preserve"> functionality described above. Any such costs shall be disclosed in the pricing proposal.</w:t>
      </w:r>
    </w:p>
    <w:p w14:paraId="7A0B3C7C" w14:textId="0C63AC34" w:rsidR="005B1F3C" w:rsidRDefault="005B1F3C" w:rsidP="00960752">
      <w:pPr>
        <w:pStyle w:val="Heading2"/>
      </w:pPr>
      <w:bookmarkStart w:id="99" w:name="_Toc242881872"/>
      <w:r>
        <w:t>Automated Maintenance</w:t>
      </w:r>
      <w:bookmarkEnd w:id="99"/>
    </w:p>
    <w:p w14:paraId="604AAC0E" w14:textId="77777777" w:rsidR="00DF56C2" w:rsidRDefault="00DF56C2" w:rsidP="00960752">
      <w:pPr>
        <w:pStyle w:val="ListParagraph"/>
        <w:numPr>
          <w:ilvl w:val="0"/>
          <w:numId w:val="22"/>
        </w:numPr>
      </w:pPr>
      <w:r>
        <w:t>Do you have a Routine Administrative Task Scheduling (RATS) outline or similar documentation that you can share?</w:t>
      </w:r>
      <w:r w:rsidRPr="00803597">
        <w:t xml:space="preserve"> </w:t>
      </w:r>
      <w:r>
        <w:t xml:space="preserve">Identify which maintenance tasks are </w:t>
      </w:r>
      <w:r>
        <w:lastRenderedPageBreak/>
        <w:t>performed automatically by the system, which are performed by the Proposer, and which remain the responsibility of SWAN or its member libraries.</w:t>
      </w:r>
    </w:p>
    <w:p w14:paraId="2BB77778" w14:textId="77777777" w:rsidR="00DF56C2" w:rsidRDefault="00DF56C2" w:rsidP="00960752">
      <w:pPr>
        <w:pStyle w:val="ListParagraph"/>
        <w:numPr>
          <w:ilvl w:val="0"/>
          <w:numId w:val="22"/>
        </w:numPr>
      </w:pPr>
      <w:r>
        <w:t>Describe how bibliographic and authority records are indexed. What maintenance processes govern this, and what expectations can we have with a collection of our size?</w:t>
      </w:r>
      <w:r w:rsidRPr="00803597">
        <w:t xml:space="preserve"> </w:t>
      </w:r>
      <w:r>
        <w:t>Identify any anticipated performance impacts, processing delays, or additional maintenance requirements associated with SWAN's database size.</w:t>
      </w:r>
    </w:p>
    <w:p w14:paraId="386EFD07" w14:textId="0119298F" w:rsidR="00DF56C2" w:rsidRDefault="000F4000" w:rsidP="00960752">
      <w:pPr>
        <w:pStyle w:val="ListParagraph"/>
        <w:numPr>
          <w:ilvl w:val="0"/>
          <w:numId w:val="22"/>
        </w:numPr>
      </w:pPr>
      <w:r>
        <w:t>Describe the process for discarding items.</w:t>
      </w:r>
      <w:r w:rsidR="00DF56C2">
        <w:t xml:space="preserve"> What options exist to customize this process </w:t>
      </w:r>
      <w:proofErr w:type="gramStart"/>
      <w:r w:rsidR="00DF56C2">
        <w:t>with regard to</w:t>
      </w:r>
      <w:proofErr w:type="gramEnd"/>
      <w:r w:rsidR="00DF56C2">
        <w:t xml:space="preserve"> method and timing? Are discarded items recorded in any way?</w:t>
      </w:r>
      <w:r w:rsidR="00DF56C2" w:rsidRPr="00803597">
        <w:t xml:space="preserve"> </w:t>
      </w:r>
      <w:r w:rsidR="00DF56C2">
        <w:t>Describe whether discard rules can be established separately for individual member libraries and whether records of discarded items remain available for reporting or auditing purposes.</w:t>
      </w:r>
    </w:p>
    <w:p w14:paraId="14EDC57F" w14:textId="77777777" w:rsidR="00DF56C2" w:rsidRDefault="00DF56C2" w:rsidP="00960752">
      <w:pPr>
        <w:pStyle w:val="ListParagraph"/>
        <w:numPr>
          <w:ilvl w:val="0"/>
          <w:numId w:val="22"/>
        </w:numPr>
      </w:pPr>
      <w:r>
        <w:t xml:space="preserve">What options exist to automate the removal or editing of items that have been long overdue, lost, claims returned, or missing in transit after a certain </w:t>
      </w:r>
      <w:proofErr w:type="gramStart"/>
      <w:r>
        <w:t>period of time</w:t>
      </w:r>
      <w:proofErr w:type="gramEnd"/>
      <w:r>
        <w:t>?</w:t>
      </w:r>
      <w:r w:rsidRPr="00803597">
        <w:t xml:space="preserve"> </w:t>
      </w:r>
      <w:r>
        <w:t>Explain whether automated changes can be reviewed before execution and whether the system maintains logs identifying affected records and actions taken.</w:t>
      </w:r>
    </w:p>
    <w:p w14:paraId="00BE4559" w14:textId="6E371B1B" w:rsidR="00DF56C2" w:rsidRDefault="00DF56C2" w:rsidP="00960752">
      <w:pPr>
        <w:pStyle w:val="ListParagraph"/>
        <w:numPr>
          <w:ilvl w:val="0"/>
          <w:numId w:val="22"/>
        </w:numPr>
      </w:pPr>
      <w:r>
        <w:t xml:space="preserve">Each year, </w:t>
      </w:r>
      <w:r w:rsidR="00232E32">
        <w:t>SWAN runs</w:t>
      </w:r>
      <w:r>
        <w:t xml:space="preserve"> patron information through National Change of Address processing to capture patrons who have moved and update their records accordingly. Do any of your current </w:t>
      </w:r>
      <w:r w:rsidR="000B3D8B">
        <w:t>customers</w:t>
      </w:r>
      <w:r>
        <w:t xml:space="preserve"> do this? Describe how it is accomplished in the ILS.</w:t>
      </w:r>
      <w:r w:rsidRPr="00803597">
        <w:t xml:space="preserve"> </w:t>
      </w:r>
      <w:r>
        <w:t>Identify any additional software, third-party services, or fees required and describe how patron information is protected when transmitted for processing.</w:t>
      </w:r>
    </w:p>
    <w:p w14:paraId="1E772141" w14:textId="6C5A5664" w:rsidR="00DF56C2" w:rsidRDefault="00DF56C2" w:rsidP="00960752">
      <w:pPr>
        <w:pStyle w:val="ListParagraph"/>
        <w:numPr>
          <w:ilvl w:val="0"/>
          <w:numId w:val="22"/>
        </w:numPr>
      </w:pPr>
      <w:r>
        <w:t xml:space="preserve">Describe the patron cleanup/removal process. Each month, </w:t>
      </w:r>
      <w:r w:rsidR="00BC1436">
        <w:t>SWAN removes</w:t>
      </w:r>
      <w:r>
        <w:t xml:space="preserve"> patrons who have no activity for 5 years and who have a total bill under a certain amount. We report on patrons who will be removed </w:t>
      </w:r>
      <w:proofErr w:type="gramStart"/>
      <w:r>
        <w:t>to</w:t>
      </w:r>
      <w:proofErr w:type="gramEnd"/>
      <w:r>
        <w:t xml:space="preserve"> our libraries for their review and purge the patron records after a short period of review time. How can this be accomplished in your system?</w:t>
      </w:r>
      <w:r w:rsidRPr="00803597">
        <w:t xml:space="preserve"> </w:t>
      </w:r>
      <w:r>
        <w:t>Describe whether SWAN can establish the criteria and timing for this process</w:t>
      </w:r>
      <w:r w:rsidR="00E37519">
        <w:t>.</w:t>
      </w:r>
      <w:r>
        <w:t xml:space="preserve"> Explain whether patron information removed from the ILS is also deleted or anonymized in reporting and analytics platforms and other systems maintained by the Proposer.</w:t>
      </w:r>
    </w:p>
    <w:p w14:paraId="2E94FEEC" w14:textId="77777777" w:rsidR="00BA5181" w:rsidRDefault="00DF56C2" w:rsidP="00960752">
      <w:pPr>
        <w:pStyle w:val="ListParagraph"/>
        <w:numPr>
          <w:ilvl w:val="0"/>
          <w:numId w:val="22"/>
        </w:numPr>
      </w:pPr>
      <w:r>
        <w:t>Describe the general visibility of system maintenance processes. What logs are available?</w:t>
      </w:r>
      <w:r w:rsidRPr="00803597">
        <w:t xml:space="preserve"> </w:t>
      </w:r>
      <w:r>
        <w:t>Identify whether SWAN administrators can review, search, and export maintenance logs and whether those logs identify the date, time, nature, and results of automated or manually initiated maintenance activities.</w:t>
      </w:r>
    </w:p>
    <w:p w14:paraId="3ED1C09C" w14:textId="77777777" w:rsidR="00BA5181" w:rsidRDefault="00DF56C2" w:rsidP="00960752">
      <w:pPr>
        <w:pStyle w:val="ListParagraph"/>
        <w:numPr>
          <w:ilvl w:val="0"/>
          <w:numId w:val="22"/>
        </w:numPr>
      </w:pPr>
      <w:r>
        <w:t>Describe any maintenance processes or recommendations you make that require system downtime. How often does this occur, and how much downtime is generally required? Please provide recent examples.</w:t>
      </w:r>
      <w:r w:rsidRPr="00803597">
        <w:t xml:space="preserve"> </w:t>
      </w:r>
      <w:r>
        <w:t xml:space="preserve">Explain how scheduled maintenance is communicated to SWAN, whether maintenance windows can be coordinated with </w:t>
      </w:r>
      <w:r>
        <w:lastRenderedPageBreak/>
        <w:t>SWAN, and whether maintenance activities affect access to the ILS, reporting platform, or other services.</w:t>
      </w:r>
    </w:p>
    <w:p w14:paraId="417C3E52" w14:textId="77777777" w:rsidR="00BA5181" w:rsidRDefault="006630BC" w:rsidP="00960752">
      <w:pPr>
        <w:pStyle w:val="ListParagraph"/>
        <w:numPr>
          <w:ilvl w:val="0"/>
          <w:numId w:val="22"/>
        </w:numPr>
      </w:pPr>
      <w:r>
        <w:t>I</w:t>
      </w:r>
      <w:r w:rsidR="00DF56C2">
        <w:t xml:space="preserve">dentify any automated maintenance processes that may result in permanent deletion or material alteration of SWAN data and describe the safeguards available to prevent unauthorized or erroneous changes. </w:t>
      </w:r>
    </w:p>
    <w:p w14:paraId="656BA744" w14:textId="389B864E" w:rsidR="00DF56C2" w:rsidRDefault="00D04BCF" w:rsidP="00960752">
      <w:pPr>
        <w:pStyle w:val="ListParagraph"/>
        <w:numPr>
          <w:ilvl w:val="0"/>
          <w:numId w:val="22"/>
        </w:numPr>
      </w:pPr>
      <w:r>
        <w:t>I</w:t>
      </w:r>
      <w:r w:rsidR="00DF56C2">
        <w:t>dentify any material limitations, third-party dependencies, or additional charges associated with the maintenance functionality described above.</w:t>
      </w:r>
    </w:p>
    <w:p w14:paraId="1C1C477A" w14:textId="3D2285FE" w:rsidR="005B1F3C" w:rsidRDefault="005B1F3C" w:rsidP="007658A3">
      <w:pPr>
        <w:pStyle w:val="Heading2"/>
      </w:pPr>
      <w:bookmarkStart w:id="100" w:name="_Toc242881873"/>
      <w:r>
        <w:t xml:space="preserve">Reporting </w:t>
      </w:r>
      <w:r w:rsidR="00C61E29">
        <w:t>&amp; Analytics</w:t>
      </w:r>
      <w:bookmarkEnd w:id="100"/>
    </w:p>
    <w:p w14:paraId="07FBC1F6" w14:textId="569615F8" w:rsidR="00FF6FD2" w:rsidRDefault="00FF6FD2" w:rsidP="003F3F56">
      <w:pPr>
        <w:pStyle w:val="ListParagraph"/>
        <w:numPr>
          <w:ilvl w:val="0"/>
          <w:numId w:val="1"/>
        </w:numPr>
      </w:pPr>
      <w:r>
        <w:t>Describe your available reporting platforms, whether native to the ILS or any that are provided with your service platform through a</w:t>
      </w:r>
      <w:r w:rsidR="00F531AD">
        <w:t xml:space="preserve"> </w:t>
      </w:r>
      <w:proofErr w:type="gramStart"/>
      <w:r w:rsidR="00F531AD">
        <w:t>third party</w:t>
      </w:r>
      <w:proofErr w:type="gramEnd"/>
      <w:r w:rsidR="00F531AD">
        <w:t xml:space="preserve"> </w:t>
      </w:r>
      <w:r>
        <w:t>tool. Identify the developer and provider of each reporting platform, whether it is included in the proposed system, and any additional licensing, hosting, maintenance, or support charges.</w:t>
      </w:r>
    </w:p>
    <w:p w14:paraId="604CB2C9" w14:textId="77777777" w:rsidR="00FF6FD2" w:rsidRDefault="00FF6FD2" w:rsidP="003F3F56">
      <w:pPr>
        <w:pStyle w:val="ListParagraph"/>
        <w:numPr>
          <w:ilvl w:val="1"/>
          <w:numId w:val="39"/>
        </w:numPr>
      </w:pPr>
      <w:r>
        <w:t>What are the available options?</w:t>
      </w:r>
    </w:p>
    <w:p w14:paraId="7973C09A" w14:textId="77777777" w:rsidR="00FF6FD2" w:rsidRDefault="00FF6FD2" w:rsidP="003F3F56">
      <w:pPr>
        <w:pStyle w:val="ListParagraph"/>
        <w:numPr>
          <w:ilvl w:val="1"/>
          <w:numId w:val="39"/>
        </w:numPr>
      </w:pPr>
      <w:r>
        <w:t>Describe how available reporting tools harvest data. Are there delays, or is data updated live? Identify the expected frequency of data updates and any material differences between operational ILS data and information available through the reporting platform.</w:t>
      </w:r>
    </w:p>
    <w:p w14:paraId="68B0D040" w14:textId="77777777" w:rsidR="00FF6FD2" w:rsidRDefault="00FF6FD2" w:rsidP="003F3F56">
      <w:pPr>
        <w:pStyle w:val="ListParagraph"/>
        <w:numPr>
          <w:ilvl w:val="1"/>
          <w:numId w:val="39"/>
        </w:numPr>
      </w:pPr>
      <w:r>
        <w:t>Are data labels consistent between the ILS and outside reporting platforms?</w:t>
      </w:r>
    </w:p>
    <w:p w14:paraId="62320E46" w14:textId="77777777" w:rsidR="00FF6FD2" w:rsidRDefault="00FF6FD2" w:rsidP="003F3F56">
      <w:pPr>
        <w:pStyle w:val="ListParagraph"/>
        <w:numPr>
          <w:ilvl w:val="1"/>
          <w:numId w:val="39"/>
        </w:numPr>
      </w:pPr>
      <w:r>
        <w:t>Is there ILS data that does not exist in a particular reporting platform? Identify any material categories of ILS data that cannot be accessed, queried, or exported through the proposed reporting tools.</w:t>
      </w:r>
    </w:p>
    <w:p w14:paraId="355A8A44" w14:textId="77777777" w:rsidR="00FF6FD2" w:rsidRDefault="00FF6FD2" w:rsidP="003F3F56">
      <w:pPr>
        <w:pStyle w:val="ListParagraph"/>
        <w:numPr>
          <w:ilvl w:val="1"/>
          <w:numId w:val="39"/>
        </w:numPr>
      </w:pPr>
      <w:r>
        <w:t xml:space="preserve">Describe how users are configured in your reporting tools. </w:t>
      </w:r>
      <w:proofErr w:type="gramStart"/>
      <w:r>
        <w:t>Is</w:t>
      </w:r>
      <w:proofErr w:type="gramEnd"/>
      <w:r>
        <w:t xml:space="preserve"> there a one-to-one relationship between ILS logins and reporting logins, or are they maintained separately? Explain whether reporting permissions can be restricted by staff role, individual member library, or consortium-wide administrator, including restrictions on access to confidential patron information.</w:t>
      </w:r>
    </w:p>
    <w:p w14:paraId="6D772FB0" w14:textId="77777777" w:rsidR="00FF6FD2" w:rsidRDefault="00FF6FD2" w:rsidP="003F3F56">
      <w:pPr>
        <w:pStyle w:val="ListParagraph"/>
        <w:numPr>
          <w:ilvl w:val="1"/>
          <w:numId w:val="39"/>
        </w:numPr>
      </w:pPr>
      <w:r>
        <w:t>Describe the process of importing outside data into the reporting platforms. Identify any limitations on data formats, volume, or frequency and any additional costs associated with importing external data.</w:t>
      </w:r>
    </w:p>
    <w:p w14:paraId="106D5CBD" w14:textId="77777777" w:rsidR="00FF6FD2" w:rsidRDefault="00FF6FD2" w:rsidP="003F3F56">
      <w:pPr>
        <w:pStyle w:val="ListParagraph"/>
        <w:numPr>
          <w:ilvl w:val="0"/>
          <w:numId w:val="1"/>
        </w:numPr>
      </w:pPr>
      <w:r>
        <w:t>Describe SWAN's ability to access and export its data from the reporting and analytics platforms, including the available formats, frequency of exports, and any limitations or additional charges. Explain whether SWAN can obtain complete copies of its reporting data in a commonly used, machine-readable format without requiring proprietary tools or assistance from the Proposer.</w:t>
      </w:r>
    </w:p>
    <w:p w14:paraId="225E9095" w14:textId="77777777" w:rsidR="00D72A50" w:rsidRDefault="00FF6FD2" w:rsidP="003F3F56">
      <w:pPr>
        <w:pStyle w:val="ListParagraph"/>
        <w:numPr>
          <w:ilvl w:val="0"/>
          <w:numId w:val="1"/>
        </w:numPr>
      </w:pPr>
      <w:r>
        <w:t xml:space="preserve">Does the system support direct querying or editing of data through SQL querying or a dedicated API? </w:t>
      </w:r>
    </w:p>
    <w:p w14:paraId="66F5214A" w14:textId="77777777" w:rsidR="00D72A50" w:rsidRDefault="00FF6FD2" w:rsidP="003F3F56">
      <w:pPr>
        <w:pStyle w:val="ListParagraph"/>
        <w:numPr>
          <w:ilvl w:val="1"/>
          <w:numId w:val="1"/>
        </w:numPr>
      </w:pPr>
      <w:r>
        <w:lastRenderedPageBreak/>
        <w:t xml:space="preserve">Do these tools support the querying and editing of MARC data? </w:t>
      </w:r>
    </w:p>
    <w:p w14:paraId="70CFD28C" w14:textId="77777777" w:rsidR="00D72A50" w:rsidRDefault="00FF6FD2" w:rsidP="003F3F56">
      <w:pPr>
        <w:pStyle w:val="ListParagraph"/>
        <w:numPr>
          <w:ilvl w:val="1"/>
          <w:numId w:val="1"/>
        </w:numPr>
      </w:pPr>
      <w:r>
        <w:t xml:space="preserve">Is there a web browser version of these tools? </w:t>
      </w:r>
    </w:p>
    <w:p w14:paraId="2E896376" w14:textId="77777777" w:rsidR="00D72A50" w:rsidRDefault="00FF6FD2" w:rsidP="003F3F56">
      <w:pPr>
        <w:pStyle w:val="ListParagraph"/>
        <w:numPr>
          <w:ilvl w:val="1"/>
          <w:numId w:val="1"/>
        </w:numPr>
      </w:pPr>
      <w:r>
        <w:t xml:space="preserve">Describe any restrictions on access to underlying data, available APIs, or database structures, including whether SWAN can independently create custom queries and reports without assistance from the Proposer. </w:t>
      </w:r>
    </w:p>
    <w:p w14:paraId="4E8B846B" w14:textId="6FCD3579" w:rsidR="00FF6FD2" w:rsidRDefault="00FF6FD2" w:rsidP="003F3F56">
      <w:pPr>
        <w:pStyle w:val="ListParagraph"/>
        <w:numPr>
          <w:ilvl w:val="1"/>
          <w:numId w:val="1"/>
        </w:numPr>
      </w:pPr>
      <w:r>
        <w:t>Identify any additional licensing requirements or charges for such access.</w:t>
      </w:r>
    </w:p>
    <w:p w14:paraId="5963DAD4" w14:textId="77777777" w:rsidR="00FF6FD2" w:rsidRDefault="00FF6FD2" w:rsidP="003F3F56">
      <w:pPr>
        <w:pStyle w:val="ListParagraph"/>
        <w:numPr>
          <w:ilvl w:val="0"/>
          <w:numId w:val="1"/>
        </w:numPr>
      </w:pPr>
      <w:r>
        <w:t>Describe options to generate data visualizations. Identify whether visualizations can be customized, saved, shared, and exported and whether dashboards can be configured separately for individual member libraries or consortium-wide reporting.</w:t>
      </w:r>
    </w:p>
    <w:p w14:paraId="66CEEEAD" w14:textId="77777777" w:rsidR="00FF6FD2" w:rsidRDefault="00FF6FD2" w:rsidP="003F3F56">
      <w:pPr>
        <w:pStyle w:val="ListParagraph"/>
        <w:numPr>
          <w:ilvl w:val="0"/>
          <w:numId w:val="1"/>
        </w:numPr>
      </w:pPr>
      <w:r>
        <w:t>Describe how report scheduling works. What options are available to send reports to specific users or groups of users? What formats can reports be sent in: Excel, CSV, JSON, etc.? Explain whether scheduled reports can be restricted to authorized recipients and whether reports containing confidential patron information can be protected against unauthorized disclosure.</w:t>
      </w:r>
    </w:p>
    <w:p w14:paraId="2BA73FC3" w14:textId="70EBA4F3" w:rsidR="00FF6FD2" w:rsidRDefault="00FF6FD2" w:rsidP="003F3F56">
      <w:pPr>
        <w:pStyle w:val="ListParagraph"/>
        <w:numPr>
          <w:ilvl w:val="0"/>
          <w:numId w:val="1"/>
        </w:numPr>
      </w:pPr>
      <w:r>
        <w:t>Does the reporting tool consume ILS resources</w:t>
      </w:r>
      <w:r w:rsidR="00D72A50">
        <w:t xml:space="preserve"> or impact ILS performance</w:t>
      </w:r>
      <w:r>
        <w:t>? Can reports that don’t edit system data run simultaneously? Describe whether resource-intensive queries or reports can adversely affect the performance or availability of the production ILS and what safeguards exist to prevent such impacts.</w:t>
      </w:r>
    </w:p>
    <w:p w14:paraId="4A45D84F" w14:textId="34F468CC" w:rsidR="00FF6FD2" w:rsidRDefault="00D72A50" w:rsidP="003F3F56">
      <w:pPr>
        <w:pStyle w:val="ListParagraph"/>
        <w:numPr>
          <w:ilvl w:val="0"/>
          <w:numId w:val="1"/>
        </w:numPr>
      </w:pPr>
      <w:r>
        <w:t xml:space="preserve">SWAN performs </w:t>
      </w:r>
      <w:r w:rsidR="00FF6FD2">
        <w:t>quarterly bill reconciliation analysis to ensure that patron payments get resolved to the appropriate libraries no matter where they are paid. This requires detailed bill reporting. Is it possible to track and report payment type, payment method, payment library, bill library, and patron library in custom billing reports? Describe whether these fields and related transaction details are available for both current and historical financial records, including partial payments, adjustments, waivers, refunds, and payments made through third-party payment processors. Identify any limitations on generating or exporting the information necessary for reconciliation among member libraries.</w:t>
      </w:r>
    </w:p>
    <w:p w14:paraId="74881893" w14:textId="77777777" w:rsidR="00FF6FD2" w:rsidRDefault="00FF6FD2" w:rsidP="003F3F56">
      <w:pPr>
        <w:pStyle w:val="ListParagraph"/>
        <w:numPr>
          <w:ilvl w:val="0"/>
          <w:numId w:val="1"/>
        </w:numPr>
      </w:pPr>
      <w:r>
        <w:t>Describe how the reporting and analytics platforms protect confidential patron information, including available methods for restricting access, anonymizing or aggregating patron data, and establishing retention and deletion policies. Explain whether patron information deleted or anonymized in the ILS is also deleted or anonymized in the reporting and analytics platforms.</w:t>
      </w:r>
    </w:p>
    <w:p w14:paraId="2423C35A" w14:textId="77777777" w:rsidR="00FF6FD2" w:rsidRDefault="00FF6FD2" w:rsidP="003F3F56">
      <w:pPr>
        <w:pStyle w:val="ListParagraph"/>
        <w:numPr>
          <w:ilvl w:val="0"/>
          <w:numId w:val="1"/>
        </w:numPr>
      </w:pPr>
      <w:r>
        <w:t>Describe the availability of audit logs for reporting and analytics activities, including access to confidential patron information, report creation, data exports, and modifications to reporting configurations. Identify whether SWAN administrators can review and export such logs.</w:t>
      </w:r>
    </w:p>
    <w:p w14:paraId="1FC3FAFB" w14:textId="363C4186" w:rsidR="00FF6FD2" w:rsidRDefault="00FF6FD2" w:rsidP="003F3F56">
      <w:pPr>
        <w:pStyle w:val="ListParagraph"/>
        <w:numPr>
          <w:ilvl w:val="0"/>
          <w:numId w:val="1"/>
        </w:numPr>
      </w:pPr>
      <w:r>
        <w:t xml:space="preserve">Describe how the reporting and analytics platforms are maintained, updated, backed up, and restored following a system failure. Identify any material differences </w:t>
      </w:r>
      <w:r>
        <w:lastRenderedPageBreak/>
        <w:t xml:space="preserve">between the availability, security, disaster recovery, and support arrangements applicable to the reporting platforms and those applicable to the </w:t>
      </w:r>
      <w:proofErr w:type="spellStart"/>
      <w:r>
        <w:t>ILS.dentify</w:t>
      </w:r>
      <w:proofErr w:type="spellEnd"/>
      <w:r>
        <w:t xml:space="preserve"> any material limitations, third-party dependencies, additional licensing requirements, or separate charges associated with the reporting and analytics functionality described above. All such costs shall be disclosed in the pricing proposal.</w:t>
      </w:r>
    </w:p>
    <w:p w14:paraId="07382237" w14:textId="4B4AB61D" w:rsidR="005164A1" w:rsidRDefault="005B1F3C" w:rsidP="00DD7296">
      <w:pPr>
        <w:pStyle w:val="Heading2"/>
      </w:pPr>
      <w:bookmarkStart w:id="101" w:name="_Toc242881874"/>
      <w:r>
        <w:t>3rd Party Integrations</w:t>
      </w:r>
      <w:bookmarkEnd w:id="101"/>
    </w:p>
    <w:p w14:paraId="41BE91C1" w14:textId="77777777" w:rsidR="00B57813" w:rsidRDefault="00B57813" w:rsidP="003F3F56">
      <w:pPr>
        <w:pStyle w:val="ListParagraph"/>
        <w:numPr>
          <w:ilvl w:val="0"/>
          <w:numId w:val="21"/>
        </w:numPr>
      </w:pPr>
      <w:r>
        <w:t>Are the following protocols supported:</w:t>
      </w:r>
    </w:p>
    <w:p w14:paraId="46EA7E44" w14:textId="77777777" w:rsidR="00B57813" w:rsidRDefault="00B57813" w:rsidP="003F3F56">
      <w:pPr>
        <w:pStyle w:val="ListParagraph"/>
        <w:numPr>
          <w:ilvl w:val="1"/>
          <w:numId w:val="21"/>
        </w:numPr>
      </w:pPr>
      <w:r>
        <w:t>TLS-SIP2</w:t>
      </w:r>
    </w:p>
    <w:p w14:paraId="2CFAD8C9" w14:textId="77777777" w:rsidR="00B57813" w:rsidRDefault="00B57813" w:rsidP="003F3F56">
      <w:pPr>
        <w:pStyle w:val="ListParagraph"/>
        <w:numPr>
          <w:ilvl w:val="1"/>
          <w:numId w:val="21"/>
        </w:numPr>
      </w:pPr>
      <w:r>
        <w:t>REST API</w:t>
      </w:r>
    </w:p>
    <w:p w14:paraId="2E5B67F2" w14:textId="77777777" w:rsidR="00B57813" w:rsidRDefault="00B57813" w:rsidP="003F3F56">
      <w:pPr>
        <w:pStyle w:val="ListParagraph"/>
        <w:numPr>
          <w:ilvl w:val="1"/>
          <w:numId w:val="21"/>
        </w:numPr>
      </w:pPr>
      <w:r>
        <w:t>Z39.50</w:t>
      </w:r>
    </w:p>
    <w:p w14:paraId="03AF68FD" w14:textId="77777777" w:rsidR="00B57813" w:rsidRDefault="00B57813" w:rsidP="00B57813">
      <w:pPr>
        <w:ind w:left="1080"/>
      </w:pPr>
      <w:r>
        <w:t>For each protocol, identify whether support is included in the proposed system, requires additional software or licensing, or is provided through a third party. Describe any material limitations or restrictions on its use.</w:t>
      </w:r>
    </w:p>
    <w:p w14:paraId="7B5B5C9E" w14:textId="77777777" w:rsidR="00B57813" w:rsidRDefault="00B57813" w:rsidP="003F3F56">
      <w:pPr>
        <w:pStyle w:val="ListParagraph"/>
        <w:numPr>
          <w:ilvl w:val="0"/>
          <w:numId w:val="21"/>
        </w:numPr>
      </w:pPr>
      <w:r>
        <w:t>List any additional supported communication protocols.</w:t>
      </w:r>
      <w:r w:rsidRPr="00180C86">
        <w:t xml:space="preserve"> </w:t>
      </w:r>
      <w:r>
        <w:t>Identify any applicable technical standards, authentication requirements, or restrictions on access.</w:t>
      </w:r>
    </w:p>
    <w:p w14:paraId="7AFD07C4" w14:textId="77777777" w:rsidR="00B57813" w:rsidRDefault="00B57813" w:rsidP="003F3F56">
      <w:pPr>
        <w:pStyle w:val="ListParagraph"/>
        <w:numPr>
          <w:ilvl w:val="0"/>
          <w:numId w:val="21"/>
        </w:numPr>
      </w:pPr>
      <w:r>
        <w:t>Describe any deep integrations or key vendor partnerships, especially those unique to your system.</w:t>
      </w:r>
      <w:r w:rsidRPr="00180C86">
        <w:t xml:space="preserve"> </w:t>
      </w:r>
      <w:r>
        <w:t>Identify which integrations are currently supported and in production, which require additional development or configuration, and which depend on third-party software or services. Describe how integrations are maintained and supported when either the ILS or the integrated product is updated.</w:t>
      </w:r>
    </w:p>
    <w:p w14:paraId="2449B5AA" w14:textId="2639841C" w:rsidR="004B145A" w:rsidRDefault="004B145A" w:rsidP="003F3F56">
      <w:pPr>
        <w:pStyle w:val="ListParagraph"/>
        <w:numPr>
          <w:ilvl w:val="1"/>
          <w:numId w:val="21"/>
        </w:numPr>
      </w:pPr>
      <w:r>
        <w:t>Does the system offer integrations with OCLC APIs, and what capabilities are supported (e.g. viewing ILL requests within the staff interface, maintaining holdings)?</w:t>
      </w:r>
    </w:p>
    <w:p w14:paraId="24716917" w14:textId="69B84D38" w:rsidR="004B145A" w:rsidRDefault="00B57813" w:rsidP="003F3F56">
      <w:pPr>
        <w:pStyle w:val="ListParagraph"/>
        <w:numPr>
          <w:ilvl w:val="0"/>
          <w:numId w:val="21"/>
        </w:numPr>
      </w:pPr>
      <w:r>
        <w:t>What steps can 3</w:t>
      </w:r>
      <w:r w:rsidRPr="52345EAA">
        <w:rPr>
          <w:vertAlign w:val="superscript"/>
        </w:rPr>
        <w:t>rd</w:t>
      </w:r>
      <w:r>
        <w:t xml:space="preserve"> party vendors take to obtain access to the ILS SDK and support?</w:t>
      </w:r>
      <w:r w:rsidRPr="00180C86">
        <w:t xml:space="preserve"> </w:t>
      </w:r>
      <w:r>
        <w:t>Describe the availability of API documentation, development tools, testing environments, and technical support for third-party developers. Identify any approval requirements, licensing restrictions, access limitations, or fees associated with these resources.</w:t>
      </w:r>
    </w:p>
    <w:p w14:paraId="58E6C6C1" w14:textId="77777777" w:rsidR="00B57813" w:rsidRDefault="00B57813" w:rsidP="003F3F56">
      <w:pPr>
        <w:pStyle w:val="ListParagraph"/>
        <w:numPr>
          <w:ilvl w:val="0"/>
          <w:numId w:val="21"/>
        </w:numPr>
      </w:pPr>
      <w:r>
        <w:t>Describe the security controls applicable to third-party integrations, including authentication, authorization, encryption of data in transit, and restrictions on access to confidential patron information. Explain whether SWAN can approve, restrict, or revoke third-party access to the ILS and its data.</w:t>
      </w:r>
    </w:p>
    <w:p w14:paraId="2863C51D" w14:textId="77777777" w:rsidR="00B57813" w:rsidRDefault="00B57813" w:rsidP="003F3F56">
      <w:pPr>
        <w:pStyle w:val="ListParagraph"/>
        <w:numPr>
          <w:ilvl w:val="0"/>
          <w:numId w:val="21"/>
        </w:numPr>
      </w:pPr>
      <w:r>
        <w:t>Describe the process for identifying, reporting, and resolving failures or compatibility issues involving third-party integrations. Identify the responsibilities of the Proposer and any third-party providers, including how the Proposer coordinates troubleshooting and resolution when an issue involves multiple systems.</w:t>
      </w:r>
    </w:p>
    <w:p w14:paraId="2A2B3FB4" w14:textId="4A486AF3" w:rsidR="007E08A3" w:rsidRDefault="00B57813" w:rsidP="003F3F56">
      <w:pPr>
        <w:pStyle w:val="ListParagraph"/>
        <w:numPr>
          <w:ilvl w:val="0"/>
          <w:numId w:val="21"/>
        </w:numPr>
      </w:pPr>
      <w:r>
        <w:lastRenderedPageBreak/>
        <w:t>Identify any additional licensing, implementation, maintenance, support, transaction, or other fees associated with third-party integrations. Explain whether existing integrations are included in the proposed pricing and how charges for new or modified integrations would be determined.</w:t>
      </w:r>
    </w:p>
    <w:p w14:paraId="166763FA" w14:textId="233F6CB2" w:rsidR="00A03CDA" w:rsidRDefault="00FB76DC" w:rsidP="00F06D17">
      <w:pPr>
        <w:pStyle w:val="Heading2"/>
      </w:pPr>
      <w:bookmarkStart w:id="102" w:name="_Toc242881875"/>
      <w:r>
        <w:t xml:space="preserve">Peripheral </w:t>
      </w:r>
      <w:r w:rsidR="00F06D17">
        <w:t xml:space="preserve">hardware &amp; </w:t>
      </w:r>
      <w:r>
        <w:t>equipment</w:t>
      </w:r>
      <w:bookmarkEnd w:id="102"/>
    </w:p>
    <w:p w14:paraId="2930EB7D" w14:textId="77777777" w:rsidR="003F6839" w:rsidRDefault="003F6839" w:rsidP="003F6839">
      <w:r w:rsidRPr="00D3153F">
        <w:t>List any peripheral equipment requirements (e.g., barcode scanners, receipt printers, spine label printers) and identify any types that are incompatible with the proposed system.</w:t>
      </w:r>
      <w:r w:rsidRPr="00180C86">
        <w:t xml:space="preserve"> </w:t>
      </w:r>
      <w:r>
        <w:t>For each category listed below, identify the supported equipment types, any known compatibility limitations, and whether existing equipment can be used without modification. Identify any required drivers, middleware, additional software, licensing, or configuration.</w:t>
      </w:r>
    </w:p>
    <w:p w14:paraId="54C6F60C" w14:textId="77777777" w:rsidR="003F6839" w:rsidRDefault="003F6839" w:rsidP="003F6839">
      <w:r>
        <w:t>If replacement or additional equipment is required, describe the applicable technical specifications and estimated costs. Identify whether compatibility differs depending on the operating system, browser, workstation configuration, or use of a web-based rather than locally installed staff client.</w:t>
      </w:r>
    </w:p>
    <w:p w14:paraId="6FDA09D1" w14:textId="77777777" w:rsidR="003F6839" w:rsidRPr="00D3153F" w:rsidRDefault="003F6839" w:rsidP="003F6839">
      <w:r>
        <w:t>The Proposer shall identify any peripheral equipment that must be purchased from the Proposer or an authorized third party and any associated installation, maintenance, support, or licensing charges. All required costs shall be disclosed in the pricing proposal.</w:t>
      </w:r>
    </w:p>
    <w:p w14:paraId="538FBDB4" w14:textId="77777777" w:rsidR="00D75C46" w:rsidRDefault="00D75C46" w:rsidP="003F3F56">
      <w:pPr>
        <w:pStyle w:val="ListParagraph"/>
        <w:numPr>
          <w:ilvl w:val="0"/>
          <w:numId w:val="40"/>
        </w:numPr>
      </w:pPr>
      <w:r>
        <w:t>Barcode scanners (USB, Bluetooth, etc.)</w:t>
      </w:r>
    </w:p>
    <w:p w14:paraId="4C6D939B" w14:textId="77777777" w:rsidR="00D75C46" w:rsidRDefault="00D75C46" w:rsidP="003F3F56">
      <w:pPr>
        <w:pStyle w:val="ListParagraph"/>
        <w:numPr>
          <w:ilvl w:val="0"/>
          <w:numId w:val="40"/>
        </w:numPr>
      </w:pPr>
      <w:r>
        <w:t>Spine label printers</w:t>
      </w:r>
    </w:p>
    <w:p w14:paraId="22C48CC2" w14:textId="77777777" w:rsidR="00D75C46" w:rsidRDefault="00D75C46" w:rsidP="003F3F56">
      <w:pPr>
        <w:pStyle w:val="ListParagraph"/>
        <w:numPr>
          <w:ilvl w:val="0"/>
          <w:numId w:val="40"/>
        </w:numPr>
      </w:pPr>
      <w:r>
        <w:t>Receipt printers</w:t>
      </w:r>
    </w:p>
    <w:p w14:paraId="6958B415" w14:textId="77777777" w:rsidR="00D75C46" w:rsidRDefault="00D75C46" w:rsidP="003F3F56">
      <w:pPr>
        <w:pStyle w:val="ListParagraph"/>
        <w:numPr>
          <w:ilvl w:val="0"/>
          <w:numId w:val="40"/>
        </w:numPr>
      </w:pPr>
      <w:r>
        <w:t>Credit card swipes &amp; EMV</w:t>
      </w:r>
    </w:p>
    <w:p w14:paraId="0B018005" w14:textId="77777777" w:rsidR="00D75C46" w:rsidRDefault="00D75C46" w:rsidP="003F3F56">
      <w:pPr>
        <w:pStyle w:val="ListParagraph"/>
        <w:numPr>
          <w:ilvl w:val="0"/>
          <w:numId w:val="40"/>
        </w:numPr>
      </w:pPr>
      <w:r>
        <w:t>Signature pads</w:t>
      </w:r>
    </w:p>
    <w:p w14:paraId="5398F2FE" w14:textId="77777777" w:rsidR="00D75C46" w:rsidRDefault="00D75C46" w:rsidP="003F3F56">
      <w:pPr>
        <w:pStyle w:val="ListParagraph"/>
        <w:numPr>
          <w:ilvl w:val="0"/>
          <w:numId w:val="40"/>
        </w:numPr>
      </w:pPr>
      <w:r>
        <w:t>Digital cameras</w:t>
      </w:r>
    </w:p>
    <w:p w14:paraId="1F79DE41" w14:textId="2DAED670" w:rsidR="00D75C46" w:rsidRDefault="00D75C46" w:rsidP="003F3F56">
      <w:pPr>
        <w:pStyle w:val="ListParagraph"/>
        <w:numPr>
          <w:ilvl w:val="0"/>
          <w:numId w:val="40"/>
        </w:numPr>
      </w:pPr>
      <w:r>
        <w:t>RFID equipment</w:t>
      </w:r>
    </w:p>
    <w:p w14:paraId="77604DBB" w14:textId="1669CC0F" w:rsidR="00FD3E32" w:rsidRDefault="003F6839" w:rsidP="00FD3E32">
      <w:r>
        <w:t>For equipment identified as compatible, describe the level of support the Proposer will provide for installation, configuration, troubleshooting, and continued operation following software updates. Identify any equipment or functionality for which support is the responsibility of a third party.</w:t>
      </w:r>
    </w:p>
    <w:p w14:paraId="4C431963" w14:textId="4EED41F8" w:rsidR="002D4B48" w:rsidRDefault="009024DA" w:rsidP="00464A97">
      <w:pPr>
        <w:pStyle w:val="Heading1"/>
      </w:pPr>
      <w:r>
        <w:t xml:space="preserve"> </w:t>
      </w:r>
      <w:bookmarkStart w:id="103" w:name="_Toc242881876"/>
      <w:r w:rsidR="009862C0">
        <w:t xml:space="preserve">SWAN provided </w:t>
      </w:r>
      <w:r w:rsidR="003602E4">
        <w:t>services</w:t>
      </w:r>
      <w:bookmarkEnd w:id="103"/>
    </w:p>
    <w:p w14:paraId="00B6BBDA" w14:textId="66800DED" w:rsidR="004E4C24" w:rsidRDefault="00F728E3" w:rsidP="00CC2CC1">
      <w:r>
        <w:t>Conf</w:t>
      </w:r>
      <w:r w:rsidR="000A14B7">
        <w:t>irm supp</w:t>
      </w:r>
      <w:r w:rsidR="00E9440C">
        <w:t>ort for the follo</w:t>
      </w:r>
      <w:r w:rsidR="005B7578">
        <w:t>wing vendors</w:t>
      </w:r>
      <w:r w:rsidR="00B42EFD">
        <w:t>,</w:t>
      </w:r>
      <w:r w:rsidR="00C67BCB">
        <w:t xml:space="preserve"> products</w:t>
      </w:r>
      <w:r w:rsidR="00B42EFD">
        <w:t>,</w:t>
      </w:r>
      <w:r w:rsidR="005B7578">
        <w:t xml:space="preserve"> and</w:t>
      </w:r>
      <w:r w:rsidR="001F0C46">
        <w:t xml:space="preserve"> </w:t>
      </w:r>
      <w:r w:rsidR="00CD0DE0">
        <w:t>c</w:t>
      </w:r>
      <w:r w:rsidR="00B70939">
        <w:t>onnection</w:t>
      </w:r>
      <w:r w:rsidR="00BA2EBE">
        <w:t xml:space="preserve"> </w:t>
      </w:r>
      <w:r w:rsidR="008202F8">
        <w:t>methods</w:t>
      </w:r>
      <w:r w:rsidR="007F0DFA">
        <w:t>.</w:t>
      </w:r>
    </w:p>
    <w:p w14:paraId="1E624387" w14:textId="5CEE8B33" w:rsidR="00A664EB" w:rsidRDefault="00A664EB" w:rsidP="00A664EB">
      <w:pPr>
        <w:pStyle w:val="Caption"/>
        <w:keepNext/>
      </w:pPr>
      <w:r>
        <w:lastRenderedPageBreak/>
        <w:t xml:space="preserve">Table </w:t>
      </w:r>
      <w:fldSimple w:instr=" SEQ Table \* ARABIC ">
        <w:r>
          <w:rPr>
            <w:noProof/>
          </w:rPr>
          <w:t>6</w:t>
        </w:r>
      </w:fldSimple>
      <w:r>
        <w:t>: SWAN core platforms</w:t>
      </w:r>
    </w:p>
    <w:tbl>
      <w:tblPr>
        <w:tblStyle w:val="TableGrid"/>
        <w:tblW w:w="0" w:type="auto"/>
        <w:tblLook w:val="06A0" w:firstRow="1" w:lastRow="0" w:firstColumn="1" w:lastColumn="0" w:noHBand="1" w:noVBand="1"/>
      </w:tblPr>
      <w:tblGrid>
        <w:gridCol w:w="3116"/>
        <w:gridCol w:w="3117"/>
        <w:gridCol w:w="3117"/>
      </w:tblGrid>
      <w:tr w:rsidR="00684C0D" w14:paraId="5F9815CD" w14:textId="77777777" w:rsidTr="00CA4DF0">
        <w:tc>
          <w:tcPr>
            <w:tcW w:w="3116" w:type="dxa"/>
          </w:tcPr>
          <w:p w14:paraId="62765096" w14:textId="5B1350D2" w:rsidR="00684C0D" w:rsidRPr="00A664EB" w:rsidRDefault="001B698C" w:rsidP="00CC2CC1">
            <w:pPr>
              <w:rPr>
                <w:b/>
                <w:bCs/>
              </w:rPr>
            </w:pPr>
            <w:r w:rsidRPr="00A664EB">
              <w:rPr>
                <w:b/>
                <w:bCs/>
              </w:rPr>
              <w:t>Platform</w:t>
            </w:r>
          </w:p>
        </w:tc>
        <w:tc>
          <w:tcPr>
            <w:tcW w:w="3117" w:type="dxa"/>
          </w:tcPr>
          <w:p w14:paraId="6FFE72A4" w14:textId="72266D5F" w:rsidR="00684C0D" w:rsidRPr="00A664EB" w:rsidRDefault="009B4EFB" w:rsidP="00CC2CC1">
            <w:pPr>
              <w:rPr>
                <w:b/>
                <w:bCs/>
              </w:rPr>
            </w:pPr>
            <w:r w:rsidRPr="00A664EB">
              <w:rPr>
                <w:b/>
                <w:bCs/>
              </w:rPr>
              <w:t>Connectio</w:t>
            </w:r>
            <w:r w:rsidR="001B698C" w:rsidRPr="00A664EB">
              <w:rPr>
                <w:b/>
                <w:bCs/>
              </w:rPr>
              <w:t>n method</w:t>
            </w:r>
          </w:p>
        </w:tc>
        <w:tc>
          <w:tcPr>
            <w:tcW w:w="3117" w:type="dxa"/>
          </w:tcPr>
          <w:p w14:paraId="0F80E9DA" w14:textId="03273D61" w:rsidR="00684C0D" w:rsidRPr="00A664EB" w:rsidRDefault="001B698C" w:rsidP="00CC2CC1">
            <w:pPr>
              <w:rPr>
                <w:b/>
                <w:bCs/>
              </w:rPr>
            </w:pPr>
            <w:r w:rsidRPr="00A664EB">
              <w:rPr>
                <w:b/>
                <w:bCs/>
              </w:rPr>
              <w:t>Supported – Y/N</w:t>
            </w:r>
          </w:p>
        </w:tc>
      </w:tr>
      <w:tr w:rsidR="006039D2" w14:paraId="04751992" w14:textId="77777777" w:rsidTr="00CA4DF0">
        <w:tc>
          <w:tcPr>
            <w:tcW w:w="3116" w:type="dxa"/>
          </w:tcPr>
          <w:p w14:paraId="68894FDB" w14:textId="40FCC4E0" w:rsidR="006039D2" w:rsidRDefault="006039D2" w:rsidP="006039D2">
            <w:r w:rsidRPr="009B4E48">
              <w:t xml:space="preserve">Aspen Discovery &amp; </w:t>
            </w:r>
            <w:proofErr w:type="spellStart"/>
            <w:r w:rsidRPr="009B4E48">
              <w:t>LiDA</w:t>
            </w:r>
            <w:proofErr w:type="spellEnd"/>
            <w:r w:rsidR="00C67BCB">
              <w:t>, hosted by Grove for Libraries</w:t>
            </w:r>
          </w:p>
        </w:tc>
        <w:tc>
          <w:tcPr>
            <w:tcW w:w="3117" w:type="dxa"/>
          </w:tcPr>
          <w:p w14:paraId="76C98475" w14:textId="54E45F4F" w:rsidR="006039D2" w:rsidRDefault="008100A4" w:rsidP="006039D2">
            <w:r>
              <w:t>REST API</w:t>
            </w:r>
            <w:r w:rsidR="009F6C73">
              <w:t xml:space="preserve">, </w:t>
            </w:r>
            <w:r w:rsidR="009F6C73" w:rsidRPr="009F6C73">
              <w:t>ILS Exports</w:t>
            </w:r>
          </w:p>
        </w:tc>
        <w:tc>
          <w:tcPr>
            <w:tcW w:w="3117" w:type="dxa"/>
          </w:tcPr>
          <w:p w14:paraId="2BEB7F08" w14:textId="77777777" w:rsidR="006039D2" w:rsidRDefault="006039D2" w:rsidP="006039D2"/>
        </w:tc>
      </w:tr>
      <w:tr w:rsidR="006039D2" w14:paraId="1C96F97C" w14:textId="77777777" w:rsidTr="00CA4DF0">
        <w:tc>
          <w:tcPr>
            <w:tcW w:w="3116" w:type="dxa"/>
          </w:tcPr>
          <w:p w14:paraId="497E1099" w14:textId="7172844D" w:rsidR="006039D2" w:rsidRDefault="006039D2" w:rsidP="006039D2">
            <w:r w:rsidRPr="009B4E48">
              <w:t>OpenAthens</w:t>
            </w:r>
          </w:p>
        </w:tc>
        <w:tc>
          <w:tcPr>
            <w:tcW w:w="3117" w:type="dxa"/>
          </w:tcPr>
          <w:p w14:paraId="044F9421" w14:textId="7F8F9311" w:rsidR="006039D2" w:rsidRDefault="004B244F" w:rsidP="006039D2">
            <w:r>
              <w:t>REST API</w:t>
            </w:r>
          </w:p>
        </w:tc>
        <w:tc>
          <w:tcPr>
            <w:tcW w:w="3117" w:type="dxa"/>
          </w:tcPr>
          <w:p w14:paraId="7BF26198" w14:textId="77777777" w:rsidR="006039D2" w:rsidRDefault="006039D2" w:rsidP="006039D2"/>
        </w:tc>
      </w:tr>
      <w:tr w:rsidR="006039D2" w14:paraId="5977DB33" w14:textId="77777777" w:rsidTr="00CA4DF0">
        <w:tc>
          <w:tcPr>
            <w:tcW w:w="3116" w:type="dxa"/>
          </w:tcPr>
          <w:p w14:paraId="66EDC7DC" w14:textId="498E773F" w:rsidR="006039D2" w:rsidRDefault="006039D2" w:rsidP="006039D2">
            <w:r w:rsidRPr="009B4E48">
              <w:t xml:space="preserve">Unique Management, including </w:t>
            </w:r>
            <w:proofErr w:type="spellStart"/>
            <w:r w:rsidRPr="009B4E48">
              <w:t>Message</w:t>
            </w:r>
            <w:r w:rsidR="00B85235">
              <w:t>Bee</w:t>
            </w:r>
            <w:proofErr w:type="spellEnd"/>
            <w:r w:rsidRPr="009B4E48">
              <w:t xml:space="preserve">, notice printing, and </w:t>
            </w:r>
            <w:r w:rsidR="00B85235">
              <w:t xml:space="preserve">Gentle </w:t>
            </w:r>
            <w:r w:rsidRPr="009B4E48">
              <w:t>Nudge</w:t>
            </w:r>
          </w:p>
        </w:tc>
        <w:tc>
          <w:tcPr>
            <w:tcW w:w="3117" w:type="dxa"/>
          </w:tcPr>
          <w:p w14:paraId="4B193D81" w14:textId="6696CDD0" w:rsidR="006039D2" w:rsidRDefault="009F6C73" w:rsidP="006039D2">
            <w:r>
              <w:t>ILS Exports</w:t>
            </w:r>
          </w:p>
        </w:tc>
        <w:tc>
          <w:tcPr>
            <w:tcW w:w="3117" w:type="dxa"/>
          </w:tcPr>
          <w:p w14:paraId="22595E00" w14:textId="77777777" w:rsidR="006039D2" w:rsidRDefault="006039D2" w:rsidP="006039D2"/>
        </w:tc>
      </w:tr>
      <w:tr w:rsidR="006039D2" w14:paraId="0A3C19C9" w14:textId="77777777" w:rsidTr="00CA4DF0">
        <w:tc>
          <w:tcPr>
            <w:tcW w:w="3116" w:type="dxa"/>
          </w:tcPr>
          <w:p w14:paraId="0C5004EB" w14:textId="32D118D0" w:rsidR="006039D2" w:rsidRPr="009B4E48" w:rsidRDefault="006039D2" w:rsidP="006039D2">
            <w:r w:rsidRPr="006039D2">
              <w:t xml:space="preserve">Patron Point/Springshare </w:t>
            </w:r>
            <w:proofErr w:type="spellStart"/>
            <w:r w:rsidRPr="006039D2">
              <w:t>LibConnect</w:t>
            </w:r>
            <w:proofErr w:type="spellEnd"/>
            <w:r w:rsidRPr="006039D2">
              <w:t xml:space="preserve"> Pro</w:t>
            </w:r>
          </w:p>
        </w:tc>
        <w:tc>
          <w:tcPr>
            <w:tcW w:w="3117" w:type="dxa"/>
          </w:tcPr>
          <w:p w14:paraId="74D96A3C" w14:textId="4787D916" w:rsidR="006039D2" w:rsidRDefault="009F6C73" w:rsidP="006039D2">
            <w:r>
              <w:t>REST API</w:t>
            </w:r>
          </w:p>
        </w:tc>
        <w:tc>
          <w:tcPr>
            <w:tcW w:w="3117" w:type="dxa"/>
          </w:tcPr>
          <w:p w14:paraId="53CD68D8" w14:textId="77777777" w:rsidR="006039D2" w:rsidRDefault="006039D2" w:rsidP="006039D2"/>
        </w:tc>
      </w:tr>
      <w:tr w:rsidR="006039D2" w14:paraId="75A25930" w14:textId="77777777" w:rsidTr="00CA4DF0">
        <w:tc>
          <w:tcPr>
            <w:tcW w:w="3116" w:type="dxa"/>
          </w:tcPr>
          <w:p w14:paraId="430D39AC" w14:textId="0C0E7972" w:rsidR="006039D2" w:rsidRPr="009B4E48" w:rsidRDefault="006039D2" w:rsidP="006039D2">
            <w:r w:rsidRPr="00CA4BF6">
              <w:t>Syndetics Unbound and covers</w:t>
            </w:r>
          </w:p>
        </w:tc>
        <w:tc>
          <w:tcPr>
            <w:tcW w:w="3117" w:type="dxa"/>
          </w:tcPr>
          <w:p w14:paraId="6D6A5087" w14:textId="5EBD74F7" w:rsidR="006039D2" w:rsidRDefault="00BB5A47" w:rsidP="006039D2">
            <w:r>
              <w:t>ILS Exports</w:t>
            </w:r>
          </w:p>
        </w:tc>
        <w:tc>
          <w:tcPr>
            <w:tcW w:w="3117" w:type="dxa"/>
          </w:tcPr>
          <w:p w14:paraId="22A02B1A" w14:textId="77777777" w:rsidR="006039D2" w:rsidRDefault="006039D2" w:rsidP="006039D2"/>
        </w:tc>
      </w:tr>
      <w:tr w:rsidR="006039D2" w14:paraId="181DDECF" w14:textId="77777777" w:rsidTr="00CA4DF0">
        <w:tc>
          <w:tcPr>
            <w:tcW w:w="3116" w:type="dxa"/>
          </w:tcPr>
          <w:p w14:paraId="5D4925DB" w14:textId="2255C0AA" w:rsidR="006039D2" w:rsidRPr="009B4E48" w:rsidRDefault="006039D2" w:rsidP="006039D2">
            <w:r w:rsidRPr="00CA4BF6">
              <w:t xml:space="preserve">OCLC </w:t>
            </w:r>
            <w:proofErr w:type="spellStart"/>
            <w:r w:rsidRPr="00CA4BF6">
              <w:t>WorldCat</w:t>
            </w:r>
            <w:proofErr w:type="spellEnd"/>
            <w:r w:rsidRPr="00CA4BF6">
              <w:t xml:space="preserve"> Discovery</w:t>
            </w:r>
          </w:p>
        </w:tc>
        <w:tc>
          <w:tcPr>
            <w:tcW w:w="3117" w:type="dxa"/>
          </w:tcPr>
          <w:p w14:paraId="7986C833" w14:textId="77777777" w:rsidR="006039D2" w:rsidRDefault="00907070" w:rsidP="006039D2">
            <w:r>
              <w:t>ILS Exports</w:t>
            </w:r>
          </w:p>
          <w:p w14:paraId="5A3E1F3E" w14:textId="502C94A4" w:rsidR="00EB0C87" w:rsidRDefault="00EB0C87" w:rsidP="006039D2">
            <w:r>
              <w:t>Z39.50</w:t>
            </w:r>
          </w:p>
        </w:tc>
        <w:tc>
          <w:tcPr>
            <w:tcW w:w="3117" w:type="dxa"/>
          </w:tcPr>
          <w:p w14:paraId="1C4181D1" w14:textId="77777777" w:rsidR="006039D2" w:rsidRDefault="006039D2" w:rsidP="006039D2"/>
        </w:tc>
      </w:tr>
      <w:tr w:rsidR="006039D2" w14:paraId="1B178670" w14:textId="77777777" w:rsidTr="00CA4DF0">
        <w:tc>
          <w:tcPr>
            <w:tcW w:w="3116" w:type="dxa"/>
          </w:tcPr>
          <w:p w14:paraId="41093413" w14:textId="4ECD00B7" w:rsidR="006039D2" w:rsidRPr="009B4E48" w:rsidRDefault="006039D2" w:rsidP="006039D2">
            <w:r w:rsidRPr="00CA4BF6">
              <w:t xml:space="preserve">OCLC </w:t>
            </w:r>
            <w:proofErr w:type="spellStart"/>
            <w:r w:rsidRPr="00CA4BF6">
              <w:t>WorldShare</w:t>
            </w:r>
            <w:proofErr w:type="spellEnd"/>
            <w:r w:rsidRPr="00CA4BF6">
              <w:t xml:space="preserve"> Interlibrary Loan</w:t>
            </w:r>
          </w:p>
        </w:tc>
        <w:tc>
          <w:tcPr>
            <w:tcW w:w="3117" w:type="dxa"/>
          </w:tcPr>
          <w:p w14:paraId="191FA6EE" w14:textId="6242205A" w:rsidR="006039D2" w:rsidRDefault="00BB5A47" w:rsidP="006039D2">
            <w:r>
              <w:t>Z39.50</w:t>
            </w:r>
          </w:p>
        </w:tc>
        <w:tc>
          <w:tcPr>
            <w:tcW w:w="3117" w:type="dxa"/>
          </w:tcPr>
          <w:p w14:paraId="6E53ACC2" w14:textId="77777777" w:rsidR="006039D2" w:rsidRDefault="006039D2" w:rsidP="006039D2"/>
        </w:tc>
      </w:tr>
      <w:tr w:rsidR="006039D2" w14:paraId="5FE79270" w14:textId="77777777" w:rsidTr="00CA4DF0">
        <w:tc>
          <w:tcPr>
            <w:tcW w:w="3116" w:type="dxa"/>
          </w:tcPr>
          <w:p w14:paraId="708D492E" w14:textId="29A146D8" w:rsidR="006039D2" w:rsidRPr="009B4E48" w:rsidRDefault="006039D2" w:rsidP="006039D2">
            <w:r w:rsidRPr="00CA4BF6">
              <w:t xml:space="preserve">OCLC </w:t>
            </w:r>
            <w:proofErr w:type="spellStart"/>
            <w:r w:rsidRPr="00CA4BF6">
              <w:t>Connexion</w:t>
            </w:r>
            <w:proofErr w:type="spellEnd"/>
          </w:p>
        </w:tc>
        <w:tc>
          <w:tcPr>
            <w:tcW w:w="3117" w:type="dxa"/>
          </w:tcPr>
          <w:p w14:paraId="773D6963" w14:textId="517518AF" w:rsidR="006039D2" w:rsidRDefault="00850D9E" w:rsidP="006039D2">
            <w:r w:rsidRPr="00850D9E">
              <w:t>Z39.50</w:t>
            </w:r>
            <w:r w:rsidR="00497C7F">
              <w:br/>
              <w:t>TCP</w:t>
            </w:r>
            <w:r w:rsidR="00874072">
              <w:t>/IP</w:t>
            </w:r>
          </w:p>
        </w:tc>
        <w:tc>
          <w:tcPr>
            <w:tcW w:w="3117" w:type="dxa"/>
          </w:tcPr>
          <w:p w14:paraId="0A00E897" w14:textId="77777777" w:rsidR="006039D2" w:rsidRDefault="006039D2" w:rsidP="006039D2"/>
        </w:tc>
      </w:tr>
    </w:tbl>
    <w:p w14:paraId="7F842412" w14:textId="77777777" w:rsidR="00DD7ACC" w:rsidRDefault="00DD7ACC" w:rsidP="00CC2CC1"/>
    <w:p w14:paraId="6000F979" w14:textId="1F730860" w:rsidR="00B47AAC" w:rsidRDefault="00646B69" w:rsidP="00B47AAC">
      <w:r>
        <w:t>Third</w:t>
      </w:r>
      <w:r w:rsidR="003D45A0">
        <w:t>-par</w:t>
      </w:r>
      <w:r w:rsidR="00CF1471">
        <w:t>ty inte</w:t>
      </w:r>
      <w:r w:rsidR="00AE7FD8">
        <w:t xml:space="preserve">grations we </w:t>
      </w:r>
      <w:r w:rsidR="00F02C05">
        <w:t>currently su</w:t>
      </w:r>
      <w:r w:rsidR="006A2449">
        <w:t>pport for our l</w:t>
      </w:r>
      <w:r w:rsidR="005B682B">
        <w:t>ibraries include</w:t>
      </w:r>
      <w:r w:rsidR="00183DBC">
        <w:t>:</w:t>
      </w:r>
    </w:p>
    <w:p w14:paraId="45265B76" w14:textId="61A8E7C4" w:rsidR="02B169EF" w:rsidRDefault="02B169EF" w:rsidP="65FCAE1A">
      <w:r w:rsidRPr="65FCAE1A">
        <w:rPr>
          <w:i/>
          <w:iCs/>
        </w:rPr>
        <w:t xml:space="preserve">Note: connections listed as SIP2 </w:t>
      </w:r>
      <w:r w:rsidR="376765F1" w:rsidRPr="65FCAE1A">
        <w:rPr>
          <w:i/>
          <w:iCs/>
        </w:rPr>
        <w:t xml:space="preserve">without TLS </w:t>
      </w:r>
      <w:r w:rsidRPr="65FCAE1A">
        <w:rPr>
          <w:i/>
          <w:iCs/>
        </w:rPr>
        <w:t>are local services running on the library’s network</w:t>
      </w:r>
    </w:p>
    <w:p w14:paraId="71F2F639" w14:textId="21848CB5" w:rsidR="00A664EB" w:rsidRDefault="00A664EB" w:rsidP="00A664EB">
      <w:pPr>
        <w:pStyle w:val="Caption"/>
        <w:keepNext/>
      </w:pPr>
      <w:r>
        <w:t xml:space="preserve">Table </w:t>
      </w:r>
      <w:fldSimple w:instr=" SEQ Table \* ARABIC ">
        <w:r>
          <w:rPr>
            <w:noProof/>
          </w:rPr>
          <w:t>7</w:t>
        </w:r>
      </w:fldSimple>
      <w:r>
        <w:t>: SWAN supported vendors</w:t>
      </w:r>
    </w:p>
    <w:tbl>
      <w:tblPr>
        <w:tblStyle w:val="TableGrid"/>
        <w:tblW w:w="0" w:type="auto"/>
        <w:tblLook w:val="06A0" w:firstRow="1" w:lastRow="0" w:firstColumn="1" w:lastColumn="0" w:noHBand="1" w:noVBand="1"/>
      </w:tblPr>
      <w:tblGrid>
        <w:gridCol w:w="3794"/>
        <w:gridCol w:w="2778"/>
        <w:gridCol w:w="2778"/>
      </w:tblGrid>
      <w:tr w:rsidR="004327E5" w:rsidRPr="00875DE0" w14:paraId="30B5ED5E" w14:textId="77777777" w:rsidTr="00CA4DF0">
        <w:tc>
          <w:tcPr>
            <w:tcW w:w="3794" w:type="dxa"/>
          </w:tcPr>
          <w:p w14:paraId="53EC99C8" w14:textId="5C527F08" w:rsidR="004327E5" w:rsidRPr="00875DE0" w:rsidRDefault="004327E5" w:rsidP="004327E5">
            <w:r>
              <w:t>Vendor/Platform</w:t>
            </w:r>
          </w:p>
        </w:tc>
        <w:tc>
          <w:tcPr>
            <w:tcW w:w="2778" w:type="dxa"/>
          </w:tcPr>
          <w:p w14:paraId="36D462DA" w14:textId="6D622260" w:rsidR="004327E5" w:rsidRDefault="004327E5" w:rsidP="004327E5">
            <w:r>
              <w:t>Connection method</w:t>
            </w:r>
          </w:p>
        </w:tc>
        <w:tc>
          <w:tcPr>
            <w:tcW w:w="2778" w:type="dxa"/>
          </w:tcPr>
          <w:p w14:paraId="0CE10CD5" w14:textId="5080BB63" w:rsidR="004327E5" w:rsidRPr="00D16A7D" w:rsidRDefault="004327E5" w:rsidP="004327E5">
            <w:r w:rsidRPr="00D16A7D">
              <w:t>Supported – Y/N</w:t>
            </w:r>
          </w:p>
        </w:tc>
      </w:tr>
      <w:tr w:rsidR="004327E5" w:rsidRPr="00875DE0" w14:paraId="16A6274D" w14:textId="520B1261" w:rsidTr="00CA4DF0">
        <w:tc>
          <w:tcPr>
            <w:tcW w:w="3794" w:type="dxa"/>
          </w:tcPr>
          <w:p w14:paraId="104087CB" w14:textId="77777777" w:rsidR="004327E5" w:rsidRPr="00875DE0" w:rsidRDefault="004327E5" w:rsidP="004327E5">
            <w:r w:rsidRPr="00875DE0">
              <w:t xml:space="preserve">Auto-Graphics </w:t>
            </w:r>
            <w:proofErr w:type="spellStart"/>
            <w:r w:rsidRPr="00875DE0">
              <w:t>SHAREit</w:t>
            </w:r>
            <w:proofErr w:type="spellEnd"/>
            <w:r w:rsidRPr="00875DE0">
              <w:t xml:space="preserve"> (Find More Illinois)</w:t>
            </w:r>
          </w:p>
        </w:tc>
        <w:tc>
          <w:tcPr>
            <w:tcW w:w="2778" w:type="dxa"/>
          </w:tcPr>
          <w:p w14:paraId="577E250C" w14:textId="4F0E8D3F" w:rsidR="004327E5" w:rsidRPr="00875DE0" w:rsidRDefault="00CE573E" w:rsidP="004327E5">
            <w:r>
              <w:t>OpenAthens</w:t>
            </w:r>
            <w:r w:rsidR="64932D35">
              <w:t>, Z39.50</w:t>
            </w:r>
          </w:p>
        </w:tc>
        <w:tc>
          <w:tcPr>
            <w:tcW w:w="2778" w:type="dxa"/>
          </w:tcPr>
          <w:p w14:paraId="0DCCEF8E" w14:textId="0BAAB922" w:rsidR="004327E5" w:rsidRPr="00875DE0" w:rsidRDefault="004327E5" w:rsidP="004327E5"/>
        </w:tc>
      </w:tr>
      <w:tr w:rsidR="004327E5" w:rsidRPr="00875DE0" w14:paraId="1C44A6E5" w14:textId="78B7D3AE" w:rsidTr="00CA4DF0">
        <w:tc>
          <w:tcPr>
            <w:tcW w:w="3794" w:type="dxa"/>
          </w:tcPr>
          <w:p w14:paraId="7F3E836B" w14:textId="77777777" w:rsidR="004327E5" w:rsidRPr="00875DE0" w:rsidRDefault="004327E5" w:rsidP="004327E5">
            <w:r w:rsidRPr="00875DE0">
              <w:t>Bibliotheca</w:t>
            </w:r>
          </w:p>
        </w:tc>
        <w:tc>
          <w:tcPr>
            <w:tcW w:w="2778" w:type="dxa"/>
          </w:tcPr>
          <w:p w14:paraId="779DE730" w14:textId="440264D6" w:rsidR="004327E5" w:rsidRPr="00875DE0" w:rsidRDefault="6E654F2A" w:rsidP="004327E5">
            <w:r>
              <w:t>SIP2</w:t>
            </w:r>
          </w:p>
        </w:tc>
        <w:tc>
          <w:tcPr>
            <w:tcW w:w="2778" w:type="dxa"/>
          </w:tcPr>
          <w:p w14:paraId="3F40AB47" w14:textId="77777777" w:rsidR="004327E5" w:rsidRPr="00875DE0" w:rsidRDefault="004327E5" w:rsidP="004327E5"/>
        </w:tc>
      </w:tr>
      <w:tr w:rsidR="004327E5" w:rsidRPr="00875DE0" w14:paraId="321EA696" w14:textId="1580D09B" w:rsidTr="00CA4DF0">
        <w:tc>
          <w:tcPr>
            <w:tcW w:w="3794" w:type="dxa"/>
          </w:tcPr>
          <w:p w14:paraId="10C35EF5" w14:textId="77777777" w:rsidR="004327E5" w:rsidRPr="00875DE0" w:rsidRDefault="004327E5" w:rsidP="004327E5">
            <w:proofErr w:type="spellStart"/>
            <w:r w:rsidRPr="00875DE0">
              <w:t>Capira</w:t>
            </w:r>
            <w:proofErr w:type="spellEnd"/>
          </w:p>
        </w:tc>
        <w:tc>
          <w:tcPr>
            <w:tcW w:w="2778" w:type="dxa"/>
          </w:tcPr>
          <w:p w14:paraId="06A4C182" w14:textId="0C9A92E6" w:rsidR="004327E5" w:rsidRPr="00875DE0" w:rsidRDefault="0FD41342" w:rsidP="004327E5">
            <w:r>
              <w:t>Rest API</w:t>
            </w:r>
          </w:p>
        </w:tc>
        <w:tc>
          <w:tcPr>
            <w:tcW w:w="2778" w:type="dxa"/>
          </w:tcPr>
          <w:p w14:paraId="09CF84FB" w14:textId="77777777" w:rsidR="004327E5" w:rsidRPr="00875DE0" w:rsidRDefault="004327E5" w:rsidP="004327E5"/>
        </w:tc>
      </w:tr>
      <w:tr w:rsidR="004327E5" w:rsidRPr="00875DE0" w14:paraId="0667D233" w14:textId="76C8CC10" w:rsidTr="00CA4DF0">
        <w:tc>
          <w:tcPr>
            <w:tcW w:w="3794" w:type="dxa"/>
          </w:tcPr>
          <w:p w14:paraId="5CE98A34" w14:textId="77777777" w:rsidR="004327E5" w:rsidRPr="00875DE0" w:rsidRDefault="004327E5" w:rsidP="004327E5">
            <w:r w:rsidRPr="00875DE0">
              <w:t>Cen-Tec</w:t>
            </w:r>
          </w:p>
        </w:tc>
        <w:tc>
          <w:tcPr>
            <w:tcW w:w="2778" w:type="dxa"/>
          </w:tcPr>
          <w:p w14:paraId="5BDF66E3" w14:textId="53B60380" w:rsidR="004327E5" w:rsidRPr="00875DE0" w:rsidRDefault="6AD7BA90" w:rsidP="004327E5">
            <w:r>
              <w:t>SIP2</w:t>
            </w:r>
          </w:p>
        </w:tc>
        <w:tc>
          <w:tcPr>
            <w:tcW w:w="2778" w:type="dxa"/>
          </w:tcPr>
          <w:p w14:paraId="10498218" w14:textId="77777777" w:rsidR="004327E5" w:rsidRPr="00875DE0" w:rsidRDefault="004327E5" w:rsidP="004327E5"/>
        </w:tc>
      </w:tr>
      <w:tr w:rsidR="004327E5" w:rsidRPr="00875DE0" w14:paraId="4FA1EDF8" w14:textId="71C83607" w:rsidTr="00CA4DF0">
        <w:tc>
          <w:tcPr>
            <w:tcW w:w="3794" w:type="dxa"/>
          </w:tcPr>
          <w:p w14:paraId="57F791D1" w14:textId="77777777" w:rsidR="004327E5" w:rsidRPr="00875DE0" w:rsidRDefault="004327E5" w:rsidP="004327E5">
            <w:proofErr w:type="spellStart"/>
            <w:r w:rsidRPr="00875DE0">
              <w:t>CollectionHQ</w:t>
            </w:r>
            <w:proofErr w:type="spellEnd"/>
          </w:p>
        </w:tc>
        <w:tc>
          <w:tcPr>
            <w:tcW w:w="2778" w:type="dxa"/>
          </w:tcPr>
          <w:p w14:paraId="2B643287" w14:textId="1FAE6317" w:rsidR="004327E5" w:rsidRPr="00875DE0" w:rsidRDefault="228A6DF7" w:rsidP="004327E5">
            <w:r>
              <w:t>ILS Exports</w:t>
            </w:r>
          </w:p>
        </w:tc>
        <w:tc>
          <w:tcPr>
            <w:tcW w:w="2778" w:type="dxa"/>
          </w:tcPr>
          <w:p w14:paraId="28CDA713" w14:textId="77777777" w:rsidR="004327E5" w:rsidRPr="00875DE0" w:rsidRDefault="004327E5" w:rsidP="004327E5"/>
        </w:tc>
      </w:tr>
      <w:tr w:rsidR="004327E5" w:rsidRPr="00875DE0" w14:paraId="4F0381D2" w14:textId="39F54354" w:rsidTr="00CA4DF0">
        <w:tc>
          <w:tcPr>
            <w:tcW w:w="3794" w:type="dxa"/>
          </w:tcPr>
          <w:p w14:paraId="12332447" w14:textId="77777777" w:rsidR="004327E5" w:rsidRPr="00875DE0" w:rsidRDefault="004327E5" w:rsidP="004327E5">
            <w:r w:rsidRPr="00875DE0">
              <w:t>Comics Plus</w:t>
            </w:r>
          </w:p>
        </w:tc>
        <w:tc>
          <w:tcPr>
            <w:tcW w:w="2778" w:type="dxa"/>
          </w:tcPr>
          <w:p w14:paraId="16B4C860" w14:textId="306EEC0B" w:rsidR="004327E5" w:rsidRPr="00875DE0" w:rsidRDefault="1487D8DA" w:rsidP="004327E5">
            <w:r>
              <w:t>TLS-SIP2</w:t>
            </w:r>
          </w:p>
        </w:tc>
        <w:tc>
          <w:tcPr>
            <w:tcW w:w="2778" w:type="dxa"/>
          </w:tcPr>
          <w:p w14:paraId="1124B4B3" w14:textId="77777777" w:rsidR="004327E5" w:rsidRPr="00875DE0" w:rsidRDefault="004327E5" w:rsidP="004327E5"/>
        </w:tc>
      </w:tr>
      <w:tr w:rsidR="004327E5" w:rsidRPr="00875DE0" w14:paraId="6FFB3823" w14:textId="466B35E3" w:rsidTr="00CA4DF0">
        <w:tc>
          <w:tcPr>
            <w:tcW w:w="3794" w:type="dxa"/>
          </w:tcPr>
          <w:p w14:paraId="549840CF" w14:textId="77777777" w:rsidR="004327E5" w:rsidRPr="00875DE0" w:rsidRDefault="004327E5" w:rsidP="004327E5">
            <w:proofErr w:type="spellStart"/>
            <w:r w:rsidRPr="00875DE0">
              <w:t>Communico</w:t>
            </w:r>
            <w:proofErr w:type="spellEnd"/>
          </w:p>
        </w:tc>
        <w:tc>
          <w:tcPr>
            <w:tcW w:w="2778" w:type="dxa"/>
          </w:tcPr>
          <w:p w14:paraId="7FAEBB65" w14:textId="1932E13F" w:rsidR="004327E5" w:rsidRPr="00875DE0" w:rsidRDefault="5DA3E29A" w:rsidP="004327E5">
            <w:r>
              <w:t>Rest API</w:t>
            </w:r>
          </w:p>
        </w:tc>
        <w:tc>
          <w:tcPr>
            <w:tcW w:w="2778" w:type="dxa"/>
          </w:tcPr>
          <w:p w14:paraId="19FF321D" w14:textId="77777777" w:rsidR="004327E5" w:rsidRPr="00875DE0" w:rsidRDefault="004327E5" w:rsidP="004327E5"/>
        </w:tc>
      </w:tr>
      <w:tr w:rsidR="004327E5" w:rsidRPr="00875DE0" w14:paraId="5084DF2C" w14:textId="59BA6B04" w:rsidTr="00CA4DF0">
        <w:tc>
          <w:tcPr>
            <w:tcW w:w="3794" w:type="dxa"/>
          </w:tcPr>
          <w:p w14:paraId="13A588FC" w14:textId="77777777" w:rsidR="004327E5" w:rsidRPr="00875DE0" w:rsidRDefault="004327E5" w:rsidP="004327E5">
            <w:r w:rsidRPr="00875DE0">
              <w:t>Comprise</w:t>
            </w:r>
          </w:p>
        </w:tc>
        <w:tc>
          <w:tcPr>
            <w:tcW w:w="2778" w:type="dxa"/>
          </w:tcPr>
          <w:p w14:paraId="439D70E6" w14:textId="1E57D5A6" w:rsidR="004327E5" w:rsidRPr="00875DE0" w:rsidRDefault="1E889408" w:rsidP="004327E5">
            <w:r>
              <w:t>SIP2</w:t>
            </w:r>
          </w:p>
        </w:tc>
        <w:tc>
          <w:tcPr>
            <w:tcW w:w="2778" w:type="dxa"/>
          </w:tcPr>
          <w:p w14:paraId="5FA868FE" w14:textId="77777777" w:rsidR="004327E5" w:rsidRPr="00875DE0" w:rsidRDefault="004327E5" w:rsidP="004327E5"/>
        </w:tc>
      </w:tr>
      <w:tr w:rsidR="004327E5" w:rsidRPr="00875DE0" w14:paraId="06D5EA5F" w14:textId="73E55C80" w:rsidTr="00CA4DF0">
        <w:tc>
          <w:tcPr>
            <w:tcW w:w="3794" w:type="dxa"/>
          </w:tcPr>
          <w:p w14:paraId="14727A99" w14:textId="77777777" w:rsidR="004327E5" w:rsidRPr="00875DE0" w:rsidRDefault="004327E5" w:rsidP="004327E5">
            <w:r w:rsidRPr="00875DE0">
              <w:t>D-Tech</w:t>
            </w:r>
          </w:p>
        </w:tc>
        <w:tc>
          <w:tcPr>
            <w:tcW w:w="2778" w:type="dxa"/>
          </w:tcPr>
          <w:p w14:paraId="6460A5B4" w14:textId="45ADAFF8" w:rsidR="004327E5" w:rsidRPr="00875DE0" w:rsidRDefault="67A99F4F" w:rsidP="004327E5">
            <w:r>
              <w:t>SIP2</w:t>
            </w:r>
          </w:p>
        </w:tc>
        <w:tc>
          <w:tcPr>
            <w:tcW w:w="2778" w:type="dxa"/>
          </w:tcPr>
          <w:p w14:paraId="411A93BC" w14:textId="77777777" w:rsidR="004327E5" w:rsidRPr="00875DE0" w:rsidRDefault="004327E5" w:rsidP="004327E5"/>
        </w:tc>
      </w:tr>
      <w:tr w:rsidR="004327E5" w:rsidRPr="00875DE0" w14:paraId="538B7B55" w14:textId="00BE920B" w:rsidTr="00CA4DF0">
        <w:tc>
          <w:tcPr>
            <w:tcW w:w="3794" w:type="dxa"/>
          </w:tcPr>
          <w:p w14:paraId="578CE71F" w14:textId="77777777" w:rsidR="004327E5" w:rsidRPr="00875DE0" w:rsidRDefault="004327E5" w:rsidP="004327E5">
            <w:r w:rsidRPr="00875DE0">
              <w:t>Envisionware</w:t>
            </w:r>
          </w:p>
        </w:tc>
        <w:tc>
          <w:tcPr>
            <w:tcW w:w="2778" w:type="dxa"/>
          </w:tcPr>
          <w:p w14:paraId="517B3F89" w14:textId="1F1424DD" w:rsidR="004327E5" w:rsidRPr="00875DE0" w:rsidRDefault="17B35699" w:rsidP="004327E5">
            <w:r>
              <w:t>SIP2</w:t>
            </w:r>
          </w:p>
        </w:tc>
        <w:tc>
          <w:tcPr>
            <w:tcW w:w="2778" w:type="dxa"/>
          </w:tcPr>
          <w:p w14:paraId="29F56AD1" w14:textId="77777777" w:rsidR="004327E5" w:rsidRPr="00875DE0" w:rsidRDefault="004327E5" w:rsidP="004327E5"/>
        </w:tc>
      </w:tr>
      <w:tr w:rsidR="004327E5" w:rsidRPr="00875DE0" w14:paraId="1A493025" w14:textId="4B59A505" w:rsidTr="00CA4DF0">
        <w:tc>
          <w:tcPr>
            <w:tcW w:w="3794" w:type="dxa"/>
          </w:tcPr>
          <w:p w14:paraId="29075B60" w14:textId="77777777" w:rsidR="004327E5" w:rsidRPr="00875DE0" w:rsidRDefault="004327E5" w:rsidP="004327E5">
            <w:r w:rsidRPr="00875DE0">
              <w:t>Hoopla</w:t>
            </w:r>
          </w:p>
        </w:tc>
        <w:tc>
          <w:tcPr>
            <w:tcW w:w="2778" w:type="dxa"/>
          </w:tcPr>
          <w:p w14:paraId="7618A4B8" w14:textId="5096DCCF" w:rsidR="004327E5" w:rsidRPr="00875DE0" w:rsidRDefault="5125D889" w:rsidP="004327E5">
            <w:r>
              <w:t>TLS-SIP2</w:t>
            </w:r>
          </w:p>
        </w:tc>
        <w:tc>
          <w:tcPr>
            <w:tcW w:w="2778" w:type="dxa"/>
          </w:tcPr>
          <w:p w14:paraId="491C93CC" w14:textId="77777777" w:rsidR="004327E5" w:rsidRPr="00875DE0" w:rsidRDefault="004327E5" w:rsidP="004327E5"/>
        </w:tc>
      </w:tr>
      <w:tr w:rsidR="004327E5" w:rsidRPr="00875DE0" w14:paraId="2197E2CC" w14:textId="4AE5699E" w:rsidTr="00CA4DF0">
        <w:tc>
          <w:tcPr>
            <w:tcW w:w="3794" w:type="dxa"/>
          </w:tcPr>
          <w:p w14:paraId="04C8ACC0" w14:textId="77777777" w:rsidR="004327E5" w:rsidRPr="00E05805" w:rsidRDefault="004327E5" w:rsidP="004327E5">
            <w:r w:rsidRPr="00E05805">
              <w:t>Ingram</w:t>
            </w:r>
          </w:p>
        </w:tc>
        <w:tc>
          <w:tcPr>
            <w:tcW w:w="2778" w:type="dxa"/>
          </w:tcPr>
          <w:p w14:paraId="4F25C568" w14:textId="5F71EE59" w:rsidR="004327E5" w:rsidRPr="00875DE0" w:rsidRDefault="00E900F2" w:rsidP="004327E5">
            <w:r>
              <w:t>FTP</w:t>
            </w:r>
          </w:p>
        </w:tc>
        <w:tc>
          <w:tcPr>
            <w:tcW w:w="2778" w:type="dxa"/>
          </w:tcPr>
          <w:p w14:paraId="5E11BCDF" w14:textId="77777777" w:rsidR="004327E5" w:rsidRPr="00875DE0" w:rsidRDefault="004327E5" w:rsidP="004327E5"/>
        </w:tc>
      </w:tr>
      <w:tr w:rsidR="004327E5" w:rsidRPr="00875DE0" w14:paraId="06CC2850" w14:textId="2989CDCF" w:rsidTr="00CA4DF0">
        <w:tc>
          <w:tcPr>
            <w:tcW w:w="3794" w:type="dxa"/>
          </w:tcPr>
          <w:p w14:paraId="5AE4638E" w14:textId="77777777" w:rsidR="004327E5" w:rsidRPr="00E05805" w:rsidRDefault="004327E5" w:rsidP="004327E5">
            <w:r w:rsidRPr="00E05805">
              <w:t>Library Ideas</w:t>
            </w:r>
          </w:p>
        </w:tc>
        <w:tc>
          <w:tcPr>
            <w:tcW w:w="2778" w:type="dxa"/>
          </w:tcPr>
          <w:p w14:paraId="424772F2" w14:textId="00683BBB" w:rsidR="004327E5" w:rsidRPr="00E05805" w:rsidRDefault="00452A78" w:rsidP="004327E5">
            <w:r w:rsidRPr="00E05805">
              <w:t>SIP2</w:t>
            </w:r>
          </w:p>
        </w:tc>
        <w:tc>
          <w:tcPr>
            <w:tcW w:w="2778" w:type="dxa"/>
          </w:tcPr>
          <w:p w14:paraId="26A93B6B" w14:textId="77777777" w:rsidR="004327E5" w:rsidRPr="00875DE0" w:rsidRDefault="004327E5" w:rsidP="004327E5"/>
        </w:tc>
      </w:tr>
      <w:tr w:rsidR="004327E5" w:rsidRPr="00875DE0" w14:paraId="06BEE448" w14:textId="00A21658" w:rsidTr="00CA4DF0">
        <w:tc>
          <w:tcPr>
            <w:tcW w:w="3794" w:type="dxa"/>
          </w:tcPr>
          <w:p w14:paraId="613343DA" w14:textId="77777777" w:rsidR="004327E5" w:rsidRPr="00875DE0" w:rsidRDefault="004327E5" w:rsidP="004327E5">
            <w:r w:rsidRPr="00875DE0">
              <w:lastRenderedPageBreak/>
              <w:t>Library Market</w:t>
            </w:r>
          </w:p>
        </w:tc>
        <w:tc>
          <w:tcPr>
            <w:tcW w:w="2778" w:type="dxa"/>
          </w:tcPr>
          <w:p w14:paraId="6D52C2A9" w14:textId="52FEA263" w:rsidR="004327E5" w:rsidRPr="00875DE0" w:rsidRDefault="4E1D0E46" w:rsidP="004327E5">
            <w:r>
              <w:t>TLS-SIP2</w:t>
            </w:r>
          </w:p>
        </w:tc>
        <w:tc>
          <w:tcPr>
            <w:tcW w:w="2778" w:type="dxa"/>
          </w:tcPr>
          <w:p w14:paraId="653FD5E7" w14:textId="77777777" w:rsidR="004327E5" w:rsidRPr="00875DE0" w:rsidRDefault="004327E5" w:rsidP="004327E5"/>
        </w:tc>
      </w:tr>
      <w:tr w:rsidR="004327E5" w:rsidRPr="00875DE0" w14:paraId="441A74EA" w14:textId="67533FD0" w:rsidTr="00CA4DF0">
        <w:tc>
          <w:tcPr>
            <w:tcW w:w="3794" w:type="dxa"/>
          </w:tcPr>
          <w:p w14:paraId="644848B7" w14:textId="77777777" w:rsidR="004327E5" w:rsidRPr="00875DE0" w:rsidRDefault="004327E5" w:rsidP="004327E5">
            <w:proofErr w:type="spellStart"/>
            <w:r w:rsidRPr="00875DE0">
              <w:t>LibraryIQ</w:t>
            </w:r>
            <w:proofErr w:type="spellEnd"/>
          </w:p>
        </w:tc>
        <w:tc>
          <w:tcPr>
            <w:tcW w:w="2778" w:type="dxa"/>
          </w:tcPr>
          <w:p w14:paraId="69B79E0C" w14:textId="704A8098" w:rsidR="004327E5" w:rsidRPr="00875DE0" w:rsidRDefault="005A9927" w:rsidP="004327E5">
            <w:r>
              <w:t>ILS Export</w:t>
            </w:r>
          </w:p>
        </w:tc>
        <w:tc>
          <w:tcPr>
            <w:tcW w:w="2778" w:type="dxa"/>
          </w:tcPr>
          <w:p w14:paraId="7FC3F536" w14:textId="77777777" w:rsidR="004327E5" w:rsidRPr="00875DE0" w:rsidRDefault="004327E5" w:rsidP="004327E5"/>
        </w:tc>
      </w:tr>
      <w:tr w:rsidR="004327E5" w:rsidRPr="00875DE0" w14:paraId="236A1BA3" w14:textId="7772B027" w:rsidTr="00CA4DF0">
        <w:tc>
          <w:tcPr>
            <w:tcW w:w="3794" w:type="dxa"/>
          </w:tcPr>
          <w:p w14:paraId="46040615" w14:textId="16827B42" w:rsidR="004327E5" w:rsidRPr="00875DE0" w:rsidRDefault="598738D0" w:rsidP="004327E5">
            <w:proofErr w:type="spellStart"/>
            <w:r>
              <w:t>LibraryPass</w:t>
            </w:r>
            <w:proofErr w:type="spellEnd"/>
            <w:r w:rsidR="6D9DA95E">
              <w:t xml:space="preserve"> </w:t>
            </w:r>
            <w:r w:rsidR="006F32DB">
              <w:t>(</w:t>
            </w:r>
            <w:r w:rsidR="6D9DA95E">
              <w:t>Comics Plus</w:t>
            </w:r>
            <w:r w:rsidR="006F32DB">
              <w:t>)</w:t>
            </w:r>
          </w:p>
        </w:tc>
        <w:tc>
          <w:tcPr>
            <w:tcW w:w="2778" w:type="dxa"/>
          </w:tcPr>
          <w:p w14:paraId="64FDE357" w14:textId="2EB6153C" w:rsidR="004327E5" w:rsidRPr="00875DE0" w:rsidRDefault="007423B3" w:rsidP="008F6EEC">
            <w:r>
              <w:t>SIP2</w:t>
            </w:r>
          </w:p>
        </w:tc>
        <w:tc>
          <w:tcPr>
            <w:tcW w:w="2778" w:type="dxa"/>
          </w:tcPr>
          <w:p w14:paraId="05DCC1C8" w14:textId="77777777" w:rsidR="004327E5" w:rsidRPr="00875DE0" w:rsidRDefault="004327E5" w:rsidP="004327E5"/>
        </w:tc>
      </w:tr>
      <w:tr w:rsidR="004327E5" w:rsidRPr="00875DE0" w14:paraId="46D5661D" w14:textId="565F3581" w:rsidTr="00CA4DF0">
        <w:tc>
          <w:tcPr>
            <w:tcW w:w="3794" w:type="dxa"/>
          </w:tcPr>
          <w:p w14:paraId="38B3050C" w14:textId="77777777" w:rsidR="004327E5" w:rsidRPr="00875DE0" w:rsidRDefault="004327E5" w:rsidP="004327E5">
            <w:r w:rsidRPr="00875DE0">
              <w:t>LinkedIn Learning</w:t>
            </w:r>
          </w:p>
        </w:tc>
        <w:tc>
          <w:tcPr>
            <w:tcW w:w="2778" w:type="dxa"/>
          </w:tcPr>
          <w:p w14:paraId="7E8CC002" w14:textId="5487DD97" w:rsidR="004327E5" w:rsidRPr="00875DE0" w:rsidRDefault="789E8048" w:rsidP="004327E5">
            <w:r>
              <w:t>SIP2</w:t>
            </w:r>
          </w:p>
        </w:tc>
        <w:tc>
          <w:tcPr>
            <w:tcW w:w="2778" w:type="dxa"/>
          </w:tcPr>
          <w:p w14:paraId="1D947074" w14:textId="77777777" w:rsidR="004327E5" w:rsidRPr="00875DE0" w:rsidRDefault="004327E5" w:rsidP="004327E5"/>
        </w:tc>
      </w:tr>
      <w:tr w:rsidR="004327E5" w:rsidRPr="00875DE0" w14:paraId="38305434" w14:textId="3232A467" w:rsidTr="00CA4DF0">
        <w:tc>
          <w:tcPr>
            <w:tcW w:w="3794" w:type="dxa"/>
          </w:tcPr>
          <w:p w14:paraId="3089F95E" w14:textId="77777777" w:rsidR="004327E5" w:rsidRPr="00875DE0" w:rsidRDefault="004327E5" w:rsidP="004327E5">
            <w:proofErr w:type="spellStart"/>
            <w:r w:rsidRPr="00875DE0">
              <w:t>NoveList</w:t>
            </w:r>
            <w:proofErr w:type="spellEnd"/>
          </w:p>
        </w:tc>
        <w:tc>
          <w:tcPr>
            <w:tcW w:w="2778" w:type="dxa"/>
          </w:tcPr>
          <w:p w14:paraId="69F2846F" w14:textId="6F67FD92" w:rsidR="004327E5" w:rsidRPr="00875DE0" w:rsidRDefault="004327E5" w:rsidP="004327E5">
            <w:r>
              <w:t>ILS Exports</w:t>
            </w:r>
          </w:p>
        </w:tc>
        <w:tc>
          <w:tcPr>
            <w:tcW w:w="2778" w:type="dxa"/>
          </w:tcPr>
          <w:p w14:paraId="5BD9DEC1" w14:textId="77777777" w:rsidR="004327E5" w:rsidRPr="00875DE0" w:rsidRDefault="004327E5" w:rsidP="004327E5"/>
        </w:tc>
      </w:tr>
      <w:tr w:rsidR="004327E5" w:rsidRPr="00875DE0" w14:paraId="7A88F902" w14:textId="0DA661F3" w:rsidTr="00CA4DF0">
        <w:tc>
          <w:tcPr>
            <w:tcW w:w="3794" w:type="dxa"/>
          </w:tcPr>
          <w:p w14:paraId="311B2C8D" w14:textId="77777777" w:rsidR="004327E5" w:rsidRPr="00875DE0" w:rsidRDefault="004327E5" w:rsidP="004327E5">
            <w:r w:rsidRPr="00875DE0">
              <w:t>OrangeBoy</w:t>
            </w:r>
          </w:p>
        </w:tc>
        <w:tc>
          <w:tcPr>
            <w:tcW w:w="2778" w:type="dxa"/>
          </w:tcPr>
          <w:p w14:paraId="3037D257" w14:textId="58173504" w:rsidR="004327E5" w:rsidRPr="00875DE0" w:rsidRDefault="224CD142" w:rsidP="004327E5">
            <w:r>
              <w:t>ILS Exports</w:t>
            </w:r>
          </w:p>
        </w:tc>
        <w:tc>
          <w:tcPr>
            <w:tcW w:w="2778" w:type="dxa"/>
          </w:tcPr>
          <w:p w14:paraId="430852F6" w14:textId="77777777" w:rsidR="004327E5" w:rsidRPr="00875DE0" w:rsidRDefault="004327E5" w:rsidP="004327E5"/>
        </w:tc>
      </w:tr>
      <w:tr w:rsidR="004327E5" w:rsidRPr="00875DE0" w14:paraId="01DC1999" w14:textId="2E503449" w:rsidTr="00CA4DF0">
        <w:tc>
          <w:tcPr>
            <w:tcW w:w="3794" w:type="dxa"/>
          </w:tcPr>
          <w:p w14:paraId="73C5AF1E" w14:textId="77777777" w:rsidR="004327E5" w:rsidRPr="00875DE0" w:rsidRDefault="004327E5" w:rsidP="004327E5">
            <w:r w:rsidRPr="00875DE0">
              <w:t>Overdrive and Kanopy</w:t>
            </w:r>
          </w:p>
        </w:tc>
        <w:tc>
          <w:tcPr>
            <w:tcW w:w="2778" w:type="dxa"/>
          </w:tcPr>
          <w:p w14:paraId="7504A778" w14:textId="5B7489DB" w:rsidR="004327E5" w:rsidRPr="00875DE0" w:rsidRDefault="5E2A0F36" w:rsidP="004327E5">
            <w:r>
              <w:t>TLS-SIP2</w:t>
            </w:r>
          </w:p>
        </w:tc>
        <w:tc>
          <w:tcPr>
            <w:tcW w:w="2778" w:type="dxa"/>
          </w:tcPr>
          <w:p w14:paraId="55F28EE3" w14:textId="77777777" w:rsidR="004327E5" w:rsidRPr="00875DE0" w:rsidRDefault="004327E5" w:rsidP="004327E5"/>
        </w:tc>
      </w:tr>
      <w:tr w:rsidR="004327E5" w:rsidRPr="00875DE0" w14:paraId="5BE6323A" w14:textId="38C2EE3C" w:rsidTr="00CA4DF0">
        <w:tc>
          <w:tcPr>
            <w:tcW w:w="3794" w:type="dxa"/>
          </w:tcPr>
          <w:p w14:paraId="73CEB442" w14:textId="77777777" w:rsidR="004327E5" w:rsidRPr="00875DE0" w:rsidRDefault="004327E5" w:rsidP="004327E5">
            <w:r w:rsidRPr="00875DE0">
              <w:t>Palace Project</w:t>
            </w:r>
          </w:p>
        </w:tc>
        <w:tc>
          <w:tcPr>
            <w:tcW w:w="2778" w:type="dxa"/>
          </w:tcPr>
          <w:p w14:paraId="4A6081AE" w14:textId="4A1C8496" w:rsidR="004327E5" w:rsidRPr="00875DE0" w:rsidRDefault="2A1D0014" w:rsidP="004327E5">
            <w:r>
              <w:t>REST API</w:t>
            </w:r>
          </w:p>
        </w:tc>
        <w:tc>
          <w:tcPr>
            <w:tcW w:w="2778" w:type="dxa"/>
          </w:tcPr>
          <w:p w14:paraId="293A54D5" w14:textId="77777777" w:rsidR="004327E5" w:rsidRPr="00875DE0" w:rsidRDefault="004327E5" w:rsidP="004327E5"/>
        </w:tc>
      </w:tr>
      <w:tr w:rsidR="004327E5" w:rsidRPr="00875DE0" w14:paraId="0E1D5533" w14:textId="0EEF2B41" w:rsidTr="00CA4DF0">
        <w:tc>
          <w:tcPr>
            <w:tcW w:w="3794" w:type="dxa"/>
          </w:tcPr>
          <w:p w14:paraId="2921BB5B" w14:textId="20C56EC4" w:rsidR="004327E5" w:rsidRPr="00875DE0" w:rsidRDefault="004327E5" w:rsidP="004327E5">
            <w:r w:rsidRPr="00875DE0">
              <w:t>Quipu</w:t>
            </w:r>
            <w:r w:rsidR="00E376DE">
              <w:t xml:space="preserve"> (Explore More Illinois)</w:t>
            </w:r>
          </w:p>
        </w:tc>
        <w:tc>
          <w:tcPr>
            <w:tcW w:w="2778" w:type="dxa"/>
          </w:tcPr>
          <w:p w14:paraId="43D4D221" w14:textId="1F6FE0C1" w:rsidR="004327E5" w:rsidRPr="00875DE0" w:rsidRDefault="01B42AA3" w:rsidP="004327E5">
            <w:r>
              <w:t>REST API</w:t>
            </w:r>
          </w:p>
        </w:tc>
        <w:tc>
          <w:tcPr>
            <w:tcW w:w="2778" w:type="dxa"/>
          </w:tcPr>
          <w:p w14:paraId="085B0933" w14:textId="77777777" w:rsidR="004327E5" w:rsidRPr="00875DE0" w:rsidRDefault="004327E5" w:rsidP="004327E5"/>
        </w:tc>
      </w:tr>
      <w:tr w:rsidR="004327E5" w:rsidRPr="00875DE0" w14:paraId="1CD9BD97" w14:textId="4C0EB165" w:rsidTr="00CA4DF0">
        <w:tc>
          <w:tcPr>
            <w:tcW w:w="3794" w:type="dxa"/>
          </w:tcPr>
          <w:p w14:paraId="165A2F6A" w14:textId="4C73C4F4" w:rsidR="004327E5" w:rsidRPr="00875DE0" w:rsidRDefault="598738D0" w:rsidP="004327E5">
            <w:r>
              <w:t>Springshare</w:t>
            </w:r>
            <w:r w:rsidR="77191FCD">
              <w:t xml:space="preserve"> (</w:t>
            </w:r>
            <w:proofErr w:type="spellStart"/>
            <w:r w:rsidR="77191FCD">
              <w:t>LibCal</w:t>
            </w:r>
            <w:proofErr w:type="spellEnd"/>
            <w:r w:rsidR="77191FCD">
              <w:t>)</w:t>
            </w:r>
          </w:p>
        </w:tc>
        <w:tc>
          <w:tcPr>
            <w:tcW w:w="2778" w:type="dxa"/>
          </w:tcPr>
          <w:p w14:paraId="3E20F48A" w14:textId="5CCB7E12" w:rsidR="004327E5" w:rsidRPr="00875DE0" w:rsidRDefault="006F32DB" w:rsidP="004327E5">
            <w:r w:rsidRPr="006F32DB">
              <w:t>SIP2</w:t>
            </w:r>
          </w:p>
        </w:tc>
        <w:tc>
          <w:tcPr>
            <w:tcW w:w="2778" w:type="dxa"/>
          </w:tcPr>
          <w:p w14:paraId="6AB84C86" w14:textId="77777777" w:rsidR="004327E5" w:rsidRPr="00875DE0" w:rsidRDefault="004327E5" w:rsidP="004327E5"/>
        </w:tc>
      </w:tr>
      <w:tr w:rsidR="004327E5" w:rsidRPr="00875DE0" w14:paraId="242406AB" w14:textId="643D735D" w:rsidTr="00CA4DF0">
        <w:tc>
          <w:tcPr>
            <w:tcW w:w="3794" w:type="dxa"/>
          </w:tcPr>
          <w:p w14:paraId="684B19A7" w14:textId="77777777" w:rsidR="004327E5" w:rsidRPr="00875DE0" w:rsidRDefault="004327E5" w:rsidP="004327E5">
            <w:r w:rsidRPr="00875DE0">
              <w:t>Tech-Logic</w:t>
            </w:r>
          </w:p>
        </w:tc>
        <w:tc>
          <w:tcPr>
            <w:tcW w:w="2778" w:type="dxa"/>
          </w:tcPr>
          <w:p w14:paraId="7F8E4B2F" w14:textId="2F5782FE" w:rsidR="004327E5" w:rsidRPr="00875DE0" w:rsidRDefault="55B74AF5" w:rsidP="004327E5">
            <w:r>
              <w:t>SIP2</w:t>
            </w:r>
          </w:p>
        </w:tc>
        <w:tc>
          <w:tcPr>
            <w:tcW w:w="2778" w:type="dxa"/>
          </w:tcPr>
          <w:p w14:paraId="247FB57E" w14:textId="77777777" w:rsidR="004327E5" w:rsidRPr="00875DE0" w:rsidRDefault="004327E5" w:rsidP="004327E5"/>
        </w:tc>
      </w:tr>
      <w:tr w:rsidR="004327E5" w:rsidRPr="00875DE0" w14:paraId="1D4C02E9" w14:textId="4032327D" w:rsidTr="00CA4DF0">
        <w:tc>
          <w:tcPr>
            <w:tcW w:w="3794" w:type="dxa"/>
          </w:tcPr>
          <w:p w14:paraId="15209049" w14:textId="77777777" w:rsidR="004327E5" w:rsidRPr="00875DE0" w:rsidRDefault="004327E5" w:rsidP="004327E5">
            <w:proofErr w:type="spellStart"/>
            <w:r w:rsidRPr="00875DE0">
              <w:t>Tipasa</w:t>
            </w:r>
            <w:proofErr w:type="spellEnd"/>
          </w:p>
        </w:tc>
        <w:tc>
          <w:tcPr>
            <w:tcW w:w="2778" w:type="dxa"/>
          </w:tcPr>
          <w:p w14:paraId="1AE67D6A" w14:textId="73CCDAF6" w:rsidR="004327E5" w:rsidRPr="00875DE0" w:rsidRDefault="004327E5" w:rsidP="004327E5">
            <w:r>
              <w:t>OpenAthens, Z39.50</w:t>
            </w:r>
          </w:p>
        </w:tc>
        <w:tc>
          <w:tcPr>
            <w:tcW w:w="2778" w:type="dxa"/>
          </w:tcPr>
          <w:p w14:paraId="60C7AADE" w14:textId="77777777" w:rsidR="004327E5" w:rsidRPr="00875DE0" w:rsidRDefault="004327E5" w:rsidP="004327E5"/>
        </w:tc>
      </w:tr>
      <w:tr w:rsidR="004327E5" w:rsidRPr="00875DE0" w14:paraId="2897B355" w14:textId="6828C0B2" w:rsidTr="00CA4DF0">
        <w:tc>
          <w:tcPr>
            <w:tcW w:w="3794" w:type="dxa"/>
          </w:tcPr>
          <w:p w14:paraId="08185594" w14:textId="77777777" w:rsidR="004327E5" w:rsidRPr="00875DE0" w:rsidRDefault="004327E5" w:rsidP="004327E5">
            <w:proofErr w:type="spellStart"/>
            <w:r w:rsidRPr="00875DE0">
              <w:t>Wowbrary</w:t>
            </w:r>
            <w:proofErr w:type="spellEnd"/>
          </w:p>
        </w:tc>
        <w:tc>
          <w:tcPr>
            <w:tcW w:w="2778" w:type="dxa"/>
          </w:tcPr>
          <w:p w14:paraId="748915C4" w14:textId="348F75F8" w:rsidR="004327E5" w:rsidRPr="00875DE0" w:rsidRDefault="0CC6BBA6" w:rsidP="004327E5">
            <w:r>
              <w:t>Z39.50</w:t>
            </w:r>
          </w:p>
        </w:tc>
        <w:tc>
          <w:tcPr>
            <w:tcW w:w="2778" w:type="dxa"/>
          </w:tcPr>
          <w:p w14:paraId="7E755D94" w14:textId="77777777" w:rsidR="004327E5" w:rsidRPr="00875DE0" w:rsidRDefault="004327E5" w:rsidP="004327E5"/>
        </w:tc>
      </w:tr>
    </w:tbl>
    <w:p w14:paraId="50BC68E9" w14:textId="77777777" w:rsidR="00960752" w:rsidRDefault="00960752">
      <w:pPr>
        <w:rPr>
          <w:rFonts w:asciiTheme="majorHAnsi" w:eastAsiaTheme="majorEastAsia" w:hAnsiTheme="majorHAnsi" w:cstheme="majorBidi"/>
          <w:color w:val="0F4761" w:themeColor="accent1" w:themeShade="BF"/>
          <w:sz w:val="40"/>
          <w:szCs w:val="40"/>
        </w:rPr>
      </w:pPr>
      <w:bookmarkStart w:id="104" w:name="_Toc242881877"/>
      <w:r>
        <w:br w:type="page"/>
      </w:r>
    </w:p>
    <w:p w14:paraId="4E637BCC" w14:textId="5B93D0C1" w:rsidR="001D235F" w:rsidRDefault="00DB6FBC" w:rsidP="001D235F">
      <w:pPr>
        <w:pStyle w:val="Heading1"/>
      </w:pPr>
      <w:r>
        <w:lastRenderedPageBreak/>
        <w:t>Appendix A: List of SWAN Member Libraries</w:t>
      </w:r>
      <w:bookmarkEnd w:id="104"/>
    </w:p>
    <w:p w14:paraId="662EAC97" w14:textId="77777777" w:rsidR="001D235F" w:rsidRDefault="001D235F" w:rsidP="003F3F56">
      <w:pPr>
        <w:pStyle w:val="ListParagraph"/>
        <w:numPr>
          <w:ilvl w:val="0"/>
          <w:numId w:val="44"/>
        </w:numPr>
      </w:pPr>
      <w:r>
        <w:t>Acorn Public Library District</w:t>
      </w:r>
    </w:p>
    <w:p w14:paraId="27A00648" w14:textId="77777777" w:rsidR="001D235F" w:rsidRDefault="001D235F" w:rsidP="003F3F56">
      <w:pPr>
        <w:pStyle w:val="ListParagraph"/>
        <w:numPr>
          <w:ilvl w:val="0"/>
          <w:numId w:val="44"/>
        </w:numPr>
      </w:pPr>
      <w:r>
        <w:t xml:space="preserve">Addison Public Library </w:t>
      </w:r>
    </w:p>
    <w:p w14:paraId="411DC170" w14:textId="77777777" w:rsidR="001D235F" w:rsidRDefault="001D235F" w:rsidP="003F3F56">
      <w:pPr>
        <w:pStyle w:val="ListParagraph"/>
        <w:numPr>
          <w:ilvl w:val="0"/>
          <w:numId w:val="44"/>
        </w:numPr>
      </w:pPr>
      <w:r>
        <w:t>Alsip-</w:t>
      </w:r>
      <w:proofErr w:type="spellStart"/>
      <w:r>
        <w:t>Merrionette</w:t>
      </w:r>
      <w:proofErr w:type="spellEnd"/>
      <w:r>
        <w:t xml:space="preserve"> Park Public Library District</w:t>
      </w:r>
    </w:p>
    <w:p w14:paraId="2D92B1E4" w14:textId="77777777" w:rsidR="001D235F" w:rsidRDefault="001D235F" w:rsidP="003F3F56">
      <w:pPr>
        <w:pStyle w:val="ListParagraph"/>
        <w:numPr>
          <w:ilvl w:val="0"/>
          <w:numId w:val="44"/>
        </w:numPr>
      </w:pPr>
      <w:r>
        <w:t>Batavia Public Library District</w:t>
      </w:r>
    </w:p>
    <w:p w14:paraId="6FBF4740" w14:textId="77777777" w:rsidR="001D235F" w:rsidRDefault="001D235F" w:rsidP="003F3F56">
      <w:pPr>
        <w:pStyle w:val="ListParagraph"/>
        <w:numPr>
          <w:ilvl w:val="0"/>
          <w:numId w:val="44"/>
        </w:numPr>
      </w:pPr>
      <w:r>
        <w:t>Bedford Park Public Library District</w:t>
      </w:r>
    </w:p>
    <w:p w14:paraId="181D50C6" w14:textId="77777777" w:rsidR="001D235F" w:rsidRDefault="001D235F" w:rsidP="003F3F56">
      <w:pPr>
        <w:pStyle w:val="ListParagraph"/>
        <w:numPr>
          <w:ilvl w:val="0"/>
          <w:numId w:val="44"/>
        </w:numPr>
      </w:pPr>
      <w:r>
        <w:t>Beecher Community Library District</w:t>
      </w:r>
    </w:p>
    <w:p w14:paraId="37B06C69" w14:textId="77777777" w:rsidR="001D235F" w:rsidRDefault="001D235F" w:rsidP="003F3F56">
      <w:pPr>
        <w:pStyle w:val="ListParagraph"/>
        <w:numPr>
          <w:ilvl w:val="0"/>
          <w:numId w:val="44"/>
        </w:numPr>
      </w:pPr>
      <w:r>
        <w:t>Bellwood Public Library</w:t>
      </w:r>
    </w:p>
    <w:p w14:paraId="063BBFA1" w14:textId="77777777" w:rsidR="001D235F" w:rsidRDefault="001D235F" w:rsidP="003F3F56">
      <w:pPr>
        <w:pStyle w:val="ListParagraph"/>
        <w:numPr>
          <w:ilvl w:val="0"/>
          <w:numId w:val="44"/>
        </w:numPr>
      </w:pPr>
      <w:r>
        <w:t>Bensenville Community Public Library District</w:t>
      </w:r>
    </w:p>
    <w:p w14:paraId="6C1073D8" w14:textId="0716DD70" w:rsidR="001D235F" w:rsidRDefault="001D235F" w:rsidP="003F3F56">
      <w:pPr>
        <w:pStyle w:val="ListParagraph"/>
        <w:numPr>
          <w:ilvl w:val="0"/>
          <w:numId w:val="44"/>
        </w:numPr>
      </w:pPr>
      <w:r>
        <w:t>Bensenville School</w:t>
      </w:r>
      <w:r w:rsidR="00742057">
        <w:t xml:space="preserve"> District #2</w:t>
      </w:r>
    </w:p>
    <w:p w14:paraId="4E39041A" w14:textId="77777777" w:rsidR="001D235F" w:rsidRDefault="001D235F" w:rsidP="003F3F56">
      <w:pPr>
        <w:pStyle w:val="ListParagraph"/>
        <w:numPr>
          <w:ilvl w:val="0"/>
          <w:numId w:val="44"/>
        </w:numPr>
      </w:pPr>
      <w:r>
        <w:t>Berkeley Public Library</w:t>
      </w:r>
    </w:p>
    <w:p w14:paraId="7C5F432A" w14:textId="77777777" w:rsidR="001D235F" w:rsidRDefault="001D235F" w:rsidP="003F3F56">
      <w:pPr>
        <w:pStyle w:val="ListParagraph"/>
        <w:numPr>
          <w:ilvl w:val="0"/>
          <w:numId w:val="44"/>
        </w:numPr>
      </w:pPr>
      <w:r>
        <w:t>Berwyn Public Library</w:t>
      </w:r>
    </w:p>
    <w:p w14:paraId="6DA0ADC6" w14:textId="77777777" w:rsidR="001D235F" w:rsidRDefault="001D235F" w:rsidP="003F3F56">
      <w:pPr>
        <w:pStyle w:val="ListParagraph"/>
        <w:numPr>
          <w:ilvl w:val="0"/>
          <w:numId w:val="44"/>
        </w:numPr>
      </w:pPr>
      <w:r>
        <w:t>Bloomingdale Public Library</w:t>
      </w:r>
    </w:p>
    <w:p w14:paraId="48376729" w14:textId="77777777" w:rsidR="001D235F" w:rsidRDefault="001D235F" w:rsidP="003F3F56">
      <w:pPr>
        <w:pStyle w:val="ListParagraph"/>
        <w:numPr>
          <w:ilvl w:val="0"/>
          <w:numId w:val="44"/>
        </w:numPr>
      </w:pPr>
      <w:r>
        <w:t>Blue Island Public Library</w:t>
      </w:r>
    </w:p>
    <w:p w14:paraId="107D6ED5" w14:textId="77777777" w:rsidR="001D235F" w:rsidRDefault="001D235F" w:rsidP="003F3F56">
      <w:pPr>
        <w:pStyle w:val="ListParagraph"/>
        <w:numPr>
          <w:ilvl w:val="0"/>
          <w:numId w:val="44"/>
        </w:numPr>
      </w:pPr>
      <w:r>
        <w:t>Bridgeview Public Library</w:t>
      </w:r>
    </w:p>
    <w:p w14:paraId="37119A2D" w14:textId="77777777" w:rsidR="001D235F" w:rsidRDefault="001D235F" w:rsidP="003F3F56">
      <w:pPr>
        <w:pStyle w:val="ListParagraph"/>
        <w:numPr>
          <w:ilvl w:val="0"/>
          <w:numId w:val="44"/>
        </w:numPr>
      </w:pPr>
      <w:r>
        <w:t>Broadview Public Library District</w:t>
      </w:r>
    </w:p>
    <w:p w14:paraId="047B7A47" w14:textId="77777777" w:rsidR="001D235F" w:rsidRDefault="001D235F" w:rsidP="003F3F56">
      <w:pPr>
        <w:pStyle w:val="ListParagraph"/>
        <w:numPr>
          <w:ilvl w:val="0"/>
          <w:numId w:val="44"/>
        </w:numPr>
      </w:pPr>
      <w:r>
        <w:t>Calumet City Public Library</w:t>
      </w:r>
    </w:p>
    <w:p w14:paraId="100EADC5" w14:textId="77777777" w:rsidR="001D235F" w:rsidRDefault="001D235F" w:rsidP="003F3F56">
      <w:pPr>
        <w:pStyle w:val="ListParagraph"/>
        <w:numPr>
          <w:ilvl w:val="0"/>
          <w:numId w:val="44"/>
        </w:numPr>
      </w:pPr>
      <w:r>
        <w:t>Calumet Park Public Library</w:t>
      </w:r>
    </w:p>
    <w:p w14:paraId="1E2D05FB" w14:textId="77777777" w:rsidR="001D235F" w:rsidRDefault="001D235F" w:rsidP="003F3F56">
      <w:pPr>
        <w:pStyle w:val="ListParagraph"/>
        <w:numPr>
          <w:ilvl w:val="0"/>
          <w:numId w:val="44"/>
        </w:numPr>
      </w:pPr>
      <w:r>
        <w:t>Carol Stream Public Library</w:t>
      </w:r>
    </w:p>
    <w:p w14:paraId="404B367D" w14:textId="77777777" w:rsidR="001D235F" w:rsidRDefault="001D235F" w:rsidP="003F3F56">
      <w:pPr>
        <w:pStyle w:val="ListParagraph"/>
        <w:numPr>
          <w:ilvl w:val="0"/>
          <w:numId w:val="44"/>
        </w:numPr>
      </w:pPr>
      <w:r>
        <w:t>Chicago Heights Public Library</w:t>
      </w:r>
    </w:p>
    <w:p w14:paraId="20763E1E" w14:textId="77777777" w:rsidR="001D235F" w:rsidRDefault="001D235F" w:rsidP="003F3F56">
      <w:pPr>
        <w:pStyle w:val="ListParagraph"/>
        <w:numPr>
          <w:ilvl w:val="0"/>
          <w:numId w:val="44"/>
        </w:numPr>
      </w:pPr>
      <w:r>
        <w:t>Chicago Ridge Public Library</w:t>
      </w:r>
    </w:p>
    <w:p w14:paraId="7339BD2B" w14:textId="77777777" w:rsidR="001D235F" w:rsidRDefault="001D235F" w:rsidP="003F3F56">
      <w:pPr>
        <w:pStyle w:val="ListParagraph"/>
        <w:numPr>
          <w:ilvl w:val="0"/>
          <w:numId w:val="44"/>
        </w:numPr>
      </w:pPr>
      <w:r>
        <w:t>Cicero Public Library</w:t>
      </w:r>
    </w:p>
    <w:p w14:paraId="091B0446" w14:textId="77777777" w:rsidR="001D235F" w:rsidRDefault="001D235F" w:rsidP="003F3F56">
      <w:pPr>
        <w:pStyle w:val="ListParagraph"/>
        <w:numPr>
          <w:ilvl w:val="0"/>
          <w:numId w:val="44"/>
        </w:numPr>
      </w:pPr>
      <w:r>
        <w:t>Clarendon Hills Public Library</w:t>
      </w:r>
    </w:p>
    <w:p w14:paraId="6C7FA966" w14:textId="77777777" w:rsidR="001D235F" w:rsidRDefault="001D235F" w:rsidP="003F3F56">
      <w:pPr>
        <w:pStyle w:val="ListParagraph"/>
        <w:numPr>
          <w:ilvl w:val="0"/>
          <w:numId w:val="44"/>
        </w:numPr>
      </w:pPr>
      <w:r>
        <w:t>Crestwood Public Library District</w:t>
      </w:r>
    </w:p>
    <w:p w14:paraId="7892A231" w14:textId="77777777" w:rsidR="001D235F" w:rsidRDefault="001D235F" w:rsidP="003F3F56">
      <w:pPr>
        <w:pStyle w:val="ListParagraph"/>
        <w:numPr>
          <w:ilvl w:val="0"/>
          <w:numId w:val="44"/>
        </w:numPr>
      </w:pPr>
      <w:r>
        <w:t>Crete Public Library District</w:t>
      </w:r>
    </w:p>
    <w:p w14:paraId="2C65209F" w14:textId="77777777" w:rsidR="001D235F" w:rsidRDefault="001D235F" w:rsidP="003F3F56">
      <w:pPr>
        <w:pStyle w:val="ListParagraph"/>
        <w:numPr>
          <w:ilvl w:val="0"/>
          <w:numId w:val="44"/>
        </w:numPr>
      </w:pPr>
      <w:r>
        <w:t>Dolton Public Library District</w:t>
      </w:r>
    </w:p>
    <w:p w14:paraId="3EA1401D" w14:textId="77777777" w:rsidR="001D235F" w:rsidRDefault="001D235F" w:rsidP="003F3F56">
      <w:pPr>
        <w:pStyle w:val="ListParagraph"/>
        <w:numPr>
          <w:ilvl w:val="0"/>
          <w:numId w:val="44"/>
        </w:numPr>
      </w:pPr>
      <w:r>
        <w:t>Downers Grove Public Library</w:t>
      </w:r>
    </w:p>
    <w:p w14:paraId="4B2575E5" w14:textId="77777777" w:rsidR="001D235F" w:rsidRDefault="001D235F" w:rsidP="003F3F56">
      <w:pPr>
        <w:pStyle w:val="ListParagraph"/>
        <w:numPr>
          <w:ilvl w:val="0"/>
          <w:numId w:val="44"/>
        </w:numPr>
      </w:pPr>
      <w:r>
        <w:t>Eisenhower Public Library District</w:t>
      </w:r>
    </w:p>
    <w:p w14:paraId="7728B877" w14:textId="77777777" w:rsidR="001D235F" w:rsidRDefault="001D235F" w:rsidP="003F3F56">
      <w:pPr>
        <w:pStyle w:val="ListParagraph"/>
        <w:numPr>
          <w:ilvl w:val="0"/>
          <w:numId w:val="44"/>
        </w:numPr>
      </w:pPr>
      <w:r>
        <w:t>Elmwood Park Public Library</w:t>
      </w:r>
    </w:p>
    <w:p w14:paraId="7039AB1B" w14:textId="77777777" w:rsidR="001D235F" w:rsidRDefault="001D235F" w:rsidP="003F3F56">
      <w:pPr>
        <w:pStyle w:val="ListParagraph"/>
        <w:numPr>
          <w:ilvl w:val="0"/>
          <w:numId w:val="44"/>
        </w:numPr>
      </w:pPr>
      <w:r>
        <w:t>Evergreen Park Public Library</w:t>
      </w:r>
    </w:p>
    <w:p w14:paraId="6F663101" w14:textId="77777777" w:rsidR="001D235F" w:rsidRDefault="001D235F" w:rsidP="003F3F56">
      <w:pPr>
        <w:pStyle w:val="ListParagraph"/>
        <w:numPr>
          <w:ilvl w:val="0"/>
          <w:numId w:val="44"/>
        </w:numPr>
      </w:pPr>
      <w:r>
        <w:t>Flossmoor Public Library</w:t>
      </w:r>
    </w:p>
    <w:p w14:paraId="3E72D97E" w14:textId="77777777" w:rsidR="001D235F" w:rsidRDefault="001D235F" w:rsidP="003F3F56">
      <w:pPr>
        <w:pStyle w:val="ListParagraph"/>
        <w:numPr>
          <w:ilvl w:val="0"/>
          <w:numId w:val="44"/>
        </w:numPr>
      </w:pPr>
      <w:r>
        <w:t>Forest Park Public Library</w:t>
      </w:r>
    </w:p>
    <w:p w14:paraId="570E806D" w14:textId="77777777" w:rsidR="001D235F" w:rsidRDefault="001D235F" w:rsidP="003F3F56">
      <w:pPr>
        <w:pStyle w:val="ListParagraph"/>
        <w:numPr>
          <w:ilvl w:val="0"/>
          <w:numId w:val="44"/>
        </w:numPr>
      </w:pPr>
      <w:r>
        <w:t>Frankfort Public Library District</w:t>
      </w:r>
    </w:p>
    <w:p w14:paraId="6261C4A4" w14:textId="77777777" w:rsidR="001D235F" w:rsidRDefault="001D235F" w:rsidP="003F3F56">
      <w:pPr>
        <w:pStyle w:val="ListParagraph"/>
        <w:numPr>
          <w:ilvl w:val="0"/>
          <w:numId w:val="44"/>
        </w:numPr>
      </w:pPr>
      <w:r>
        <w:t>Franklin Park Library District</w:t>
      </w:r>
    </w:p>
    <w:p w14:paraId="5BC1A8C2" w14:textId="77777777" w:rsidR="001D235F" w:rsidRDefault="001D235F" w:rsidP="003F3F56">
      <w:pPr>
        <w:pStyle w:val="ListParagraph"/>
        <w:numPr>
          <w:ilvl w:val="0"/>
          <w:numId w:val="44"/>
        </w:numPr>
      </w:pPr>
      <w:r>
        <w:t>Geneva Public Library District</w:t>
      </w:r>
    </w:p>
    <w:p w14:paraId="2F740ADF" w14:textId="77777777" w:rsidR="001D235F" w:rsidRDefault="001D235F" w:rsidP="003F3F56">
      <w:pPr>
        <w:pStyle w:val="ListParagraph"/>
        <w:numPr>
          <w:ilvl w:val="0"/>
          <w:numId w:val="44"/>
        </w:numPr>
      </w:pPr>
      <w:r>
        <w:t>Glen Ellyn Public Library</w:t>
      </w:r>
    </w:p>
    <w:p w14:paraId="11D1D22C" w14:textId="77777777" w:rsidR="001D235F" w:rsidRDefault="001D235F" w:rsidP="003F3F56">
      <w:pPr>
        <w:pStyle w:val="ListParagraph"/>
        <w:numPr>
          <w:ilvl w:val="0"/>
          <w:numId w:val="44"/>
        </w:numPr>
      </w:pPr>
      <w:r>
        <w:t>Glenside Public Library District</w:t>
      </w:r>
    </w:p>
    <w:p w14:paraId="3978AE90" w14:textId="77777777" w:rsidR="001D235F" w:rsidRDefault="001D235F" w:rsidP="003F3F56">
      <w:pPr>
        <w:pStyle w:val="ListParagraph"/>
        <w:numPr>
          <w:ilvl w:val="0"/>
          <w:numId w:val="44"/>
        </w:numPr>
      </w:pPr>
      <w:r>
        <w:lastRenderedPageBreak/>
        <w:t>Glenwood-Lynwood Public Library District</w:t>
      </w:r>
    </w:p>
    <w:p w14:paraId="65CD9636" w14:textId="77777777" w:rsidR="001D235F" w:rsidRDefault="001D235F" w:rsidP="003F3F56">
      <w:pPr>
        <w:pStyle w:val="ListParagraph"/>
        <w:numPr>
          <w:ilvl w:val="0"/>
          <w:numId w:val="44"/>
        </w:numPr>
      </w:pPr>
      <w:r>
        <w:t>Grande Prairie Public Library District</w:t>
      </w:r>
    </w:p>
    <w:p w14:paraId="1B0895E6" w14:textId="77777777" w:rsidR="001D235F" w:rsidRDefault="001D235F" w:rsidP="003F3F56">
      <w:pPr>
        <w:pStyle w:val="ListParagraph"/>
        <w:numPr>
          <w:ilvl w:val="0"/>
          <w:numId w:val="44"/>
        </w:numPr>
      </w:pPr>
      <w:r>
        <w:t>Green Hills Public Library</w:t>
      </w:r>
    </w:p>
    <w:p w14:paraId="336B4AD5" w14:textId="77777777" w:rsidR="001D235F" w:rsidRDefault="001D235F" w:rsidP="003F3F56">
      <w:pPr>
        <w:pStyle w:val="ListParagraph"/>
        <w:numPr>
          <w:ilvl w:val="0"/>
          <w:numId w:val="44"/>
        </w:numPr>
      </w:pPr>
      <w:r>
        <w:t>Harvey Public Library District</w:t>
      </w:r>
    </w:p>
    <w:p w14:paraId="3622A2A6" w14:textId="77777777" w:rsidR="001D235F" w:rsidRDefault="001D235F" w:rsidP="003F3F56">
      <w:pPr>
        <w:pStyle w:val="ListParagraph"/>
        <w:numPr>
          <w:ilvl w:val="0"/>
          <w:numId w:val="44"/>
        </w:numPr>
      </w:pPr>
      <w:r>
        <w:t>Hillside Public Library</w:t>
      </w:r>
    </w:p>
    <w:p w14:paraId="69C688E7" w14:textId="77777777" w:rsidR="001D235F" w:rsidRDefault="001D235F" w:rsidP="003F3F56">
      <w:pPr>
        <w:pStyle w:val="ListParagraph"/>
        <w:numPr>
          <w:ilvl w:val="0"/>
          <w:numId w:val="44"/>
        </w:numPr>
      </w:pPr>
      <w:r>
        <w:t>Hinsdale Public Library</w:t>
      </w:r>
    </w:p>
    <w:p w14:paraId="007EF484" w14:textId="77777777" w:rsidR="001D235F" w:rsidRDefault="001D235F" w:rsidP="003F3F56">
      <w:pPr>
        <w:pStyle w:val="ListParagraph"/>
        <w:numPr>
          <w:ilvl w:val="0"/>
          <w:numId w:val="44"/>
        </w:numPr>
      </w:pPr>
      <w:r>
        <w:t>Hodgkins Public Library District</w:t>
      </w:r>
    </w:p>
    <w:p w14:paraId="21772354" w14:textId="77777777" w:rsidR="001D235F" w:rsidRDefault="001D235F" w:rsidP="003F3F56">
      <w:pPr>
        <w:pStyle w:val="ListParagraph"/>
        <w:numPr>
          <w:ilvl w:val="0"/>
          <w:numId w:val="44"/>
        </w:numPr>
      </w:pPr>
      <w:r>
        <w:t>Homewood Public Library District</w:t>
      </w:r>
    </w:p>
    <w:p w14:paraId="729309E8" w14:textId="77777777" w:rsidR="001D235F" w:rsidRDefault="001D235F" w:rsidP="003F3F56">
      <w:pPr>
        <w:pStyle w:val="ListParagraph"/>
        <w:numPr>
          <w:ilvl w:val="0"/>
          <w:numId w:val="44"/>
        </w:numPr>
      </w:pPr>
      <w:r>
        <w:t>Indian Prairie Public Library District</w:t>
      </w:r>
    </w:p>
    <w:p w14:paraId="0DEFFE0F" w14:textId="77777777" w:rsidR="001D235F" w:rsidRDefault="001D235F" w:rsidP="003F3F56">
      <w:pPr>
        <w:pStyle w:val="ListParagraph"/>
        <w:numPr>
          <w:ilvl w:val="0"/>
          <w:numId w:val="44"/>
        </w:numPr>
      </w:pPr>
      <w:r>
        <w:t>Itasca Community Library</w:t>
      </w:r>
    </w:p>
    <w:p w14:paraId="4AF24F8E" w14:textId="77777777" w:rsidR="001D235F" w:rsidRDefault="001D235F" w:rsidP="003F3F56">
      <w:pPr>
        <w:pStyle w:val="ListParagraph"/>
        <w:numPr>
          <w:ilvl w:val="0"/>
          <w:numId w:val="44"/>
        </w:numPr>
      </w:pPr>
      <w:r>
        <w:t>Justice Public Library District</w:t>
      </w:r>
    </w:p>
    <w:p w14:paraId="4CE2C6B6" w14:textId="77777777" w:rsidR="001D235F" w:rsidRDefault="001D235F" w:rsidP="003F3F56">
      <w:pPr>
        <w:pStyle w:val="ListParagraph"/>
        <w:numPr>
          <w:ilvl w:val="0"/>
          <w:numId w:val="44"/>
        </w:numPr>
      </w:pPr>
      <w:proofErr w:type="spellStart"/>
      <w:r>
        <w:t>Kaneville</w:t>
      </w:r>
      <w:proofErr w:type="spellEnd"/>
      <w:r>
        <w:t xml:space="preserve"> Public Library District</w:t>
      </w:r>
    </w:p>
    <w:p w14:paraId="32EE22F0" w14:textId="77777777" w:rsidR="001D235F" w:rsidRDefault="001D235F" w:rsidP="003F3F56">
      <w:pPr>
        <w:pStyle w:val="ListParagraph"/>
        <w:numPr>
          <w:ilvl w:val="0"/>
          <w:numId w:val="44"/>
        </w:numPr>
      </w:pPr>
      <w:r>
        <w:t>La Grange Park Public Library District</w:t>
      </w:r>
    </w:p>
    <w:p w14:paraId="74BF1D76" w14:textId="77777777" w:rsidR="001D235F" w:rsidRDefault="001D235F" w:rsidP="003F3F56">
      <w:pPr>
        <w:pStyle w:val="ListParagraph"/>
        <w:numPr>
          <w:ilvl w:val="0"/>
          <w:numId w:val="44"/>
        </w:numPr>
      </w:pPr>
      <w:r>
        <w:t>La Grange Public Library</w:t>
      </w:r>
    </w:p>
    <w:p w14:paraId="62DA349F" w14:textId="77777777" w:rsidR="001D235F" w:rsidRDefault="001D235F" w:rsidP="003F3F56">
      <w:pPr>
        <w:pStyle w:val="ListParagraph"/>
        <w:numPr>
          <w:ilvl w:val="0"/>
          <w:numId w:val="44"/>
        </w:numPr>
      </w:pPr>
      <w:r>
        <w:t>Lansing Public Library</w:t>
      </w:r>
    </w:p>
    <w:p w14:paraId="4CD13C57" w14:textId="4983A8FF" w:rsidR="005437F7" w:rsidRDefault="005437F7" w:rsidP="003F3F56">
      <w:pPr>
        <w:pStyle w:val="ListParagraph"/>
        <w:numPr>
          <w:ilvl w:val="0"/>
          <w:numId w:val="44"/>
        </w:numPr>
      </w:pPr>
      <w:r w:rsidRPr="005437F7">
        <w:t>Linda Sokol Francis Brookfield Library</w:t>
      </w:r>
    </w:p>
    <w:p w14:paraId="6821A23C" w14:textId="77777777" w:rsidR="001D235F" w:rsidRDefault="001D235F" w:rsidP="003F3F56">
      <w:pPr>
        <w:pStyle w:val="ListParagraph"/>
        <w:numPr>
          <w:ilvl w:val="0"/>
          <w:numId w:val="44"/>
        </w:numPr>
      </w:pPr>
      <w:r>
        <w:t>Lyons Public Library</w:t>
      </w:r>
    </w:p>
    <w:p w14:paraId="6D59B5E8" w14:textId="77777777" w:rsidR="001D235F" w:rsidRDefault="001D235F" w:rsidP="003F3F56">
      <w:pPr>
        <w:pStyle w:val="ListParagraph"/>
        <w:numPr>
          <w:ilvl w:val="0"/>
          <w:numId w:val="44"/>
        </w:numPr>
      </w:pPr>
      <w:r>
        <w:t>Markham Public Library</w:t>
      </w:r>
    </w:p>
    <w:p w14:paraId="25A46484" w14:textId="77777777" w:rsidR="001D235F" w:rsidRDefault="001D235F" w:rsidP="003F3F56">
      <w:pPr>
        <w:pStyle w:val="ListParagraph"/>
        <w:numPr>
          <w:ilvl w:val="0"/>
          <w:numId w:val="44"/>
        </w:numPr>
      </w:pPr>
      <w:r>
        <w:t>Matteson Area Public Library District</w:t>
      </w:r>
    </w:p>
    <w:p w14:paraId="2EB0F0B3" w14:textId="77777777" w:rsidR="001D235F" w:rsidRDefault="001D235F" w:rsidP="003F3F56">
      <w:pPr>
        <w:pStyle w:val="ListParagraph"/>
        <w:numPr>
          <w:ilvl w:val="0"/>
          <w:numId w:val="44"/>
        </w:numPr>
      </w:pPr>
      <w:r>
        <w:t>Maywood Public Library District</w:t>
      </w:r>
    </w:p>
    <w:p w14:paraId="550EC736" w14:textId="77777777" w:rsidR="001D235F" w:rsidRDefault="001D235F" w:rsidP="003F3F56">
      <w:pPr>
        <w:pStyle w:val="ListParagraph"/>
        <w:numPr>
          <w:ilvl w:val="0"/>
          <w:numId w:val="44"/>
        </w:numPr>
      </w:pPr>
      <w:r>
        <w:t>McCook Public Library District</w:t>
      </w:r>
    </w:p>
    <w:p w14:paraId="32FD47B2" w14:textId="77777777" w:rsidR="001D235F" w:rsidRDefault="001D235F" w:rsidP="003F3F56">
      <w:pPr>
        <w:pStyle w:val="ListParagraph"/>
        <w:numPr>
          <w:ilvl w:val="0"/>
          <w:numId w:val="44"/>
        </w:numPr>
      </w:pPr>
      <w:r>
        <w:t>Melrose Park Public Library</w:t>
      </w:r>
    </w:p>
    <w:p w14:paraId="39B452C7" w14:textId="77777777" w:rsidR="001D235F" w:rsidRDefault="001D235F" w:rsidP="003F3F56">
      <w:pPr>
        <w:pStyle w:val="ListParagraph"/>
        <w:numPr>
          <w:ilvl w:val="0"/>
          <w:numId w:val="44"/>
        </w:numPr>
      </w:pPr>
      <w:r>
        <w:t>Messenger Public Library of North Aurora</w:t>
      </w:r>
    </w:p>
    <w:p w14:paraId="55D87156" w14:textId="77777777" w:rsidR="001D235F" w:rsidRDefault="001D235F" w:rsidP="003F3F56">
      <w:pPr>
        <w:pStyle w:val="ListParagraph"/>
        <w:numPr>
          <w:ilvl w:val="0"/>
          <w:numId w:val="44"/>
        </w:numPr>
      </w:pPr>
      <w:r>
        <w:t>Midlothian Public Library</w:t>
      </w:r>
    </w:p>
    <w:p w14:paraId="6B80D04C" w14:textId="77777777" w:rsidR="001D235F" w:rsidRDefault="001D235F" w:rsidP="003F3F56">
      <w:pPr>
        <w:pStyle w:val="ListParagraph"/>
        <w:numPr>
          <w:ilvl w:val="0"/>
          <w:numId w:val="44"/>
        </w:numPr>
      </w:pPr>
      <w:r>
        <w:t>Nancy L. McConathy Public Library District</w:t>
      </w:r>
    </w:p>
    <w:p w14:paraId="47C3EE91" w14:textId="77777777" w:rsidR="001D235F" w:rsidRDefault="001D235F" w:rsidP="003F3F56">
      <w:pPr>
        <w:pStyle w:val="ListParagraph"/>
        <w:numPr>
          <w:ilvl w:val="0"/>
          <w:numId w:val="44"/>
        </w:numPr>
      </w:pPr>
      <w:r>
        <w:t>National University of Health Sciences</w:t>
      </w:r>
    </w:p>
    <w:p w14:paraId="42A40D5D" w14:textId="77777777" w:rsidR="001D235F" w:rsidRDefault="001D235F" w:rsidP="003F3F56">
      <w:pPr>
        <w:pStyle w:val="ListParagraph"/>
        <w:numPr>
          <w:ilvl w:val="0"/>
          <w:numId w:val="44"/>
        </w:numPr>
      </w:pPr>
      <w:r>
        <w:t>North Riverside Public Library District</w:t>
      </w:r>
    </w:p>
    <w:p w14:paraId="2AA176B6" w14:textId="77777777" w:rsidR="001D235F" w:rsidRDefault="001D235F" w:rsidP="003F3F56">
      <w:pPr>
        <w:pStyle w:val="ListParagraph"/>
        <w:numPr>
          <w:ilvl w:val="0"/>
          <w:numId w:val="44"/>
        </w:numPr>
      </w:pPr>
      <w:r>
        <w:t>Northlake Public Library District</w:t>
      </w:r>
    </w:p>
    <w:p w14:paraId="0F53FA5D" w14:textId="77777777" w:rsidR="001D235F" w:rsidRDefault="001D235F" w:rsidP="003F3F56">
      <w:pPr>
        <w:pStyle w:val="ListParagraph"/>
        <w:numPr>
          <w:ilvl w:val="0"/>
          <w:numId w:val="44"/>
        </w:numPr>
      </w:pPr>
      <w:r>
        <w:t>Oak Brook Public Library</w:t>
      </w:r>
    </w:p>
    <w:p w14:paraId="23B877E3" w14:textId="77777777" w:rsidR="001D235F" w:rsidRDefault="001D235F" w:rsidP="003F3F56">
      <w:pPr>
        <w:pStyle w:val="ListParagraph"/>
        <w:numPr>
          <w:ilvl w:val="0"/>
          <w:numId w:val="44"/>
        </w:numPr>
      </w:pPr>
      <w:r>
        <w:t>Oak Lawn Public Library</w:t>
      </w:r>
    </w:p>
    <w:p w14:paraId="620BD501" w14:textId="0673914D" w:rsidR="001D235F" w:rsidRDefault="001D235F" w:rsidP="003F3F56">
      <w:pPr>
        <w:pStyle w:val="ListParagraph"/>
        <w:numPr>
          <w:ilvl w:val="0"/>
          <w:numId w:val="44"/>
        </w:numPr>
      </w:pPr>
      <w:r>
        <w:t>Oak Park Public Library</w:t>
      </w:r>
    </w:p>
    <w:p w14:paraId="7AF77162" w14:textId="77777777" w:rsidR="001D235F" w:rsidRDefault="001D235F" w:rsidP="003F3F56">
      <w:pPr>
        <w:pStyle w:val="ListParagraph"/>
        <w:numPr>
          <w:ilvl w:val="0"/>
          <w:numId w:val="44"/>
        </w:numPr>
      </w:pPr>
      <w:r>
        <w:t>Palos Heights Public Library</w:t>
      </w:r>
    </w:p>
    <w:p w14:paraId="01C5BDA2" w14:textId="77777777" w:rsidR="001D235F" w:rsidRDefault="001D235F" w:rsidP="003F3F56">
      <w:pPr>
        <w:pStyle w:val="ListParagraph"/>
        <w:numPr>
          <w:ilvl w:val="0"/>
          <w:numId w:val="44"/>
        </w:numPr>
      </w:pPr>
      <w:r>
        <w:t>Palos Park Public Library</w:t>
      </w:r>
    </w:p>
    <w:p w14:paraId="1A089B3D" w14:textId="77777777" w:rsidR="001D235F" w:rsidRDefault="001D235F" w:rsidP="003F3F56">
      <w:pPr>
        <w:pStyle w:val="ListParagraph"/>
        <w:numPr>
          <w:ilvl w:val="0"/>
          <w:numId w:val="44"/>
        </w:numPr>
      </w:pPr>
      <w:r>
        <w:t>Park Forest Public Library</w:t>
      </w:r>
    </w:p>
    <w:p w14:paraId="212938A4" w14:textId="77777777" w:rsidR="001D235F" w:rsidRDefault="001D235F" w:rsidP="003F3F56">
      <w:pPr>
        <w:pStyle w:val="ListParagraph"/>
        <w:numPr>
          <w:ilvl w:val="0"/>
          <w:numId w:val="44"/>
        </w:numPr>
      </w:pPr>
      <w:r>
        <w:t>Prairie Trails Public Library District</w:t>
      </w:r>
    </w:p>
    <w:p w14:paraId="456EAEA4" w14:textId="77777777" w:rsidR="001D235F" w:rsidRDefault="001D235F" w:rsidP="003F3F56">
      <w:pPr>
        <w:pStyle w:val="ListParagraph"/>
        <w:numPr>
          <w:ilvl w:val="0"/>
          <w:numId w:val="44"/>
        </w:numPr>
      </w:pPr>
      <w:r>
        <w:t>Richton Park Public Library District</w:t>
      </w:r>
    </w:p>
    <w:p w14:paraId="422E92DC" w14:textId="77777777" w:rsidR="001D235F" w:rsidRDefault="001D235F" w:rsidP="003F3F56">
      <w:pPr>
        <w:pStyle w:val="ListParagraph"/>
        <w:numPr>
          <w:ilvl w:val="0"/>
          <w:numId w:val="44"/>
        </w:numPr>
      </w:pPr>
      <w:r>
        <w:t>River Forest Public Library</w:t>
      </w:r>
    </w:p>
    <w:p w14:paraId="0FC4CE21" w14:textId="77777777" w:rsidR="001D235F" w:rsidRDefault="001D235F" w:rsidP="003F3F56">
      <w:pPr>
        <w:pStyle w:val="ListParagraph"/>
        <w:numPr>
          <w:ilvl w:val="0"/>
          <w:numId w:val="44"/>
        </w:numPr>
      </w:pPr>
      <w:r>
        <w:t>River Grove Public Library District</w:t>
      </w:r>
    </w:p>
    <w:p w14:paraId="0C24710D" w14:textId="77777777" w:rsidR="001D235F" w:rsidRDefault="001D235F" w:rsidP="003F3F56">
      <w:pPr>
        <w:pStyle w:val="ListParagraph"/>
        <w:numPr>
          <w:ilvl w:val="0"/>
          <w:numId w:val="44"/>
        </w:numPr>
      </w:pPr>
      <w:r>
        <w:lastRenderedPageBreak/>
        <w:t>Riverdale Public Library District</w:t>
      </w:r>
    </w:p>
    <w:p w14:paraId="6D11C7E0" w14:textId="77777777" w:rsidR="001D235F" w:rsidRDefault="001D235F" w:rsidP="003F3F56">
      <w:pPr>
        <w:pStyle w:val="ListParagraph"/>
        <w:numPr>
          <w:ilvl w:val="0"/>
          <w:numId w:val="44"/>
        </w:numPr>
      </w:pPr>
      <w:r>
        <w:t>Riverside Public Library</w:t>
      </w:r>
    </w:p>
    <w:p w14:paraId="5E2DD981" w14:textId="77777777" w:rsidR="001D235F" w:rsidRDefault="001D235F" w:rsidP="003F3F56">
      <w:pPr>
        <w:pStyle w:val="ListParagraph"/>
        <w:numPr>
          <w:ilvl w:val="0"/>
          <w:numId w:val="44"/>
        </w:numPr>
      </w:pPr>
      <w:r>
        <w:t>Roselle Public Library District</w:t>
      </w:r>
    </w:p>
    <w:p w14:paraId="1FFE10E4" w14:textId="77777777" w:rsidR="001D235F" w:rsidRDefault="001D235F" w:rsidP="003F3F56">
      <w:pPr>
        <w:pStyle w:val="ListParagraph"/>
        <w:numPr>
          <w:ilvl w:val="0"/>
          <w:numId w:val="44"/>
        </w:numPr>
      </w:pPr>
      <w:r>
        <w:t>Saint Charles Public Library District</w:t>
      </w:r>
    </w:p>
    <w:p w14:paraId="70DACB4C" w14:textId="77777777" w:rsidR="001D235F" w:rsidRDefault="001D235F" w:rsidP="003F3F56">
      <w:pPr>
        <w:pStyle w:val="ListParagraph"/>
        <w:numPr>
          <w:ilvl w:val="0"/>
          <w:numId w:val="44"/>
        </w:numPr>
      </w:pPr>
      <w:r>
        <w:t>Schiller Park Public Library</w:t>
      </w:r>
    </w:p>
    <w:p w14:paraId="14B625F6" w14:textId="77777777" w:rsidR="001D235F" w:rsidRDefault="001D235F" w:rsidP="003F3F56">
      <w:pPr>
        <w:pStyle w:val="ListParagraph"/>
        <w:numPr>
          <w:ilvl w:val="0"/>
          <w:numId w:val="44"/>
        </w:numPr>
      </w:pPr>
      <w:r>
        <w:t>South Holland Public Library</w:t>
      </w:r>
    </w:p>
    <w:p w14:paraId="2ADB11E1" w14:textId="77777777" w:rsidR="001D235F" w:rsidRDefault="001D235F" w:rsidP="003F3F56">
      <w:pPr>
        <w:pStyle w:val="ListParagraph"/>
        <w:numPr>
          <w:ilvl w:val="0"/>
          <w:numId w:val="44"/>
        </w:numPr>
      </w:pPr>
      <w:r>
        <w:t>Steger-South Chicago Heights Public Library District</w:t>
      </w:r>
    </w:p>
    <w:p w14:paraId="3149B177" w14:textId="77777777" w:rsidR="001D235F" w:rsidRDefault="001D235F" w:rsidP="003F3F56">
      <w:pPr>
        <w:pStyle w:val="ListParagraph"/>
        <w:numPr>
          <w:ilvl w:val="0"/>
          <w:numId w:val="44"/>
        </w:numPr>
      </w:pPr>
      <w:r>
        <w:t>Stickney-Forest View Public Library District</w:t>
      </w:r>
    </w:p>
    <w:p w14:paraId="7329FC11" w14:textId="77777777" w:rsidR="001D235F" w:rsidRDefault="001D235F" w:rsidP="003F3F56">
      <w:pPr>
        <w:pStyle w:val="ListParagraph"/>
        <w:numPr>
          <w:ilvl w:val="0"/>
          <w:numId w:val="44"/>
        </w:numPr>
      </w:pPr>
      <w:r>
        <w:t>Sugar Grove Public Library District</w:t>
      </w:r>
    </w:p>
    <w:p w14:paraId="2CB81036" w14:textId="77777777" w:rsidR="001D235F" w:rsidRDefault="001D235F" w:rsidP="003F3F56">
      <w:pPr>
        <w:pStyle w:val="ListParagraph"/>
        <w:numPr>
          <w:ilvl w:val="0"/>
          <w:numId w:val="44"/>
        </w:numPr>
      </w:pPr>
      <w:r>
        <w:t>Summit Public Library District</w:t>
      </w:r>
    </w:p>
    <w:p w14:paraId="2C52C128" w14:textId="77777777" w:rsidR="001D235F" w:rsidRDefault="001D235F" w:rsidP="003F3F56">
      <w:pPr>
        <w:pStyle w:val="ListParagraph"/>
        <w:numPr>
          <w:ilvl w:val="0"/>
          <w:numId w:val="44"/>
        </w:numPr>
      </w:pPr>
      <w:r>
        <w:t>The Morton Arboretum</w:t>
      </w:r>
    </w:p>
    <w:p w14:paraId="7DC8F7B1" w14:textId="77777777" w:rsidR="001D235F" w:rsidRDefault="001D235F" w:rsidP="003F3F56">
      <w:pPr>
        <w:pStyle w:val="ListParagraph"/>
        <w:numPr>
          <w:ilvl w:val="0"/>
          <w:numId w:val="44"/>
        </w:numPr>
      </w:pPr>
      <w:r>
        <w:t>The Theosophical Society in America</w:t>
      </w:r>
    </w:p>
    <w:p w14:paraId="21D32B2D" w14:textId="77777777" w:rsidR="001D235F" w:rsidRDefault="001D235F" w:rsidP="003F3F56">
      <w:pPr>
        <w:pStyle w:val="ListParagraph"/>
        <w:numPr>
          <w:ilvl w:val="0"/>
          <w:numId w:val="44"/>
        </w:numPr>
      </w:pPr>
      <w:r>
        <w:t>Thomas Ford Memorial Library</w:t>
      </w:r>
    </w:p>
    <w:p w14:paraId="3D2C2A26" w14:textId="77777777" w:rsidR="001D235F" w:rsidRDefault="001D235F" w:rsidP="003F3F56">
      <w:pPr>
        <w:pStyle w:val="ListParagraph"/>
        <w:numPr>
          <w:ilvl w:val="0"/>
          <w:numId w:val="44"/>
        </w:numPr>
      </w:pPr>
      <w:r>
        <w:t>Thornton Public Library</w:t>
      </w:r>
    </w:p>
    <w:p w14:paraId="6259D49C" w14:textId="77777777" w:rsidR="001D235F" w:rsidRDefault="001D235F" w:rsidP="003F3F56">
      <w:pPr>
        <w:pStyle w:val="ListParagraph"/>
        <w:numPr>
          <w:ilvl w:val="0"/>
          <w:numId w:val="44"/>
        </w:numPr>
      </w:pPr>
      <w:r>
        <w:t>Tinley Park Public Library</w:t>
      </w:r>
    </w:p>
    <w:p w14:paraId="2B3E5896" w14:textId="77777777" w:rsidR="001D235F" w:rsidRDefault="001D235F" w:rsidP="003F3F56">
      <w:pPr>
        <w:pStyle w:val="ListParagraph"/>
        <w:numPr>
          <w:ilvl w:val="0"/>
          <w:numId w:val="44"/>
        </w:numPr>
      </w:pPr>
      <w:r>
        <w:t>Town and Country Public Library District</w:t>
      </w:r>
    </w:p>
    <w:p w14:paraId="11D94C42" w14:textId="77777777" w:rsidR="001D235F" w:rsidRDefault="001D235F" w:rsidP="003F3F56">
      <w:pPr>
        <w:pStyle w:val="ListParagraph"/>
        <w:numPr>
          <w:ilvl w:val="0"/>
          <w:numId w:val="44"/>
        </w:numPr>
      </w:pPr>
      <w:r>
        <w:t>University Park Public Library District</w:t>
      </w:r>
    </w:p>
    <w:p w14:paraId="584F4AAE" w14:textId="77777777" w:rsidR="001D235F" w:rsidRDefault="001D235F" w:rsidP="003F3F56">
      <w:pPr>
        <w:pStyle w:val="ListParagraph"/>
        <w:numPr>
          <w:ilvl w:val="0"/>
          <w:numId w:val="44"/>
        </w:numPr>
      </w:pPr>
      <w:r>
        <w:t>Villa Park Public Library</w:t>
      </w:r>
    </w:p>
    <w:p w14:paraId="74F0D2B8" w14:textId="77777777" w:rsidR="001D235F" w:rsidRDefault="001D235F" w:rsidP="003F3F56">
      <w:pPr>
        <w:pStyle w:val="ListParagraph"/>
        <w:numPr>
          <w:ilvl w:val="0"/>
          <w:numId w:val="44"/>
        </w:numPr>
      </w:pPr>
      <w:r>
        <w:t>Warrenville Public Library District</w:t>
      </w:r>
    </w:p>
    <w:p w14:paraId="55D0D10E" w14:textId="77777777" w:rsidR="001D235F" w:rsidRDefault="001D235F" w:rsidP="003F3F56">
      <w:pPr>
        <w:pStyle w:val="ListParagraph"/>
        <w:numPr>
          <w:ilvl w:val="0"/>
          <w:numId w:val="44"/>
        </w:numPr>
      </w:pPr>
      <w:r>
        <w:t>West Chicago Public Library District</w:t>
      </w:r>
    </w:p>
    <w:p w14:paraId="46F0FBCC" w14:textId="77777777" w:rsidR="001D235F" w:rsidRDefault="001D235F" w:rsidP="003F3F56">
      <w:pPr>
        <w:pStyle w:val="ListParagraph"/>
        <w:numPr>
          <w:ilvl w:val="0"/>
          <w:numId w:val="44"/>
        </w:numPr>
      </w:pPr>
      <w:r>
        <w:t>Westchester Public Library</w:t>
      </w:r>
    </w:p>
    <w:p w14:paraId="25F8A8AA" w14:textId="77777777" w:rsidR="001D235F" w:rsidRDefault="001D235F" w:rsidP="003F3F56">
      <w:pPr>
        <w:pStyle w:val="ListParagraph"/>
        <w:numPr>
          <w:ilvl w:val="0"/>
          <w:numId w:val="44"/>
        </w:numPr>
      </w:pPr>
      <w:r>
        <w:t>Westmont Public Library</w:t>
      </w:r>
    </w:p>
    <w:p w14:paraId="4F6B3648" w14:textId="77777777" w:rsidR="001D235F" w:rsidRDefault="001D235F" w:rsidP="003F3F56">
      <w:pPr>
        <w:pStyle w:val="ListParagraph"/>
        <w:numPr>
          <w:ilvl w:val="0"/>
          <w:numId w:val="44"/>
        </w:numPr>
      </w:pPr>
      <w:r>
        <w:t>William Leonard Public Library District</w:t>
      </w:r>
    </w:p>
    <w:p w14:paraId="5F0E4EA8" w14:textId="77777777" w:rsidR="001D235F" w:rsidRDefault="001D235F" w:rsidP="003F3F56">
      <w:pPr>
        <w:pStyle w:val="ListParagraph"/>
        <w:numPr>
          <w:ilvl w:val="0"/>
          <w:numId w:val="44"/>
        </w:numPr>
      </w:pPr>
      <w:r>
        <w:t>Wood Dale Public Library District</w:t>
      </w:r>
    </w:p>
    <w:p w14:paraId="42EC6F74" w14:textId="77777777" w:rsidR="001D235F" w:rsidRDefault="001D235F" w:rsidP="003F3F56">
      <w:pPr>
        <w:pStyle w:val="ListParagraph"/>
        <w:numPr>
          <w:ilvl w:val="0"/>
          <w:numId w:val="44"/>
        </w:numPr>
      </w:pPr>
      <w:r>
        <w:t>Woodridge Public Library</w:t>
      </w:r>
    </w:p>
    <w:p w14:paraId="7E312205" w14:textId="037C889D" w:rsidR="001D235F" w:rsidRPr="001D235F" w:rsidRDefault="001D235F" w:rsidP="003F3F56">
      <w:pPr>
        <w:pStyle w:val="ListParagraph"/>
        <w:numPr>
          <w:ilvl w:val="0"/>
          <w:numId w:val="44"/>
        </w:numPr>
      </w:pPr>
      <w:r>
        <w:t>Worth Public Library District</w:t>
      </w:r>
    </w:p>
    <w:p w14:paraId="5B157405" w14:textId="3A6401E0" w:rsidR="00121801" w:rsidRDefault="00121801"/>
    <w:sectPr w:rsidR="00121801" w:rsidSect="006A5861">
      <w:footerReference w:type="default" r:id="rId1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29C87" w14:textId="77777777" w:rsidR="00C031D2" w:rsidRDefault="00C031D2" w:rsidP="0004087B">
      <w:pPr>
        <w:spacing w:after="0" w:line="240" w:lineRule="auto"/>
      </w:pPr>
      <w:r>
        <w:separator/>
      </w:r>
    </w:p>
  </w:endnote>
  <w:endnote w:type="continuationSeparator" w:id="0">
    <w:p w14:paraId="01654030" w14:textId="77777777" w:rsidR="00C031D2" w:rsidRDefault="00C031D2" w:rsidP="00040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756676"/>
      <w:docPartObj>
        <w:docPartGallery w:val="Page Numbers (Bottom of Page)"/>
        <w:docPartUnique/>
      </w:docPartObj>
    </w:sdtPr>
    <w:sdtContent>
      <w:sdt>
        <w:sdtPr>
          <w:id w:val="1728636285"/>
          <w:docPartObj>
            <w:docPartGallery w:val="Page Numbers (Top of Page)"/>
            <w:docPartUnique/>
          </w:docPartObj>
        </w:sdtPr>
        <w:sdtContent>
          <w:p w14:paraId="7407A03B" w14:textId="46B758B5" w:rsidR="00327130" w:rsidRDefault="00327130">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4E6F57E" w14:textId="77777777" w:rsidR="00327130" w:rsidRDefault="00327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10EC6" w14:textId="77777777" w:rsidR="00C031D2" w:rsidRDefault="00C031D2" w:rsidP="0004087B">
      <w:pPr>
        <w:spacing w:after="0" w:line="240" w:lineRule="auto"/>
      </w:pPr>
      <w:r>
        <w:separator/>
      </w:r>
    </w:p>
  </w:footnote>
  <w:footnote w:type="continuationSeparator" w:id="0">
    <w:p w14:paraId="566B5A7C" w14:textId="77777777" w:rsidR="00C031D2" w:rsidRDefault="00C031D2" w:rsidP="000408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20B4"/>
    <w:multiLevelType w:val="hybridMultilevel"/>
    <w:tmpl w:val="6E565490"/>
    <w:lvl w:ilvl="0" w:tplc="70C233C8">
      <w:start w:val="1"/>
      <w:numFmt w:val="decimal"/>
      <w:lvlText w:val="%1."/>
      <w:lvlJc w:val="left"/>
      <w:pPr>
        <w:ind w:left="720" w:hanging="360"/>
      </w:pPr>
    </w:lvl>
    <w:lvl w:ilvl="1" w:tplc="E9F64614">
      <w:start w:val="1"/>
      <w:numFmt w:val="lowerLetter"/>
      <w:lvlText w:val="%2."/>
      <w:lvlJc w:val="left"/>
      <w:pPr>
        <w:ind w:left="1440" w:hanging="360"/>
      </w:pPr>
    </w:lvl>
    <w:lvl w:ilvl="2" w:tplc="EC5C218E">
      <w:start w:val="1"/>
      <w:numFmt w:val="lowerRoman"/>
      <w:lvlText w:val="%3."/>
      <w:lvlJc w:val="right"/>
      <w:pPr>
        <w:ind w:left="2160" w:hanging="180"/>
      </w:pPr>
    </w:lvl>
    <w:lvl w:ilvl="3" w:tplc="A8345306">
      <w:start w:val="1"/>
      <w:numFmt w:val="decimal"/>
      <w:lvlText w:val="%4."/>
      <w:lvlJc w:val="left"/>
      <w:pPr>
        <w:ind w:left="2880" w:hanging="360"/>
      </w:pPr>
    </w:lvl>
    <w:lvl w:ilvl="4" w:tplc="A6E8B8C6">
      <w:start w:val="1"/>
      <w:numFmt w:val="lowerLetter"/>
      <w:lvlText w:val="%5."/>
      <w:lvlJc w:val="left"/>
      <w:pPr>
        <w:ind w:left="3600" w:hanging="360"/>
      </w:pPr>
    </w:lvl>
    <w:lvl w:ilvl="5" w:tplc="025248B2">
      <w:start w:val="1"/>
      <w:numFmt w:val="lowerRoman"/>
      <w:lvlText w:val="%6."/>
      <w:lvlJc w:val="right"/>
      <w:pPr>
        <w:ind w:left="4320" w:hanging="180"/>
      </w:pPr>
    </w:lvl>
    <w:lvl w:ilvl="6" w:tplc="629C7D88">
      <w:start w:val="1"/>
      <w:numFmt w:val="decimal"/>
      <w:lvlText w:val="%7."/>
      <w:lvlJc w:val="left"/>
      <w:pPr>
        <w:ind w:left="5040" w:hanging="360"/>
      </w:pPr>
    </w:lvl>
    <w:lvl w:ilvl="7" w:tplc="541AED78">
      <w:start w:val="1"/>
      <w:numFmt w:val="lowerLetter"/>
      <w:lvlText w:val="%8."/>
      <w:lvlJc w:val="left"/>
      <w:pPr>
        <w:ind w:left="5760" w:hanging="360"/>
      </w:pPr>
    </w:lvl>
    <w:lvl w:ilvl="8" w:tplc="D2AEFAFC">
      <w:start w:val="1"/>
      <w:numFmt w:val="lowerRoman"/>
      <w:lvlText w:val="%9."/>
      <w:lvlJc w:val="right"/>
      <w:pPr>
        <w:ind w:left="6480" w:hanging="180"/>
      </w:pPr>
    </w:lvl>
  </w:abstractNum>
  <w:abstractNum w:abstractNumId="1" w15:restartNumberingAfterBreak="0">
    <w:nsid w:val="041FCBAD"/>
    <w:multiLevelType w:val="hybridMultilevel"/>
    <w:tmpl w:val="385A27F2"/>
    <w:lvl w:ilvl="0" w:tplc="EA36C23A">
      <w:start w:val="1"/>
      <w:numFmt w:val="decimal"/>
      <w:lvlText w:val="%1."/>
      <w:lvlJc w:val="left"/>
      <w:pPr>
        <w:ind w:left="720" w:hanging="360"/>
      </w:pPr>
    </w:lvl>
    <w:lvl w:ilvl="1" w:tplc="B91C17BA">
      <w:start w:val="1"/>
      <w:numFmt w:val="lowerLetter"/>
      <w:lvlText w:val="%2."/>
      <w:lvlJc w:val="left"/>
      <w:pPr>
        <w:ind w:left="1440" w:hanging="360"/>
      </w:pPr>
    </w:lvl>
    <w:lvl w:ilvl="2" w:tplc="C19873D6">
      <w:start w:val="1"/>
      <w:numFmt w:val="lowerRoman"/>
      <w:lvlText w:val="%3."/>
      <w:lvlJc w:val="right"/>
      <w:pPr>
        <w:ind w:left="2160" w:hanging="180"/>
      </w:pPr>
    </w:lvl>
    <w:lvl w:ilvl="3" w:tplc="3468E4B2">
      <w:start w:val="1"/>
      <w:numFmt w:val="decimal"/>
      <w:lvlText w:val="%4."/>
      <w:lvlJc w:val="left"/>
      <w:pPr>
        <w:ind w:left="2880" w:hanging="360"/>
      </w:pPr>
    </w:lvl>
    <w:lvl w:ilvl="4" w:tplc="1D826FE4">
      <w:start w:val="1"/>
      <w:numFmt w:val="lowerLetter"/>
      <w:lvlText w:val="%5."/>
      <w:lvlJc w:val="left"/>
      <w:pPr>
        <w:ind w:left="3600" w:hanging="360"/>
      </w:pPr>
    </w:lvl>
    <w:lvl w:ilvl="5" w:tplc="07D82380">
      <w:start w:val="1"/>
      <w:numFmt w:val="lowerRoman"/>
      <w:lvlText w:val="%6."/>
      <w:lvlJc w:val="right"/>
      <w:pPr>
        <w:ind w:left="4320" w:hanging="180"/>
      </w:pPr>
    </w:lvl>
    <w:lvl w:ilvl="6" w:tplc="67106602">
      <w:start w:val="1"/>
      <w:numFmt w:val="decimal"/>
      <w:lvlText w:val="%7."/>
      <w:lvlJc w:val="left"/>
      <w:pPr>
        <w:ind w:left="5040" w:hanging="360"/>
      </w:pPr>
    </w:lvl>
    <w:lvl w:ilvl="7" w:tplc="EDA42C52">
      <w:start w:val="1"/>
      <w:numFmt w:val="lowerLetter"/>
      <w:lvlText w:val="%8."/>
      <w:lvlJc w:val="left"/>
      <w:pPr>
        <w:ind w:left="5760" w:hanging="360"/>
      </w:pPr>
    </w:lvl>
    <w:lvl w:ilvl="8" w:tplc="C92084D4">
      <w:start w:val="1"/>
      <w:numFmt w:val="lowerRoman"/>
      <w:lvlText w:val="%9."/>
      <w:lvlJc w:val="right"/>
      <w:pPr>
        <w:ind w:left="6480" w:hanging="180"/>
      </w:pPr>
    </w:lvl>
  </w:abstractNum>
  <w:abstractNum w:abstractNumId="2" w15:restartNumberingAfterBreak="0">
    <w:nsid w:val="04EE5FA5"/>
    <w:multiLevelType w:val="multilevel"/>
    <w:tmpl w:val="00645894"/>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057C17A6"/>
    <w:multiLevelType w:val="hybridMultilevel"/>
    <w:tmpl w:val="F7926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ED022C"/>
    <w:multiLevelType w:val="hybridMultilevel"/>
    <w:tmpl w:val="F7926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1B5475"/>
    <w:multiLevelType w:val="hybridMultilevel"/>
    <w:tmpl w:val="F7926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CE55F34"/>
    <w:multiLevelType w:val="hybridMultilevel"/>
    <w:tmpl w:val="F7926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00B3E6"/>
    <w:multiLevelType w:val="hybridMultilevel"/>
    <w:tmpl w:val="1B281BA2"/>
    <w:lvl w:ilvl="0" w:tplc="7B562B40">
      <w:start w:val="1"/>
      <w:numFmt w:val="decimal"/>
      <w:lvlText w:val="%1."/>
      <w:lvlJc w:val="left"/>
      <w:pPr>
        <w:ind w:left="720" w:hanging="360"/>
      </w:pPr>
    </w:lvl>
    <w:lvl w:ilvl="1" w:tplc="ADA878F8">
      <w:start w:val="1"/>
      <w:numFmt w:val="lowerLetter"/>
      <w:lvlText w:val="%2."/>
      <w:lvlJc w:val="left"/>
      <w:pPr>
        <w:ind w:left="1440" w:hanging="360"/>
      </w:pPr>
    </w:lvl>
    <w:lvl w:ilvl="2" w:tplc="46C8EAF6">
      <w:start w:val="1"/>
      <w:numFmt w:val="lowerRoman"/>
      <w:lvlText w:val="%3."/>
      <w:lvlJc w:val="right"/>
      <w:pPr>
        <w:ind w:left="2160" w:hanging="180"/>
      </w:pPr>
    </w:lvl>
    <w:lvl w:ilvl="3" w:tplc="70E43E6E">
      <w:start w:val="1"/>
      <w:numFmt w:val="decimal"/>
      <w:lvlText w:val="%4."/>
      <w:lvlJc w:val="left"/>
      <w:pPr>
        <w:ind w:left="2880" w:hanging="360"/>
      </w:pPr>
    </w:lvl>
    <w:lvl w:ilvl="4" w:tplc="7A94FC6C">
      <w:start w:val="1"/>
      <w:numFmt w:val="lowerLetter"/>
      <w:lvlText w:val="%5."/>
      <w:lvlJc w:val="left"/>
      <w:pPr>
        <w:ind w:left="3600" w:hanging="360"/>
      </w:pPr>
    </w:lvl>
    <w:lvl w:ilvl="5" w:tplc="66706DD2">
      <w:start w:val="1"/>
      <w:numFmt w:val="lowerRoman"/>
      <w:lvlText w:val="%6."/>
      <w:lvlJc w:val="right"/>
      <w:pPr>
        <w:ind w:left="4320" w:hanging="180"/>
      </w:pPr>
    </w:lvl>
    <w:lvl w:ilvl="6" w:tplc="8976E4A0">
      <w:start w:val="1"/>
      <w:numFmt w:val="decimal"/>
      <w:lvlText w:val="%7."/>
      <w:lvlJc w:val="left"/>
      <w:pPr>
        <w:ind w:left="5040" w:hanging="360"/>
      </w:pPr>
    </w:lvl>
    <w:lvl w:ilvl="7" w:tplc="84CACB60">
      <w:start w:val="1"/>
      <w:numFmt w:val="lowerLetter"/>
      <w:lvlText w:val="%8."/>
      <w:lvlJc w:val="left"/>
      <w:pPr>
        <w:ind w:left="5760" w:hanging="360"/>
      </w:pPr>
    </w:lvl>
    <w:lvl w:ilvl="8" w:tplc="C6949C1E">
      <w:start w:val="1"/>
      <w:numFmt w:val="lowerRoman"/>
      <w:lvlText w:val="%9."/>
      <w:lvlJc w:val="right"/>
      <w:pPr>
        <w:ind w:left="6480" w:hanging="180"/>
      </w:pPr>
    </w:lvl>
  </w:abstractNum>
  <w:abstractNum w:abstractNumId="8" w15:restartNumberingAfterBreak="0">
    <w:nsid w:val="0ECC4D63"/>
    <w:multiLevelType w:val="hybridMultilevel"/>
    <w:tmpl w:val="BDC49C54"/>
    <w:lvl w:ilvl="0" w:tplc="5B149BEC">
      <w:start w:val="1"/>
      <w:numFmt w:val="decimal"/>
      <w:lvlText w:val="%1."/>
      <w:lvlJc w:val="left"/>
      <w:pPr>
        <w:ind w:left="1080" w:hanging="360"/>
      </w:pPr>
      <w:rPr>
        <w:rFonts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1522ADC"/>
    <w:multiLevelType w:val="multilevel"/>
    <w:tmpl w:val="AE905772"/>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160EAA3E"/>
    <w:multiLevelType w:val="hybridMultilevel"/>
    <w:tmpl w:val="E2C409FE"/>
    <w:lvl w:ilvl="0" w:tplc="C63EDCB8">
      <w:start w:val="1"/>
      <w:numFmt w:val="decimal"/>
      <w:lvlText w:val="%1."/>
      <w:lvlJc w:val="left"/>
      <w:pPr>
        <w:ind w:left="720" w:hanging="360"/>
      </w:pPr>
    </w:lvl>
    <w:lvl w:ilvl="1" w:tplc="3C142592">
      <w:start w:val="1"/>
      <w:numFmt w:val="lowerLetter"/>
      <w:lvlText w:val="%2."/>
      <w:lvlJc w:val="left"/>
      <w:pPr>
        <w:ind w:left="1440" w:hanging="360"/>
      </w:pPr>
    </w:lvl>
    <w:lvl w:ilvl="2" w:tplc="D572EE9A">
      <w:start w:val="1"/>
      <w:numFmt w:val="lowerRoman"/>
      <w:lvlText w:val="%3."/>
      <w:lvlJc w:val="right"/>
      <w:pPr>
        <w:ind w:left="2160" w:hanging="180"/>
      </w:pPr>
    </w:lvl>
    <w:lvl w:ilvl="3" w:tplc="220EB994">
      <w:start w:val="1"/>
      <w:numFmt w:val="decimal"/>
      <w:lvlText w:val="%4."/>
      <w:lvlJc w:val="left"/>
      <w:pPr>
        <w:ind w:left="2880" w:hanging="360"/>
      </w:pPr>
    </w:lvl>
    <w:lvl w:ilvl="4" w:tplc="F9667E7A">
      <w:start w:val="1"/>
      <w:numFmt w:val="lowerLetter"/>
      <w:lvlText w:val="%5."/>
      <w:lvlJc w:val="left"/>
      <w:pPr>
        <w:ind w:left="3600" w:hanging="360"/>
      </w:pPr>
    </w:lvl>
    <w:lvl w:ilvl="5" w:tplc="A2A2A36A">
      <w:start w:val="1"/>
      <w:numFmt w:val="lowerRoman"/>
      <w:lvlText w:val="%6."/>
      <w:lvlJc w:val="right"/>
      <w:pPr>
        <w:ind w:left="4320" w:hanging="180"/>
      </w:pPr>
    </w:lvl>
    <w:lvl w:ilvl="6" w:tplc="91FC0110">
      <w:start w:val="1"/>
      <w:numFmt w:val="decimal"/>
      <w:lvlText w:val="%7."/>
      <w:lvlJc w:val="left"/>
      <w:pPr>
        <w:ind w:left="5040" w:hanging="360"/>
      </w:pPr>
    </w:lvl>
    <w:lvl w:ilvl="7" w:tplc="FAA66F0A">
      <w:start w:val="1"/>
      <w:numFmt w:val="lowerLetter"/>
      <w:lvlText w:val="%8."/>
      <w:lvlJc w:val="left"/>
      <w:pPr>
        <w:ind w:left="5760" w:hanging="360"/>
      </w:pPr>
    </w:lvl>
    <w:lvl w:ilvl="8" w:tplc="3B9E6A5C">
      <w:start w:val="1"/>
      <w:numFmt w:val="lowerRoman"/>
      <w:lvlText w:val="%9."/>
      <w:lvlJc w:val="right"/>
      <w:pPr>
        <w:ind w:left="6480" w:hanging="180"/>
      </w:pPr>
    </w:lvl>
  </w:abstractNum>
  <w:abstractNum w:abstractNumId="11" w15:restartNumberingAfterBreak="0">
    <w:nsid w:val="16405BEF"/>
    <w:multiLevelType w:val="hybridMultilevel"/>
    <w:tmpl w:val="578AB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806D0F"/>
    <w:multiLevelType w:val="hybridMultilevel"/>
    <w:tmpl w:val="66DE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063AC5"/>
    <w:multiLevelType w:val="multilevel"/>
    <w:tmpl w:val="CA966CEA"/>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1AD34E35"/>
    <w:multiLevelType w:val="multilevel"/>
    <w:tmpl w:val="AB44D9E0"/>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1D5F0B11"/>
    <w:multiLevelType w:val="multilevel"/>
    <w:tmpl w:val="6C48747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BD3C5A"/>
    <w:multiLevelType w:val="multilevel"/>
    <w:tmpl w:val="DBA4BAAE"/>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1FCC1206"/>
    <w:multiLevelType w:val="hybridMultilevel"/>
    <w:tmpl w:val="61824FD8"/>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591602"/>
    <w:multiLevelType w:val="hybridMultilevel"/>
    <w:tmpl w:val="F4864A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BC48C2"/>
    <w:multiLevelType w:val="hybridMultilevel"/>
    <w:tmpl w:val="202234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CC4E86"/>
    <w:multiLevelType w:val="hybridMultilevel"/>
    <w:tmpl w:val="381C13F6"/>
    <w:lvl w:ilvl="0" w:tplc="22D0F2C6">
      <w:start w:val="1"/>
      <w:numFmt w:val="decimal"/>
      <w:lvlText w:val="%1."/>
      <w:lvlJc w:val="left"/>
      <w:pPr>
        <w:ind w:left="720" w:hanging="360"/>
      </w:pPr>
    </w:lvl>
    <w:lvl w:ilvl="1" w:tplc="325097EC">
      <w:start w:val="1"/>
      <w:numFmt w:val="lowerLetter"/>
      <w:lvlText w:val="%2."/>
      <w:lvlJc w:val="left"/>
      <w:pPr>
        <w:ind w:left="1440" w:hanging="360"/>
      </w:pPr>
    </w:lvl>
    <w:lvl w:ilvl="2" w:tplc="D360AAA2">
      <w:start w:val="1"/>
      <w:numFmt w:val="lowerRoman"/>
      <w:lvlText w:val="%3."/>
      <w:lvlJc w:val="right"/>
      <w:pPr>
        <w:ind w:left="2160" w:hanging="180"/>
      </w:pPr>
    </w:lvl>
    <w:lvl w:ilvl="3" w:tplc="9F3669A8">
      <w:start w:val="1"/>
      <w:numFmt w:val="decimal"/>
      <w:lvlText w:val="%4."/>
      <w:lvlJc w:val="left"/>
      <w:pPr>
        <w:ind w:left="2880" w:hanging="360"/>
      </w:pPr>
    </w:lvl>
    <w:lvl w:ilvl="4" w:tplc="E7EE3CE2">
      <w:start w:val="1"/>
      <w:numFmt w:val="lowerLetter"/>
      <w:lvlText w:val="%5."/>
      <w:lvlJc w:val="left"/>
      <w:pPr>
        <w:ind w:left="3600" w:hanging="360"/>
      </w:pPr>
    </w:lvl>
    <w:lvl w:ilvl="5" w:tplc="F5FE98C2">
      <w:start w:val="1"/>
      <w:numFmt w:val="lowerRoman"/>
      <w:lvlText w:val="%6."/>
      <w:lvlJc w:val="right"/>
      <w:pPr>
        <w:ind w:left="4320" w:hanging="180"/>
      </w:pPr>
    </w:lvl>
    <w:lvl w:ilvl="6" w:tplc="CBD894EE">
      <w:start w:val="1"/>
      <w:numFmt w:val="decimal"/>
      <w:lvlText w:val="%7."/>
      <w:lvlJc w:val="left"/>
      <w:pPr>
        <w:ind w:left="5040" w:hanging="360"/>
      </w:pPr>
    </w:lvl>
    <w:lvl w:ilvl="7" w:tplc="103E819E">
      <w:start w:val="1"/>
      <w:numFmt w:val="lowerLetter"/>
      <w:lvlText w:val="%8."/>
      <w:lvlJc w:val="left"/>
      <w:pPr>
        <w:ind w:left="5760" w:hanging="360"/>
      </w:pPr>
    </w:lvl>
    <w:lvl w:ilvl="8" w:tplc="29643702">
      <w:start w:val="1"/>
      <w:numFmt w:val="lowerRoman"/>
      <w:lvlText w:val="%9."/>
      <w:lvlJc w:val="right"/>
      <w:pPr>
        <w:ind w:left="6480" w:hanging="180"/>
      </w:pPr>
    </w:lvl>
  </w:abstractNum>
  <w:abstractNum w:abstractNumId="21" w15:restartNumberingAfterBreak="0">
    <w:nsid w:val="284D55F5"/>
    <w:multiLevelType w:val="hybridMultilevel"/>
    <w:tmpl w:val="E23CA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363593"/>
    <w:multiLevelType w:val="multilevel"/>
    <w:tmpl w:val="6C48747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9BD68B9"/>
    <w:multiLevelType w:val="hybridMultilevel"/>
    <w:tmpl w:val="54546A7C"/>
    <w:lvl w:ilvl="0" w:tplc="7CBA6402">
      <w:start w:val="1"/>
      <w:numFmt w:val="decimal"/>
      <w:suff w:val="space"/>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D110F21"/>
    <w:multiLevelType w:val="hybridMultilevel"/>
    <w:tmpl w:val="7C182A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38275D65"/>
    <w:multiLevelType w:val="hybridMultilevel"/>
    <w:tmpl w:val="63622D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bullet"/>
      <w:lvlText w:val=""/>
      <w:lvlJc w:val="left"/>
      <w:pPr>
        <w:ind w:left="14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9E8B9A0"/>
    <w:multiLevelType w:val="hybridMultilevel"/>
    <w:tmpl w:val="FFFFFFFF"/>
    <w:lvl w:ilvl="0" w:tplc="65444A0C">
      <w:start w:val="1"/>
      <w:numFmt w:val="decimal"/>
      <w:lvlText w:val="%1."/>
      <w:lvlJc w:val="left"/>
      <w:pPr>
        <w:ind w:left="720" w:hanging="360"/>
      </w:pPr>
    </w:lvl>
    <w:lvl w:ilvl="1" w:tplc="42867E02">
      <w:start w:val="1"/>
      <w:numFmt w:val="lowerLetter"/>
      <w:lvlText w:val="%2."/>
      <w:lvlJc w:val="left"/>
      <w:pPr>
        <w:ind w:left="1440" w:hanging="360"/>
      </w:pPr>
    </w:lvl>
    <w:lvl w:ilvl="2" w:tplc="763C3C24">
      <w:start w:val="1"/>
      <w:numFmt w:val="lowerRoman"/>
      <w:lvlText w:val="%3."/>
      <w:lvlJc w:val="right"/>
      <w:pPr>
        <w:ind w:left="2160" w:hanging="180"/>
      </w:pPr>
    </w:lvl>
    <w:lvl w:ilvl="3" w:tplc="C186EDF0">
      <w:start w:val="1"/>
      <w:numFmt w:val="decimal"/>
      <w:lvlText w:val="%4."/>
      <w:lvlJc w:val="left"/>
      <w:pPr>
        <w:ind w:left="2880" w:hanging="360"/>
      </w:pPr>
    </w:lvl>
    <w:lvl w:ilvl="4" w:tplc="8E06DEF8">
      <w:start w:val="1"/>
      <w:numFmt w:val="lowerLetter"/>
      <w:lvlText w:val="%5."/>
      <w:lvlJc w:val="left"/>
      <w:pPr>
        <w:ind w:left="3600" w:hanging="360"/>
      </w:pPr>
    </w:lvl>
    <w:lvl w:ilvl="5" w:tplc="545A8FE4">
      <w:start w:val="1"/>
      <w:numFmt w:val="lowerRoman"/>
      <w:lvlText w:val="%6."/>
      <w:lvlJc w:val="right"/>
      <w:pPr>
        <w:ind w:left="4320" w:hanging="180"/>
      </w:pPr>
    </w:lvl>
    <w:lvl w:ilvl="6" w:tplc="BD90E568">
      <w:start w:val="1"/>
      <w:numFmt w:val="decimal"/>
      <w:lvlText w:val="%7."/>
      <w:lvlJc w:val="left"/>
      <w:pPr>
        <w:ind w:left="5040" w:hanging="360"/>
      </w:pPr>
    </w:lvl>
    <w:lvl w:ilvl="7" w:tplc="48E4E18E">
      <w:start w:val="1"/>
      <w:numFmt w:val="lowerLetter"/>
      <w:lvlText w:val="%8."/>
      <w:lvlJc w:val="left"/>
      <w:pPr>
        <w:ind w:left="5760" w:hanging="360"/>
      </w:pPr>
    </w:lvl>
    <w:lvl w:ilvl="8" w:tplc="9D52BED4">
      <w:start w:val="1"/>
      <w:numFmt w:val="lowerRoman"/>
      <w:lvlText w:val="%9."/>
      <w:lvlJc w:val="right"/>
      <w:pPr>
        <w:ind w:left="6480" w:hanging="180"/>
      </w:pPr>
    </w:lvl>
  </w:abstractNum>
  <w:abstractNum w:abstractNumId="27" w15:restartNumberingAfterBreak="0">
    <w:nsid w:val="3A9C3537"/>
    <w:multiLevelType w:val="multilevel"/>
    <w:tmpl w:val="89DAF36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C3B6C70"/>
    <w:multiLevelType w:val="hybridMultilevel"/>
    <w:tmpl w:val="2022347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C95140C"/>
    <w:multiLevelType w:val="hybridMultilevel"/>
    <w:tmpl w:val="F6909654"/>
    <w:lvl w:ilvl="0" w:tplc="BAE0DABC">
      <w:start w:val="1"/>
      <w:numFmt w:val="decimal"/>
      <w:lvlText w:val="%1."/>
      <w:lvlJc w:val="left"/>
      <w:pPr>
        <w:ind w:left="720" w:hanging="360"/>
      </w:pPr>
    </w:lvl>
    <w:lvl w:ilvl="1" w:tplc="FE221BFE">
      <w:start w:val="1"/>
      <w:numFmt w:val="lowerLetter"/>
      <w:lvlText w:val="%2."/>
      <w:lvlJc w:val="left"/>
      <w:pPr>
        <w:ind w:left="1440" w:hanging="360"/>
      </w:pPr>
    </w:lvl>
    <w:lvl w:ilvl="2" w:tplc="2438E6F0">
      <w:start w:val="1"/>
      <w:numFmt w:val="lowerRoman"/>
      <w:lvlText w:val="%3."/>
      <w:lvlJc w:val="right"/>
      <w:pPr>
        <w:ind w:left="2160" w:hanging="180"/>
      </w:pPr>
    </w:lvl>
    <w:lvl w:ilvl="3" w:tplc="176AACA0">
      <w:start w:val="1"/>
      <w:numFmt w:val="decimal"/>
      <w:lvlText w:val="%4."/>
      <w:lvlJc w:val="left"/>
      <w:pPr>
        <w:ind w:left="2880" w:hanging="360"/>
      </w:pPr>
    </w:lvl>
    <w:lvl w:ilvl="4" w:tplc="1726611C">
      <w:start w:val="1"/>
      <w:numFmt w:val="lowerLetter"/>
      <w:lvlText w:val="%5."/>
      <w:lvlJc w:val="left"/>
      <w:pPr>
        <w:ind w:left="3600" w:hanging="360"/>
      </w:pPr>
    </w:lvl>
    <w:lvl w:ilvl="5" w:tplc="F89E5E76">
      <w:start w:val="1"/>
      <w:numFmt w:val="lowerRoman"/>
      <w:lvlText w:val="%6."/>
      <w:lvlJc w:val="right"/>
      <w:pPr>
        <w:ind w:left="4320" w:hanging="180"/>
      </w:pPr>
    </w:lvl>
    <w:lvl w:ilvl="6" w:tplc="720A7506">
      <w:start w:val="1"/>
      <w:numFmt w:val="decimal"/>
      <w:lvlText w:val="%7."/>
      <w:lvlJc w:val="left"/>
      <w:pPr>
        <w:ind w:left="5040" w:hanging="360"/>
      </w:pPr>
    </w:lvl>
    <w:lvl w:ilvl="7" w:tplc="F4945AF6">
      <w:start w:val="1"/>
      <w:numFmt w:val="lowerLetter"/>
      <w:lvlText w:val="%8."/>
      <w:lvlJc w:val="left"/>
      <w:pPr>
        <w:ind w:left="5760" w:hanging="360"/>
      </w:pPr>
    </w:lvl>
    <w:lvl w:ilvl="8" w:tplc="FCD897EE">
      <w:start w:val="1"/>
      <w:numFmt w:val="lowerRoman"/>
      <w:lvlText w:val="%9."/>
      <w:lvlJc w:val="right"/>
      <w:pPr>
        <w:ind w:left="6480" w:hanging="180"/>
      </w:pPr>
    </w:lvl>
  </w:abstractNum>
  <w:abstractNum w:abstractNumId="30" w15:restartNumberingAfterBreak="0">
    <w:nsid w:val="43597088"/>
    <w:multiLevelType w:val="hybridMultilevel"/>
    <w:tmpl w:val="E7C2A50C"/>
    <w:lvl w:ilvl="0" w:tplc="FFFFFFFF">
      <w:start w:val="1"/>
      <w:numFmt w:val="decimal"/>
      <w:lvlText w:val="%1."/>
      <w:lvlJc w:val="left"/>
      <w:pPr>
        <w:ind w:left="1080" w:hanging="360"/>
      </w:pPr>
      <w:rPr>
        <w:rFonts w:hint="default"/>
      </w:rPr>
    </w:lvl>
    <w:lvl w:ilvl="1" w:tplc="04090019">
      <w:start w:val="1"/>
      <w:numFmt w:val="lowerLetter"/>
      <w:lvlText w:val="%2."/>
      <w:lvlJc w:val="left"/>
      <w:pPr>
        <w:ind w:left="108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49574044"/>
    <w:multiLevelType w:val="multilevel"/>
    <w:tmpl w:val="CA966CEA"/>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15:restartNumberingAfterBreak="0">
    <w:nsid w:val="49F9175E"/>
    <w:multiLevelType w:val="multilevel"/>
    <w:tmpl w:val="FA4CDEB6"/>
    <w:lvl w:ilvl="0">
      <w:start w:val="1"/>
      <w:numFmt w:val="decimal"/>
      <w:lvlText w:val="%1."/>
      <w:lvlJc w:val="left"/>
      <w:pPr>
        <w:ind w:left="720" w:hanging="360"/>
      </w:pPr>
    </w:lvl>
    <w:lvl w:ilvl="1">
      <w:start w:val="1"/>
      <w:numFmt w:val="lowerLetter"/>
      <w:lvlText w:val="%2."/>
      <w:lvlJc w:val="left"/>
      <w:pPr>
        <w:ind w:left="1080" w:hanging="360"/>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3" w15:restartNumberingAfterBreak="0">
    <w:nsid w:val="4A417576"/>
    <w:multiLevelType w:val="hybridMultilevel"/>
    <w:tmpl w:val="0020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5C0779"/>
    <w:multiLevelType w:val="multilevel"/>
    <w:tmpl w:val="6C48747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FB63CEE"/>
    <w:multiLevelType w:val="multilevel"/>
    <w:tmpl w:val="CA966CEA"/>
    <w:lvl w:ilvl="0">
      <w:start w:val="1"/>
      <w:numFmt w:val="decimal"/>
      <w:lvlText w:val="%1."/>
      <w:lvlJc w:val="left"/>
      <w:pPr>
        <w:ind w:left="720" w:hanging="360"/>
      </w:pPr>
    </w:lvl>
    <w:lvl w:ilvl="1">
      <w:start w:val="1"/>
      <w:numFmt w:val="lowerLetter"/>
      <w:lvlText w:val="%2."/>
      <w:lvlJc w:val="left"/>
      <w:pPr>
        <w:ind w:left="1080" w:hanging="360"/>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6" w15:restartNumberingAfterBreak="0">
    <w:nsid w:val="531755CC"/>
    <w:multiLevelType w:val="hybridMultilevel"/>
    <w:tmpl w:val="C8B20348"/>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bullet"/>
      <w:lvlText w:val=""/>
      <w:lvlJc w:val="left"/>
      <w:pPr>
        <w:ind w:left="14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29653A"/>
    <w:multiLevelType w:val="multilevel"/>
    <w:tmpl w:val="6C48747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57B1C3F"/>
    <w:multiLevelType w:val="hybridMultilevel"/>
    <w:tmpl w:val="CC4E5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D42E8E"/>
    <w:multiLevelType w:val="multilevel"/>
    <w:tmpl w:val="AE905772"/>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0" w15:restartNumberingAfterBreak="0">
    <w:nsid w:val="58D36317"/>
    <w:multiLevelType w:val="hybridMultilevel"/>
    <w:tmpl w:val="6B2E2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C5166C9"/>
    <w:multiLevelType w:val="hybridMultilevel"/>
    <w:tmpl w:val="C8ECC46E"/>
    <w:lvl w:ilvl="0" w:tplc="FFFFFFFF">
      <w:start w:val="1"/>
      <w:numFmt w:val="decimal"/>
      <w:lvlText w:val="%1."/>
      <w:lvlJc w:val="left"/>
      <w:pPr>
        <w:ind w:left="360" w:hanging="360"/>
      </w:pPr>
    </w:lvl>
    <w:lvl w:ilvl="1" w:tplc="FFFFFFFF">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5FBF7057"/>
    <w:multiLevelType w:val="hybridMultilevel"/>
    <w:tmpl w:val="FDCC1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2800EF7"/>
    <w:multiLevelType w:val="multilevel"/>
    <w:tmpl w:val="42EA9244"/>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4" w15:restartNumberingAfterBreak="0">
    <w:nsid w:val="636D112E"/>
    <w:multiLevelType w:val="multilevel"/>
    <w:tmpl w:val="89DAF36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5856A7D"/>
    <w:multiLevelType w:val="hybridMultilevel"/>
    <w:tmpl w:val="F7926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58C4A73"/>
    <w:multiLevelType w:val="hybridMultilevel"/>
    <w:tmpl w:val="870655CA"/>
    <w:lvl w:ilvl="0" w:tplc="96747C8C">
      <w:start w:val="1"/>
      <w:numFmt w:val="decimal"/>
      <w:lvlText w:val="%1."/>
      <w:lvlJc w:val="left"/>
      <w:pPr>
        <w:ind w:left="720" w:hanging="360"/>
      </w:pPr>
    </w:lvl>
    <w:lvl w:ilvl="1" w:tplc="AA5E50D6">
      <w:start w:val="1"/>
      <w:numFmt w:val="lowerLetter"/>
      <w:lvlText w:val="%2."/>
      <w:lvlJc w:val="left"/>
      <w:pPr>
        <w:ind w:left="1440" w:hanging="360"/>
      </w:pPr>
    </w:lvl>
    <w:lvl w:ilvl="2" w:tplc="A6967624">
      <w:start w:val="1"/>
      <w:numFmt w:val="lowerRoman"/>
      <w:lvlText w:val="%3."/>
      <w:lvlJc w:val="right"/>
      <w:pPr>
        <w:ind w:left="2160" w:hanging="180"/>
      </w:pPr>
    </w:lvl>
    <w:lvl w:ilvl="3" w:tplc="CED8E7A4">
      <w:start w:val="1"/>
      <w:numFmt w:val="decimal"/>
      <w:lvlText w:val="%4."/>
      <w:lvlJc w:val="left"/>
      <w:pPr>
        <w:ind w:left="2880" w:hanging="360"/>
      </w:pPr>
    </w:lvl>
    <w:lvl w:ilvl="4" w:tplc="2892BF7E">
      <w:start w:val="1"/>
      <w:numFmt w:val="lowerLetter"/>
      <w:lvlText w:val="%5."/>
      <w:lvlJc w:val="left"/>
      <w:pPr>
        <w:ind w:left="3600" w:hanging="360"/>
      </w:pPr>
    </w:lvl>
    <w:lvl w:ilvl="5" w:tplc="EBB4ECB2">
      <w:start w:val="1"/>
      <w:numFmt w:val="lowerRoman"/>
      <w:lvlText w:val="%6."/>
      <w:lvlJc w:val="right"/>
      <w:pPr>
        <w:ind w:left="4320" w:hanging="180"/>
      </w:pPr>
    </w:lvl>
    <w:lvl w:ilvl="6" w:tplc="286AD776">
      <w:start w:val="1"/>
      <w:numFmt w:val="decimal"/>
      <w:lvlText w:val="%7."/>
      <w:lvlJc w:val="left"/>
      <w:pPr>
        <w:ind w:left="5040" w:hanging="360"/>
      </w:pPr>
    </w:lvl>
    <w:lvl w:ilvl="7" w:tplc="8B68BEF2">
      <w:start w:val="1"/>
      <w:numFmt w:val="lowerLetter"/>
      <w:lvlText w:val="%8."/>
      <w:lvlJc w:val="left"/>
      <w:pPr>
        <w:ind w:left="5760" w:hanging="360"/>
      </w:pPr>
    </w:lvl>
    <w:lvl w:ilvl="8" w:tplc="E4B44D3E">
      <w:start w:val="1"/>
      <w:numFmt w:val="lowerRoman"/>
      <w:lvlText w:val="%9."/>
      <w:lvlJc w:val="right"/>
      <w:pPr>
        <w:ind w:left="6480" w:hanging="180"/>
      </w:pPr>
    </w:lvl>
  </w:abstractNum>
  <w:abstractNum w:abstractNumId="47" w15:restartNumberingAfterBreak="0">
    <w:nsid w:val="662036A0"/>
    <w:multiLevelType w:val="multilevel"/>
    <w:tmpl w:val="8F2C0C7C"/>
    <w:lvl w:ilvl="0">
      <w:start w:val="1"/>
      <w:numFmt w:val="decimal"/>
      <w:pStyle w:val="Heading1"/>
      <w:suff w:val="space"/>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8" w15:restartNumberingAfterBreak="0">
    <w:nsid w:val="66D83550"/>
    <w:multiLevelType w:val="multilevel"/>
    <w:tmpl w:val="AE905772"/>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9" w15:restartNumberingAfterBreak="0">
    <w:nsid w:val="66EF9813"/>
    <w:multiLevelType w:val="hybridMultilevel"/>
    <w:tmpl w:val="7C182A22"/>
    <w:lvl w:ilvl="0" w:tplc="A9DE1844">
      <w:start w:val="1"/>
      <w:numFmt w:val="decimal"/>
      <w:lvlText w:val="%1."/>
      <w:lvlJc w:val="left"/>
      <w:pPr>
        <w:ind w:left="720" w:hanging="360"/>
      </w:pPr>
    </w:lvl>
    <w:lvl w:ilvl="1" w:tplc="361A0564">
      <w:start w:val="1"/>
      <w:numFmt w:val="lowerLetter"/>
      <w:lvlText w:val="%2."/>
      <w:lvlJc w:val="left"/>
      <w:pPr>
        <w:ind w:left="1440" w:hanging="360"/>
      </w:pPr>
    </w:lvl>
    <w:lvl w:ilvl="2" w:tplc="1F5437B8">
      <w:start w:val="1"/>
      <w:numFmt w:val="lowerRoman"/>
      <w:lvlText w:val="%3."/>
      <w:lvlJc w:val="right"/>
      <w:pPr>
        <w:ind w:left="2160" w:hanging="180"/>
      </w:pPr>
    </w:lvl>
    <w:lvl w:ilvl="3" w:tplc="DB746B82">
      <w:start w:val="1"/>
      <w:numFmt w:val="decimal"/>
      <w:lvlText w:val="%4."/>
      <w:lvlJc w:val="left"/>
      <w:pPr>
        <w:ind w:left="2880" w:hanging="360"/>
      </w:pPr>
    </w:lvl>
    <w:lvl w:ilvl="4" w:tplc="E16EC894">
      <w:start w:val="1"/>
      <w:numFmt w:val="lowerLetter"/>
      <w:lvlText w:val="%5."/>
      <w:lvlJc w:val="left"/>
      <w:pPr>
        <w:ind w:left="3600" w:hanging="360"/>
      </w:pPr>
    </w:lvl>
    <w:lvl w:ilvl="5" w:tplc="5BC8896C">
      <w:start w:val="1"/>
      <w:numFmt w:val="lowerRoman"/>
      <w:lvlText w:val="%6."/>
      <w:lvlJc w:val="right"/>
      <w:pPr>
        <w:ind w:left="4320" w:hanging="180"/>
      </w:pPr>
    </w:lvl>
    <w:lvl w:ilvl="6" w:tplc="86BEC818">
      <w:start w:val="1"/>
      <w:numFmt w:val="decimal"/>
      <w:lvlText w:val="%7."/>
      <w:lvlJc w:val="left"/>
      <w:pPr>
        <w:ind w:left="5040" w:hanging="360"/>
      </w:pPr>
    </w:lvl>
    <w:lvl w:ilvl="7" w:tplc="E0FA94DA">
      <w:start w:val="1"/>
      <w:numFmt w:val="lowerLetter"/>
      <w:lvlText w:val="%8."/>
      <w:lvlJc w:val="left"/>
      <w:pPr>
        <w:ind w:left="5760" w:hanging="360"/>
      </w:pPr>
    </w:lvl>
    <w:lvl w:ilvl="8" w:tplc="DD581954">
      <w:start w:val="1"/>
      <w:numFmt w:val="lowerRoman"/>
      <w:lvlText w:val="%9."/>
      <w:lvlJc w:val="right"/>
      <w:pPr>
        <w:ind w:left="6480" w:hanging="180"/>
      </w:pPr>
    </w:lvl>
  </w:abstractNum>
  <w:abstractNum w:abstractNumId="50" w15:restartNumberingAfterBreak="0">
    <w:nsid w:val="6AA2270A"/>
    <w:multiLevelType w:val="hybridMultilevel"/>
    <w:tmpl w:val="9D462D22"/>
    <w:lvl w:ilvl="0" w:tplc="7ACEB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D311850"/>
    <w:multiLevelType w:val="hybridMultilevel"/>
    <w:tmpl w:val="331C36DE"/>
    <w:lvl w:ilvl="0" w:tplc="753885D0">
      <w:start w:val="1"/>
      <w:numFmt w:val="decimal"/>
      <w:lvlText w:val="%1."/>
      <w:lvlJc w:val="left"/>
      <w:pPr>
        <w:ind w:left="720" w:hanging="360"/>
      </w:pPr>
    </w:lvl>
    <w:lvl w:ilvl="1" w:tplc="196CA0B0">
      <w:start w:val="1"/>
      <w:numFmt w:val="lowerLetter"/>
      <w:lvlText w:val="%2."/>
      <w:lvlJc w:val="left"/>
      <w:pPr>
        <w:ind w:left="1440" w:hanging="360"/>
      </w:pPr>
    </w:lvl>
    <w:lvl w:ilvl="2" w:tplc="27DC80A2">
      <w:start w:val="1"/>
      <w:numFmt w:val="lowerRoman"/>
      <w:lvlText w:val="%3."/>
      <w:lvlJc w:val="right"/>
      <w:pPr>
        <w:ind w:left="2160" w:hanging="180"/>
      </w:pPr>
    </w:lvl>
    <w:lvl w:ilvl="3" w:tplc="58B46AD0">
      <w:start w:val="1"/>
      <w:numFmt w:val="decimal"/>
      <w:lvlText w:val="%4."/>
      <w:lvlJc w:val="left"/>
      <w:pPr>
        <w:ind w:left="2880" w:hanging="360"/>
      </w:pPr>
    </w:lvl>
    <w:lvl w:ilvl="4" w:tplc="4448D3EA">
      <w:start w:val="1"/>
      <w:numFmt w:val="lowerLetter"/>
      <w:lvlText w:val="%5."/>
      <w:lvlJc w:val="left"/>
      <w:pPr>
        <w:ind w:left="3600" w:hanging="360"/>
      </w:pPr>
    </w:lvl>
    <w:lvl w:ilvl="5" w:tplc="62747654">
      <w:start w:val="1"/>
      <w:numFmt w:val="lowerRoman"/>
      <w:lvlText w:val="%6."/>
      <w:lvlJc w:val="right"/>
      <w:pPr>
        <w:ind w:left="4320" w:hanging="180"/>
      </w:pPr>
    </w:lvl>
    <w:lvl w:ilvl="6" w:tplc="0F081028">
      <w:start w:val="1"/>
      <w:numFmt w:val="decimal"/>
      <w:lvlText w:val="%7."/>
      <w:lvlJc w:val="left"/>
      <w:pPr>
        <w:ind w:left="5040" w:hanging="360"/>
      </w:pPr>
    </w:lvl>
    <w:lvl w:ilvl="7" w:tplc="3C04BFDA">
      <w:start w:val="1"/>
      <w:numFmt w:val="lowerLetter"/>
      <w:lvlText w:val="%8."/>
      <w:lvlJc w:val="left"/>
      <w:pPr>
        <w:ind w:left="5760" w:hanging="360"/>
      </w:pPr>
    </w:lvl>
    <w:lvl w:ilvl="8" w:tplc="B4B8787A">
      <w:start w:val="1"/>
      <w:numFmt w:val="lowerRoman"/>
      <w:lvlText w:val="%9."/>
      <w:lvlJc w:val="right"/>
      <w:pPr>
        <w:ind w:left="6480" w:hanging="180"/>
      </w:pPr>
    </w:lvl>
  </w:abstractNum>
  <w:abstractNum w:abstractNumId="52" w15:restartNumberingAfterBreak="0">
    <w:nsid w:val="6E68FB02"/>
    <w:multiLevelType w:val="hybridMultilevel"/>
    <w:tmpl w:val="12F48918"/>
    <w:lvl w:ilvl="0" w:tplc="EFA42826">
      <w:start w:val="1"/>
      <w:numFmt w:val="decimal"/>
      <w:lvlText w:val="%1."/>
      <w:lvlJc w:val="left"/>
      <w:pPr>
        <w:ind w:left="720" w:hanging="360"/>
      </w:pPr>
    </w:lvl>
    <w:lvl w:ilvl="1" w:tplc="B14C4A5C">
      <w:start w:val="1"/>
      <w:numFmt w:val="lowerLetter"/>
      <w:lvlText w:val="%2."/>
      <w:lvlJc w:val="left"/>
      <w:pPr>
        <w:ind w:left="1440" w:hanging="360"/>
      </w:pPr>
    </w:lvl>
    <w:lvl w:ilvl="2" w:tplc="4484D3DC">
      <w:start w:val="1"/>
      <w:numFmt w:val="lowerRoman"/>
      <w:lvlText w:val="%3."/>
      <w:lvlJc w:val="right"/>
      <w:pPr>
        <w:ind w:left="2160" w:hanging="180"/>
      </w:pPr>
    </w:lvl>
    <w:lvl w:ilvl="3" w:tplc="22F2EF1A">
      <w:start w:val="1"/>
      <w:numFmt w:val="decimal"/>
      <w:lvlText w:val="%4."/>
      <w:lvlJc w:val="left"/>
      <w:pPr>
        <w:ind w:left="2880" w:hanging="360"/>
      </w:pPr>
    </w:lvl>
    <w:lvl w:ilvl="4" w:tplc="8250B148">
      <w:start w:val="1"/>
      <w:numFmt w:val="lowerLetter"/>
      <w:lvlText w:val="%5."/>
      <w:lvlJc w:val="left"/>
      <w:pPr>
        <w:ind w:left="3600" w:hanging="360"/>
      </w:pPr>
    </w:lvl>
    <w:lvl w:ilvl="5" w:tplc="B53A20AE">
      <w:start w:val="1"/>
      <w:numFmt w:val="lowerRoman"/>
      <w:lvlText w:val="%6."/>
      <w:lvlJc w:val="right"/>
      <w:pPr>
        <w:ind w:left="4320" w:hanging="180"/>
      </w:pPr>
    </w:lvl>
    <w:lvl w:ilvl="6" w:tplc="FB0CB6A4">
      <w:start w:val="1"/>
      <w:numFmt w:val="decimal"/>
      <w:lvlText w:val="%7."/>
      <w:lvlJc w:val="left"/>
      <w:pPr>
        <w:ind w:left="5040" w:hanging="360"/>
      </w:pPr>
    </w:lvl>
    <w:lvl w:ilvl="7" w:tplc="463AB0C6">
      <w:start w:val="1"/>
      <w:numFmt w:val="lowerLetter"/>
      <w:lvlText w:val="%8."/>
      <w:lvlJc w:val="left"/>
      <w:pPr>
        <w:ind w:left="5760" w:hanging="360"/>
      </w:pPr>
    </w:lvl>
    <w:lvl w:ilvl="8" w:tplc="0FEE90F4">
      <w:start w:val="1"/>
      <w:numFmt w:val="lowerRoman"/>
      <w:lvlText w:val="%9."/>
      <w:lvlJc w:val="right"/>
      <w:pPr>
        <w:ind w:left="6480" w:hanging="180"/>
      </w:pPr>
    </w:lvl>
  </w:abstractNum>
  <w:abstractNum w:abstractNumId="53" w15:restartNumberingAfterBreak="0">
    <w:nsid w:val="6EBA25DE"/>
    <w:multiLevelType w:val="hybridMultilevel"/>
    <w:tmpl w:val="6304F1E8"/>
    <w:lvl w:ilvl="0" w:tplc="FFFFFFFF">
      <w:start w:val="1"/>
      <w:numFmt w:val="decimal"/>
      <w:lvlText w:val="%1."/>
      <w:lvlJc w:val="left"/>
      <w:pPr>
        <w:ind w:left="1080" w:hanging="360"/>
      </w:pPr>
      <w:rPr>
        <w:rFonts w:hint="default"/>
      </w:rPr>
    </w:lvl>
    <w:lvl w:ilvl="1" w:tplc="04090019">
      <w:start w:val="1"/>
      <w:numFmt w:val="lowerLetter"/>
      <w:lvlText w:val="%2."/>
      <w:lvlJc w:val="left"/>
      <w:pPr>
        <w:ind w:left="108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71C4422C"/>
    <w:multiLevelType w:val="multilevel"/>
    <w:tmpl w:val="6C48747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1FD38CE"/>
    <w:multiLevelType w:val="multilevel"/>
    <w:tmpl w:val="F24CF648"/>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6" w15:restartNumberingAfterBreak="0">
    <w:nsid w:val="7468415B"/>
    <w:multiLevelType w:val="hybridMultilevel"/>
    <w:tmpl w:val="37B8ED44"/>
    <w:lvl w:ilvl="0" w:tplc="D946E382">
      <w:start w:val="1"/>
      <w:numFmt w:val="decimal"/>
      <w:lvlText w:val="%1."/>
      <w:lvlJc w:val="left"/>
      <w:pPr>
        <w:ind w:left="720" w:hanging="360"/>
      </w:pPr>
    </w:lvl>
    <w:lvl w:ilvl="1" w:tplc="729AEBCC">
      <w:start w:val="1"/>
      <w:numFmt w:val="lowerLetter"/>
      <w:lvlText w:val="%2."/>
      <w:lvlJc w:val="left"/>
      <w:pPr>
        <w:ind w:left="1440" w:hanging="360"/>
      </w:pPr>
    </w:lvl>
    <w:lvl w:ilvl="2" w:tplc="B2F25ED8">
      <w:start w:val="1"/>
      <w:numFmt w:val="lowerRoman"/>
      <w:lvlText w:val="%3."/>
      <w:lvlJc w:val="right"/>
      <w:pPr>
        <w:ind w:left="2160" w:hanging="180"/>
      </w:pPr>
    </w:lvl>
    <w:lvl w:ilvl="3" w:tplc="F516D3C6">
      <w:start w:val="1"/>
      <w:numFmt w:val="decimal"/>
      <w:lvlText w:val="%4."/>
      <w:lvlJc w:val="left"/>
      <w:pPr>
        <w:ind w:left="2880" w:hanging="360"/>
      </w:pPr>
    </w:lvl>
    <w:lvl w:ilvl="4" w:tplc="E676DEF4">
      <w:start w:val="1"/>
      <w:numFmt w:val="lowerLetter"/>
      <w:lvlText w:val="%5."/>
      <w:lvlJc w:val="left"/>
      <w:pPr>
        <w:ind w:left="3600" w:hanging="360"/>
      </w:pPr>
    </w:lvl>
    <w:lvl w:ilvl="5" w:tplc="F36C0C4C">
      <w:start w:val="1"/>
      <w:numFmt w:val="lowerRoman"/>
      <w:lvlText w:val="%6."/>
      <w:lvlJc w:val="right"/>
      <w:pPr>
        <w:ind w:left="4320" w:hanging="180"/>
      </w:pPr>
    </w:lvl>
    <w:lvl w:ilvl="6" w:tplc="1DB283CA">
      <w:start w:val="1"/>
      <w:numFmt w:val="decimal"/>
      <w:lvlText w:val="%7."/>
      <w:lvlJc w:val="left"/>
      <w:pPr>
        <w:ind w:left="5040" w:hanging="360"/>
      </w:pPr>
    </w:lvl>
    <w:lvl w:ilvl="7" w:tplc="59B4BA32">
      <w:start w:val="1"/>
      <w:numFmt w:val="lowerLetter"/>
      <w:lvlText w:val="%8."/>
      <w:lvlJc w:val="left"/>
      <w:pPr>
        <w:ind w:left="5760" w:hanging="360"/>
      </w:pPr>
    </w:lvl>
    <w:lvl w:ilvl="8" w:tplc="B7E8E3D0">
      <w:start w:val="1"/>
      <w:numFmt w:val="lowerRoman"/>
      <w:lvlText w:val="%9."/>
      <w:lvlJc w:val="right"/>
      <w:pPr>
        <w:ind w:left="6480" w:hanging="180"/>
      </w:pPr>
    </w:lvl>
  </w:abstractNum>
  <w:abstractNum w:abstractNumId="57" w15:restartNumberingAfterBreak="0">
    <w:nsid w:val="75F91BD2"/>
    <w:multiLevelType w:val="hybridMultilevel"/>
    <w:tmpl w:val="7C182A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77E43DEB"/>
    <w:multiLevelType w:val="hybridMultilevel"/>
    <w:tmpl w:val="642A2DA6"/>
    <w:lvl w:ilvl="0" w:tplc="FFFFFFFF">
      <w:start w:val="1"/>
      <w:numFmt w:val="decimal"/>
      <w:lvlText w:val="%1."/>
      <w:lvlJc w:val="left"/>
      <w:pPr>
        <w:ind w:left="720" w:hanging="360"/>
      </w:pPr>
    </w:lvl>
    <w:lvl w:ilvl="1" w:tplc="FFFFFFFF">
      <w:start w:val="1"/>
      <w:numFmt w:val="lowerLetter"/>
      <w:lvlText w:val="%2."/>
      <w:lvlJc w:val="left"/>
      <w:pPr>
        <w:ind w:left="720" w:hanging="360"/>
      </w:pPr>
    </w:lvl>
    <w:lvl w:ilvl="2" w:tplc="04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BFA6A9A"/>
    <w:multiLevelType w:val="hybridMultilevel"/>
    <w:tmpl w:val="C8ECC46E"/>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C2274BE"/>
    <w:multiLevelType w:val="hybridMultilevel"/>
    <w:tmpl w:val="C7FECE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7CFB7DD0"/>
    <w:multiLevelType w:val="multilevel"/>
    <w:tmpl w:val="CA966CEA"/>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2" w15:restartNumberingAfterBreak="0">
    <w:nsid w:val="7F070DF6"/>
    <w:multiLevelType w:val="multilevel"/>
    <w:tmpl w:val="AB44D9E0"/>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16cid:durableId="360132442">
    <w:abstractNumId w:val="25"/>
  </w:num>
  <w:num w:numId="2" w16cid:durableId="1338654252">
    <w:abstractNumId w:val="47"/>
  </w:num>
  <w:num w:numId="3" w16cid:durableId="1892499472">
    <w:abstractNumId w:val="44"/>
  </w:num>
  <w:num w:numId="4" w16cid:durableId="1300190755">
    <w:abstractNumId w:val="27"/>
  </w:num>
  <w:num w:numId="5" w16cid:durableId="1142385939">
    <w:abstractNumId w:val="54"/>
  </w:num>
  <w:num w:numId="6" w16cid:durableId="159584308">
    <w:abstractNumId w:val="37"/>
  </w:num>
  <w:num w:numId="7" w16cid:durableId="1204178325">
    <w:abstractNumId w:val="15"/>
  </w:num>
  <w:num w:numId="8" w16cid:durableId="2137871673">
    <w:abstractNumId w:val="22"/>
  </w:num>
  <w:num w:numId="9" w16cid:durableId="602151739">
    <w:abstractNumId w:val="34"/>
  </w:num>
  <w:num w:numId="10" w16cid:durableId="1172798913">
    <w:abstractNumId w:val="21"/>
  </w:num>
  <w:num w:numId="11" w16cid:durableId="436798813">
    <w:abstractNumId w:val="42"/>
  </w:num>
  <w:num w:numId="12" w16cid:durableId="1021904033">
    <w:abstractNumId w:val="33"/>
  </w:num>
  <w:num w:numId="13" w16cid:durableId="1930384651">
    <w:abstractNumId w:val="38"/>
  </w:num>
  <w:num w:numId="14" w16cid:durableId="1094861327">
    <w:abstractNumId w:val="61"/>
  </w:num>
  <w:num w:numId="15" w16cid:durableId="932275580">
    <w:abstractNumId w:val="18"/>
  </w:num>
  <w:num w:numId="16" w16cid:durableId="586504067">
    <w:abstractNumId w:val="31"/>
  </w:num>
  <w:num w:numId="17" w16cid:durableId="2054966256">
    <w:abstractNumId w:val="9"/>
  </w:num>
  <w:num w:numId="18" w16cid:durableId="1099182051">
    <w:abstractNumId w:val="62"/>
  </w:num>
  <w:num w:numId="19" w16cid:durableId="1752846576">
    <w:abstractNumId w:val="13"/>
  </w:num>
  <w:num w:numId="20" w16cid:durableId="987172867">
    <w:abstractNumId w:val="35"/>
  </w:num>
  <w:num w:numId="21" w16cid:durableId="221985104">
    <w:abstractNumId w:val="56"/>
  </w:num>
  <w:num w:numId="22" w16cid:durableId="1666130711">
    <w:abstractNumId w:val="20"/>
  </w:num>
  <w:num w:numId="23" w16cid:durableId="1935892719">
    <w:abstractNumId w:val="1"/>
  </w:num>
  <w:num w:numId="24" w16cid:durableId="311494374">
    <w:abstractNumId w:val="52"/>
  </w:num>
  <w:num w:numId="25" w16cid:durableId="7021974">
    <w:abstractNumId w:val="7"/>
  </w:num>
  <w:num w:numId="26" w16cid:durableId="1640959104">
    <w:abstractNumId w:val="0"/>
  </w:num>
  <w:num w:numId="27" w16cid:durableId="605117590">
    <w:abstractNumId w:val="10"/>
  </w:num>
  <w:num w:numId="28" w16cid:durableId="1908566731">
    <w:abstractNumId w:val="46"/>
  </w:num>
  <w:num w:numId="29" w16cid:durableId="136269684">
    <w:abstractNumId w:val="29"/>
  </w:num>
  <w:num w:numId="30" w16cid:durableId="214703027">
    <w:abstractNumId w:val="51"/>
  </w:num>
  <w:num w:numId="31" w16cid:durableId="154762725">
    <w:abstractNumId w:val="49"/>
  </w:num>
  <w:num w:numId="32" w16cid:durableId="716930533">
    <w:abstractNumId w:val="8"/>
  </w:num>
  <w:num w:numId="33" w16cid:durableId="354693768">
    <w:abstractNumId w:val="40"/>
  </w:num>
  <w:num w:numId="34" w16cid:durableId="1569918439">
    <w:abstractNumId w:val="6"/>
  </w:num>
  <w:num w:numId="35" w16cid:durableId="1594836">
    <w:abstractNumId w:val="4"/>
  </w:num>
  <w:num w:numId="36" w16cid:durableId="40984187">
    <w:abstractNumId w:val="45"/>
  </w:num>
  <w:num w:numId="37" w16cid:durableId="1593467793">
    <w:abstractNumId w:val="5"/>
  </w:num>
  <w:num w:numId="38" w16cid:durableId="1629774290">
    <w:abstractNumId w:val="3"/>
  </w:num>
  <w:num w:numId="39" w16cid:durableId="1204319549">
    <w:abstractNumId w:val="36"/>
  </w:num>
  <w:num w:numId="40" w16cid:durableId="1123502931">
    <w:abstractNumId w:val="50"/>
  </w:num>
  <w:num w:numId="41" w16cid:durableId="595484188">
    <w:abstractNumId w:val="11"/>
  </w:num>
  <w:num w:numId="42" w16cid:durableId="835069941">
    <w:abstractNumId w:val="12"/>
  </w:num>
  <w:num w:numId="43" w16cid:durableId="350838796">
    <w:abstractNumId w:val="26"/>
  </w:num>
  <w:num w:numId="44" w16cid:durableId="1315839191">
    <w:abstractNumId w:val="23"/>
  </w:num>
  <w:num w:numId="45" w16cid:durableId="1534265386">
    <w:abstractNumId w:val="59"/>
  </w:num>
  <w:num w:numId="46" w16cid:durableId="825509865">
    <w:abstractNumId w:val="60"/>
  </w:num>
  <w:num w:numId="47" w16cid:durableId="728069816">
    <w:abstractNumId w:val="58"/>
  </w:num>
  <w:num w:numId="48" w16cid:durableId="130102015">
    <w:abstractNumId w:val="41"/>
  </w:num>
  <w:num w:numId="49" w16cid:durableId="1354452597">
    <w:abstractNumId w:val="43"/>
  </w:num>
  <w:num w:numId="50" w16cid:durableId="1542933825">
    <w:abstractNumId w:val="30"/>
  </w:num>
  <w:num w:numId="51" w16cid:durableId="2132506919">
    <w:abstractNumId w:val="53"/>
  </w:num>
  <w:num w:numId="52" w16cid:durableId="596334070">
    <w:abstractNumId w:val="32"/>
  </w:num>
  <w:num w:numId="53" w16cid:durableId="908735792">
    <w:abstractNumId w:val="19"/>
  </w:num>
  <w:num w:numId="54" w16cid:durableId="1160539409">
    <w:abstractNumId w:val="28"/>
  </w:num>
  <w:num w:numId="55" w16cid:durableId="278419745">
    <w:abstractNumId w:val="17"/>
  </w:num>
  <w:num w:numId="56" w16cid:durableId="463352396">
    <w:abstractNumId w:val="24"/>
  </w:num>
  <w:num w:numId="57" w16cid:durableId="2122727720">
    <w:abstractNumId w:val="14"/>
  </w:num>
  <w:num w:numId="58" w16cid:durableId="2112629061">
    <w:abstractNumId w:val="48"/>
  </w:num>
  <w:num w:numId="59" w16cid:durableId="143354673">
    <w:abstractNumId w:val="2"/>
  </w:num>
  <w:num w:numId="60" w16cid:durableId="809907892">
    <w:abstractNumId w:val="39"/>
  </w:num>
  <w:num w:numId="61" w16cid:durableId="2032291106">
    <w:abstractNumId w:val="57"/>
  </w:num>
  <w:num w:numId="62" w16cid:durableId="30350263">
    <w:abstractNumId w:val="16"/>
  </w:num>
  <w:num w:numId="63" w16cid:durableId="2084837219">
    <w:abstractNumId w:val="5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DF7"/>
    <w:rsid w:val="0000004E"/>
    <w:rsid w:val="00000101"/>
    <w:rsid w:val="0000022A"/>
    <w:rsid w:val="000002A2"/>
    <w:rsid w:val="00000748"/>
    <w:rsid w:val="000016D7"/>
    <w:rsid w:val="000017E7"/>
    <w:rsid w:val="00001A85"/>
    <w:rsid w:val="00001AE1"/>
    <w:rsid w:val="0000202D"/>
    <w:rsid w:val="000024DF"/>
    <w:rsid w:val="00002561"/>
    <w:rsid w:val="00002B88"/>
    <w:rsid w:val="00002E43"/>
    <w:rsid w:val="00002F2D"/>
    <w:rsid w:val="00002F84"/>
    <w:rsid w:val="00002F8A"/>
    <w:rsid w:val="00003267"/>
    <w:rsid w:val="00003367"/>
    <w:rsid w:val="000034B8"/>
    <w:rsid w:val="000034C1"/>
    <w:rsid w:val="000035EE"/>
    <w:rsid w:val="000037CB"/>
    <w:rsid w:val="00003982"/>
    <w:rsid w:val="00003C69"/>
    <w:rsid w:val="00003E3A"/>
    <w:rsid w:val="0000409E"/>
    <w:rsid w:val="00004946"/>
    <w:rsid w:val="00004FCC"/>
    <w:rsid w:val="000050D5"/>
    <w:rsid w:val="000057FE"/>
    <w:rsid w:val="00005811"/>
    <w:rsid w:val="000059B3"/>
    <w:rsid w:val="000059B6"/>
    <w:rsid w:val="000061A5"/>
    <w:rsid w:val="000062F5"/>
    <w:rsid w:val="00006668"/>
    <w:rsid w:val="000067C0"/>
    <w:rsid w:val="00006814"/>
    <w:rsid w:val="00006CD6"/>
    <w:rsid w:val="00006CF0"/>
    <w:rsid w:val="00006CFC"/>
    <w:rsid w:val="0000700B"/>
    <w:rsid w:val="00007383"/>
    <w:rsid w:val="00007592"/>
    <w:rsid w:val="00007889"/>
    <w:rsid w:val="00007898"/>
    <w:rsid w:val="000079A1"/>
    <w:rsid w:val="00007E03"/>
    <w:rsid w:val="00007EA2"/>
    <w:rsid w:val="00010678"/>
    <w:rsid w:val="00010B64"/>
    <w:rsid w:val="000110B6"/>
    <w:rsid w:val="000110FE"/>
    <w:rsid w:val="000111FB"/>
    <w:rsid w:val="0001133F"/>
    <w:rsid w:val="00011544"/>
    <w:rsid w:val="00011780"/>
    <w:rsid w:val="00012350"/>
    <w:rsid w:val="000123FE"/>
    <w:rsid w:val="000125C2"/>
    <w:rsid w:val="000125FB"/>
    <w:rsid w:val="000127E8"/>
    <w:rsid w:val="00012A04"/>
    <w:rsid w:val="00012B22"/>
    <w:rsid w:val="00012C10"/>
    <w:rsid w:val="00013109"/>
    <w:rsid w:val="0001330C"/>
    <w:rsid w:val="000139E7"/>
    <w:rsid w:val="00013FD8"/>
    <w:rsid w:val="00014345"/>
    <w:rsid w:val="000146D6"/>
    <w:rsid w:val="0001485B"/>
    <w:rsid w:val="00014D08"/>
    <w:rsid w:val="00015183"/>
    <w:rsid w:val="000151FE"/>
    <w:rsid w:val="0001571F"/>
    <w:rsid w:val="000164B2"/>
    <w:rsid w:val="000164DA"/>
    <w:rsid w:val="0001686F"/>
    <w:rsid w:val="0001695B"/>
    <w:rsid w:val="00016BF3"/>
    <w:rsid w:val="00016C01"/>
    <w:rsid w:val="000179FA"/>
    <w:rsid w:val="00020094"/>
    <w:rsid w:val="000201A7"/>
    <w:rsid w:val="000201E3"/>
    <w:rsid w:val="00020204"/>
    <w:rsid w:val="00020495"/>
    <w:rsid w:val="00020B46"/>
    <w:rsid w:val="00020D17"/>
    <w:rsid w:val="00020E1F"/>
    <w:rsid w:val="00021279"/>
    <w:rsid w:val="00021484"/>
    <w:rsid w:val="00021821"/>
    <w:rsid w:val="000220BD"/>
    <w:rsid w:val="0002284D"/>
    <w:rsid w:val="00022A3F"/>
    <w:rsid w:val="000230BD"/>
    <w:rsid w:val="00023124"/>
    <w:rsid w:val="00023483"/>
    <w:rsid w:val="00023791"/>
    <w:rsid w:val="00023CFC"/>
    <w:rsid w:val="00024038"/>
    <w:rsid w:val="00024275"/>
    <w:rsid w:val="0002447A"/>
    <w:rsid w:val="00024717"/>
    <w:rsid w:val="000248A9"/>
    <w:rsid w:val="0002498D"/>
    <w:rsid w:val="00024A86"/>
    <w:rsid w:val="0002517A"/>
    <w:rsid w:val="000251C0"/>
    <w:rsid w:val="0002527A"/>
    <w:rsid w:val="00025347"/>
    <w:rsid w:val="000255A2"/>
    <w:rsid w:val="0002569E"/>
    <w:rsid w:val="00025D56"/>
    <w:rsid w:val="00025E50"/>
    <w:rsid w:val="00025E63"/>
    <w:rsid w:val="00025F1F"/>
    <w:rsid w:val="00025FBA"/>
    <w:rsid w:val="00026110"/>
    <w:rsid w:val="00026230"/>
    <w:rsid w:val="000266EE"/>
    <w:rsid w:val="000267ED"/>
    <w:rsid w:val="00026CE6"/>
    <w:rsid w:val="000270C6"/>
    <w:rsid w:val="00027157"/>
    <w:rsid w:val="000271F7"/>
    <w:rsid w:val="000277B7"/>
    <w:rsid w:val="00027AA8"/>
    <w:rsid w:val="00027B03"/>
    <w:rsid w:val="00027DC3"/>
    <w:rsid w:val="00027FE4"/>
    <w:rsid w:val="00030291"/>
    <w:rsid w:val="000304D1"/>
    <w:rsid w:val="000304DF"/>
    <w:rsid w:val="00030552"/>
    <w:rsid w:val="000306A5"/>
    <w:rsid w:val="000308EE"/>
    <w:rsid w:val="00031111"/>
    <w:rsid w:val="00031116"/>
    <w:rsid w:val="00031163"/>
    <w:rsid w:val="0003140E"/>
    <w:rsid w:val="000315D8"/>
    <w:rsid w:val="000316E8"/>
    <w:rsid w:val="000317D6"/>
    <w:rsid w:val="00031B9B"/>
    <w:rsid w:val="00032086"/>
    <w:rsid w:val="0003253F"/>
    <w:rsid w:val="000327BA"/>
    <w:rsid w:val="00032B60"/>
    <w:rsid w:val="00032C35"/>
    <w:rsid w:val="00032F38"/>
    <w:rsid w:val="0003348B"/>
    <w:rsid w:val="000334E1"/>
    <w:rsid w:val="000338B7"/>
    <w:rsid w:val="00033C74"/>
    <w:rsid w:val="000340EC"/>
    <w:rsid w:val="00034184"/>
    <w:rsid w:val="000341DC"/>
    <w:rsid w:val="000342F3"/>
    <w:rsid w:val="00034434"/>
    <w:rsid w:val="000344FB"/>
    <w:rsid w:val="000349B4"/>
    <w:rsid w:val="00034A47"/>
    <w:rsid w:val="00034B9B"/>
    <w:rsid w:val="00034C4A"/>
    <w:rsid w:val="00034CBE"/>
    <w:rsid w:val="00035125"/>
    <w:rsid w:val="0003515E"/>
    <w:rsid w:val="000351EE"/>
    <w:rsid w:val="0003537A"/>
    <w:rsid w:val="00035433"/>
    <w:rsid w:val="00035516"/>
    <w:rsid w:val="0003570E"/>
    <w:rsid w:val="000357DF"/>
    <w:rsid w:val="00035832"/>
    <w:rsid w:val="00035A9D"/>
    <w:rsid w:val="00035B46"/>
    <w:rsid w:val="00035B7F"/>
    <w:rsid w:val="00036132"/>
    <w:rsid w:val="00036187"/>
    <w:rsid w:val="000364D8"/>
    <w:rsid w:val="000365D2"/>
    <w:rsid w:val="00036682"/>
    <w:rsid w:val="0003696E"/>
    <w:rsid w:val="00036B2E"/>
    <w:rsid w:val="000374E2"/>
    <w:rsid w:val="00037517"/>
    <w:rsid w:val="00037630"/>
    <w:rsid w:val="00037C5E"/>
    <w:rsid w:val="00040563"/>
    <w:rsid w:val="00040581"/>
    <w:rsid w:val="0004075C"/>
    <w:rsid w:val="000407EB"/>
    <w:rsid w:val="0004087B"/>
    <w:rsid w:val="000408CF"/>
    <w:rsid w:val="00040AA2"/>
    <w:rsid w:val="00040AF1"/>
    <w:rsid w:val="00040C40"/>
    <w:rsid w:val="00040C91"/>
    <w:rsid w:val="000412C4"/>
    <w:rsid w:val="00041630"/>
    <w:rsid w:val="00041709"/>
    <w:rsid w:val="00041875"/>
    <w:rsid w:val="00041CAE"/>
    <w:rsid w:val="00041CD2"/>
    <w:rsid w:val="000421A2"/>
    <w:rsid w:val="00042863"/>
    <w:rsid w:val="00042BDD"/>
    <w:rsid w:val="00042D57"/>
    <w:rsid w:val="00042DF3"/>
    <w:rsid w:val="00042E07"/>
    <w:rsid w:val="00042F8C"/>
    <w:rsid w:val="0004308B"/>
    <w:rsid w:val="00043213"/>
    <w:rsid w:val="0004334C"/>
    <w:rsid w:val="000433F6"/>
    <w:rsid w:val="00043EAC"/>
    <w:rsid w:val="000441B6"/>
    <w:rsid w:val="000442CF"/>
    <w:rsid w:val="00044371"/>
    <w:rsid w:val="00044578"/>
    <w:rsid w:val="0004494A"/>
    <w:rsid w:val="00044BDA"/>
    <w:rsid w:val="00044DC1"/>
    <w:rsid w:val="000457E0"/>
    <w:rsid w:val="00045DC0"/>
    <w:rsid w:val="00045E82"/>
    <w:rsid w:val="00046630"/>
    <w:rsid w:val="0004684F"/>
    <w:rsid w:val="00046982"/>
    <w:rsid w:val="00046A74"/>
    <w:rsid w:val="00047139"/>
    <w:rsid w:val="0004713F"/>
    <w:rsid w:val="00047493"/>
    <w:rsid w:val="00047608"/>
    <w:rsid w:val="000477BA"/>
    <w:rsid w:val="00047B62"/>
    <w:rsid w:val="000500A3"/>
    <w:rsid w:val="0005030A"/>
    <w:rsid w:val="000504CA"/>
    <w:rsid w:val="00050712"/>
    <w:rsid w:val="0005094D"/>
    <w:rsid w:val="00050C03"/>
    <w:rsid w:val="00050C8D"/>
    <w:rsid w:val="00050D3D"/>
    <w:rsid w:val="00050EBB"/>
    <w:rsid w:val="00051A0A"/>
    <w:rsid w:val="00051EFA"/>
    <w:rsid w:val="00051F7F"/>
    <w:rsid w:val="000523FB"/>
    <w:rsid w:val="000527E1"/>
    <w:rsid w:val="00052C98"/>
    <w:rsid w:val="00052CC6"/>
    <w:rsid w:val="00052E8D"/>
    <w:rsid w:val="00053046"/>
    <w:rsid w:val="00053480"/>
    <w:rsid w:val="000535EA"/>
    <w:rsid w:val="00053931"/>
    <w:rsid w:val="00053A51"/>
    <w:rsid w:val="00053B31"/>
    <w:rsid w:val="00053B50"/>
    <w:rsid w:val="00053BA7"/>
    <w:rsid w:val="00053BEA"/>
    <w:rsid w:val="00053C02"/>
    <w:rsid w:val="00053F90"/>
    <w:rsid w:val="00054083"/>
    <w:rsid w:val="00054137"/>
    <w:rsid w:val="0005433B"/>
    <w:rsid w:val="00054350"/>
    <w:rsid w:val="00054497"/>
    <w:rsid w:val="000544E2"/>
    <w:rsid w:val="0005450B"/>
    <w:rsid w:val="00054F4F"/>
    <w:rsid w:val="00055898"/>
    <w:rsid w:val="00055D62"/>
    <w:rsid w:val="00056133"/>
    <w:rsid w:val="000561D2"/>
    <w:rsid w:val="0005625C"/>
    <w:rsid w:val="000562A8"/>
    <w:rsid w:val="000563D2"/>
    <w:rsid w:val="000563EF"/>
    <w:rsid w:val="00056588"/>
    <w:rsid w:val="000567BD"/>
    <w:rsid w:val="00056872"/>
    <w:rsid w:val="000573F9"/>
    <w:rsid w:val="00057430"/>
    <w:rsid w:val="0005781B"/>
    <w:rsid w:val="00057964"/>
    <w:rsid w:val="00057A3B"/>
    <w:rsid w:val="00057C71"/>
    <w:rsid w:val="00057EFC"/>
    <w:rsid w:val="0006043F"/>
    <w:rsid w:val="00060802"/>
    <w:rsid w:val="00060DC4"/>
    <w:rsid w:val="00060EC2"/>
    <w:rsid w:val="00060F71"/>
    <w:rsid w:val="0006103D"/>
    <w:rsid w:val="000610B1"/>
    <w:rsid w:val="00061184"/>
    <w:rsid w:val="0006129D"/>
    <w:rsid w:val="00062023"/>
    <w:rsid w:val="000622E2"/>
    <w:rsid w:val="00062341"/>
    <w:rsid w:val="000623CC"/>
    <w:rsid w:val="000624A2"/>
    <w:rsid w:val="00062667"/>
    <w:rsid w:val="000627FA"/>
    <w:rsid w:val="00062823"/>
    <w:rsid w:val="00062B93"/>
    <w:rsid w:val="00062E40"/>
    <w:rsid w:val="000631A6"/>
    <w:rsid w:val="000632D2"/>
    <w:rsid w:val="00063371"/>
    <w:rsid w:val="00063703"/>
    <w:rsid w:val="00063BCE"/>
    <w:rsid w:val="00063DF4"/>
    <w:rsid w:val="0006430C"/>
    <w:rsid w:val="0006498F"/>
    <w:rsid w:val="00064B8D"/>
    <w:rsid w:val="00064BDF"/>
    <w:rsid w:val="00064C83"/>
    <w:rsid w:val="000651D5"/>
    <w:rsid w:val="00065A34"/>
    <w:rsid w:val="00065C8E"/>
    <w:rsid w:val="00065DA4"/>
    <w:rsid w:val="00065EE5"/>
    <w:rsid w:val="00066032"/>
    <w:rsid w:val="00066567"/>
    <w:rsid w:val="0006659D"/>
    <w:rsid w:val="000665AD"/>
    <w:rsid w:val="000667BF"/>
    <w:rsid w:val="0006699E"/>
    <w:rsid w:val="00066A2B"/>
    <w:rsid w:val="00066CA9"/>
    <w:rsid w:val="00066D1A"/>
    <w:rsid w:val="00066F37"/>
    <w:rsid w:val="0006713C"/>
    <w:rsid w:val="0006794D"/>
    <w:rsid w:val="00067EA6"/>
    <w:rsid w:val="00067F77"/>
    <w:rsid w:val="00070047"/>
    <w:rsid w:val="00070219"/>
    <w:rsid w:val="0007022D"/>
    <w:rsid w:val="000704F4"/>
    <w:rsid w:val="00070E70"/>
    <w:rsid w:val="00070EF8"/>
    <w:rsid w:val="00071B94"/>
    <w:rsid w:val="00071BE3"/>
    <w:rsid w:val="00071F0D"/>
    <w:rsid w:val="00072516"/>
    <w:rsid w:val="000725AC"/>
    <w:rsid w:val="00072996"/>
    <w:rsid w:val="000729F1"/>
    <w:rsid w:val="00072E15"/>
    <w:rsid w:val="00072E61"/>
    <w:rsid w:val="00073656"/>
    <w:rsid w:val="00073777"/>
    <w:rsid w:val="00073911"/>
    <w:rsid w:val="0007394B"/>
    <w:rsid w:val="00073980"/>
    <w:rsid w:val="00073A70"/>
    <w:rsid w:val="00073C23"/>
    <w:rsid w:val="00073DC1"/>
    <w:rsid w:val="00074726"/>
    <w:rsid w:val="000747B8"/>
    <w:rsid w:val="00074800"/>
    <w:rsid w:val="000748F1"/>
    <w:rsid w:val="00074F6F"/>
    <w:rsid w:val="00075225"/>
    <w:rsid w:val="000754AE"/>
    <w:rsid w:val="000760EF"/>
    <w:rsid w:val="000761A1"/>
    <w:rsid w:val="00076202"/>
    <w:rsid w:val="000762C0"/>
    <w:rsid w:val="00077491"/>
    <w:rsid w:val="00077A69"/>
    <w:rsid w:val="00077DA4"/>
    <w:rsid w:val="00077ED6"/>
    <w:rsid w:val="00077FCD"/>
    <w:rsid w:val="00080048"/>
    <w:rsid w:val="000801CC"/>
    <w:rsid w:val="000803B4"/>
    <w:rsid w:val="000806F8"/>
    <w:rsid w:val="000809C0"/>
    <w:rsid w:val="00080F53"/>
    <w:rsid w:val="00080F7C"/>
    <w:rsid w:val="00081376"/>
    <w:rsid w:val="0008187D"/>
    <w:rsid w:val="00081DAB"/>
    <w:rsid w:val="00081E54"/>
    <w:rsid w:val="00082451"/>
    <w:rsid w:val="00082799"/>
    <w:rsid w:val="00082A4C"/>
    <w:rsid w:val="00082AE9"/>
    <w:rsid w:val="00082DF3"/>
    <w:rsid w:val="00082E98"/>
    <w:rsid w:val="00083402"/>
    <w:rsid w:val="0008381B"/>
    <w:rsid w:val="00083ABD"/>
    <w:rsid w:val="00083F44"/>
    <w:rsid w:val="000845C2"/>
    <w:rsid w:val="00084B1D"/>
    <w:rsid w:val="00084B90"/>
    <w:rsid w:val="00084E59"/>
    <w:rsid w:val="00084F1B"/>
    <w:rsid w:val="00085618"/>
    <w:rsid w:val="000858A5"/>
    <w:rsid w:val="00085AA2"/>
    <w:rsid w:val="00085E54"/>
    <w:rsid w:val="00086219"/>
    <w:rsid w:val="00086364"/>
    <w:rsid w:val="00086379"/>
    <w:rsid w:val="000868CB"/>
    <w:rsid w:val="00086B4C"/>
    <w:rsid w:val="00086BCE"/>
    <w:rsid w:val="00086F63"/>
    <w:rsid w:val="000873BB"/>
    <w:rsid w:val="000873EA"/>
    <w:rsid w:val="000873F2"/>
    <w:rsid w:val="000875B2"/>
    <w:rsid w:val="000875E3"/>
    <w:rsid w:val="00087634"/>
    <w:rsid w:val="00087975"/>
    <w:rsid w:val="0009056E"/>
    <w:rsid w:val="00090896"/>
    <w:rsid w:val="000909CE"/>
    <w:rsid w:val="00090C70"/>
    <w:rsid w:val="00090C9A"/>
    <w:rsid w:val="00090EC5"/>
    <w:rsid w:val="00090F02"/>
    <w:rsid w:val="00091011"/>
    <w:rsid w:val="000912C7"/>
    <w:rsid w:val="0009134D"/>
    <w:rsid w:val="00091478"/>
    <w:rsid w:val="00091E53"/>
    <w:rsid w:val="0009206F"/>
    <w:rsid w:val="000922BD"/>
    <w:rsid w:val="0009266B"/>
    <w:rsid w:val="000926FA"/>
    <w:rsid w:val="000928BB"/>
    <w:rsid w:val="0009389E"/>
    <w:rsid w:val="00093A7D"/>
    <w:rsid w:val="00093BCC"/>
    <w:rsid w:val="00093C24"/>
    <w:rsid w:val="00093D59"/>
    <w:rsid w:val="00093FB3"/>
    <w:rsid w:val="00094150"/>
    <w:rsid w:val="00094503"/>
    <w:rsid w:val="00094B69"/>
    <w:rsid w:val="00094DFA"/>
    <w:rsid w:val="00094FAA"/>
    <w:rsid w:val="000955AC"/>
    <w:rsid w:val="00095D8D"/>
    <w:rsid w:val="00095D90"/>
    <w:rsid w:val="00095DF5"/>
    <w:rsid w:val="00095F92"/>
    <w:rsid w:val="000960E3"/>
    <w:rsid w:val="000965FB"/>
    <w:rsid w:val="000974C4"/>
    <w:rsid w:val="000977CE"/>
    <w:rsid w:val="00097A0A"/>
    <w:rsid w:val="00097A38"/>
    <w:rsid w:val="00097ED9"/>
    <w:rsid w:val="00097EE7"/>
    <w:rsid w:val="000A06D4"/>
    <w:rsid w:val="000A072E"/>
    <w:rsid w:val="000A09D8"/>
    <w:rsid w:val="000A0FF0"/>
    <w:rsid w:val="000A14B7"/>
    <w:rsid w:val="000A14F1"/>
    <w:rsid w:val="000A1BC8"/>
    <w:rsid w:val="000A1C5C"/>
    <w:rsid w:val="000A1CD6"/>
    <w:rsid w:val="000A22E5"/>
    <w:rsid w:val="000A2517"/>
    <w:rsid w:val="000A25EA"/>
    <w:rsid w:val="000A282D"/>
    <w:rsid w:val="000A2BE2"/>
    <w:rsid w:val="000A2C55"/>
    <w:rsid w:val="000A2EBB"/>
    <w:rsid w:val="000A3136"/>
    <w:rsid w:val="000A34FA"/>
    <w:rsid w:val="000A3E5C"/>
    <w:rsid w:val="000A3F39"/>
    <w:rsid w:val="000A3F6F"/>
    <w:rsid w:val="000A4052"/>
    <w:rsid w:val="000A4881"/>
    <w:rsid w:val="000A516B"/>
    <w:rsid w:val="000A52B6"/>
    <w:rsid w:val="000A53FE"/>
    <w:rsid w:val="000A55FE"/>
    <w:rsid w:val="000A58E3"/>
    <w:rsid w:val="000A5A52"/>
    <w:rsid w:val="000A5CBF"/>
    <w:rsid w:val="000A5D19"/>
    <w:rsid w:val="000A5F7B"/>
    <w:rsid w:val="000A5FDB"/>
    <w:rsid w:val="000A608D"/>
    <w:rsid w:val="000A6176"/>
    <w:rsid w:val="000A6537"/>
    <w:rsid w:val="000A6554"/>
    <w:rsid w:val="000A6863"/>
    <w:rsid w:val="000A6B28"/>
    <w:rsid w:val="000A6E8E"/>
    <w:rsid w:val="000A7112"/>
    <w:rsid w:val="000A714A"/>
    <w:rsid w:val="000A72A5"/>
    <w:rsid w:val="000A761A"/>
    <w:rsid w:val="000A7636"/>
    <w:rsid w:val="000A7926"/>
    <w:rsid w:val="000B0091"/>
    <w:rsid w:val="000B0436"/>
    <w:rsid w:val="000B08FB"/>
    <w:rsid w:val="000B0B83"/>
    <w:rsid w:val="000B0BF0"/>
    <w:rsid w:val="000B0BF4"/>
    <w:rsid w:val="000B1447"/>
    <w:rsid w:val="000B1535"/>
    <w:rsid w:val="000B19EB"/>
    <w:rsid w:val="000B1DAB"/>
    <w:rsid w:val="000B2091"/>
    <w:rsid w:val="000B254A"/>
    <w:rsid w:val="000B2980"/>
    <w:rsid w:val="000B2B67"/>
    <w:rsid w:val="000B2BAD"/>
    <w:rsid w:val="000B2D5E"/>
    <w:rsid w:val="000B2F69"/>
    <w:rsid w:val="000B3376"/>
    <w:rsid w:val="000B3959"/>
    <w:rsid w:val="000B3A51"/>
    <w:rsid w:val="000B3D8B"/>
    <w:rsid w:val="000B3D9A"/>
    <w:rsid w:val="000B438B"/>
    <w:rsid w:val="000B476E"/>
    <w:rsid w:val="000B4C17"/>
    <w:rsid w:val="000B4C73"/>
    <w:rsid w:val="000B4EE0"/>
    <w:rsid w:val="000B5566"/>
    <w:rsid w:val="000B5A30"/>
    <w:rsid w:val="000B5BE8"/>
    <w:rsid w:val="000B5D07"/>
    <w:rsid w:val="000B5D9C"/>
    <w:rsid w:val="000B5DF2"/>
    <w:rsid w:val="000B65FD"/>
    <w:rsid w:val="000B660C"/>
    <w:rsid w:val="000B6B8D"/>
    <w:rsid w:val="000B6D71"/>
    <w:rsid w:val="000B6E4E"/>
    <w:rsid w:val="000B6ED7"/>
    <w:rsid w:val="000B7089"/>
    <w:rsid w:val="000B7371"/>
    <w:rsid w:val="000B7759"/>
    <w:rsid w:val="000B7A69"/>
    <w:rsid w:val="000B7CD2"/>
    <w:rsid w:val="000B7F30"/>
    <w:rsid w:val="000C0043"/>
    <w:rsid w:val="000C0340"/>
    <w:rsid w:val="000C0443"/>
    <w:rsid w:val="000C061E"/>
    <w:rsid w:val="000C0757"/>
    <w:rsid w:val="000C0942"/>
    <w:rsid w:val="000C0CC8"/>
    <w:rsid w:val="000C0DC7"/>
    <w:rsid w:val="000C131F"/>
    <w:rsid w:val="000C16F1"/>
    <w:rsid w:val="000C17FD"/>
    <w:rsid w:val="000C185C"/>
    <w:rsid w:val="000C1A4B"/>
    <w:rsid w:val="000C1B26"/>
    <w:rsid w:val="000C1B39"/>
    <w:rsid w:val="000C1EB3"/>
    <w:rsid w:val="000C25A1"/>
    <w:rsid w:val="000C2736"/>
    <w:rsid w:val="000C2C96"/>
    <w:rsid w:val="000C2CD9"/>
    <w:rsid w:val="000C30B4"/>
    <w:rsid w:val="000C3DF9"/>
    <w:rsid w:val="000C3F22"/>
    <w:rsid w:val="000C45BA"/>
    <w:rsid w:val="000C4E1B"/>
    <w:rsid w:val="000C5304"/>
    <w:rsid w:val="000C5687"/>
    <w:rsid w:val="000C56BB"/>
    <w:rsid w:val="000C57DB"/>
    <w:rsid w:val="000C5971"/>
    <w:rsid w:val="000C598E"/>
    <w:rsid w:val="000C5BD7"/>
    <w:rsid w:val="000C5C26"/>
    <w:rsid w:val="000C5E28"/>
    <w:rsid w:val="000C66FE"/>
    <w:rsid w:val="000C6C1D"/>
    <w:rsid w:val="000C6ED1"/>
    <w:rsid w:val="000C731D"/>
    <w:rsid w:val="000C77E6"/>
    <w:rsid w:val="000C77EC"/>
    <w:rsid w:val="000C781D"/>
    <w:rsid w:val="000C7925"/>
    <w:rsid w:val="000C7B4B"/>
    <w:rsid w:val="000C7F96"/>
    <w:rsid w:val="000D03BD"/>
    <w:rsid w:val="000D0A61"/>
    <w:rsid w:val="000D10D6"/>
    <w:rsid w:val="000D1279"/>
    <w:rsid w:val="000D131C"/>
    <w:rsid w:val="000D17CF"/>
    <w:rsid w:val="000D1A46"/>
    <w:rsid w:val="000D1B44"/>
    <w:rsid w:val="000D1BDA"/>
    <w:rsid w:val="000D1CE1"/>
    <w:rsid w:val="000D2D26"/>
    <w:rsid w:val="000D2DBD"/>
    <w:rsid w:val="000D2E0B"/>
    <w:rsid w:val="000D3101"/>
    <w:rsid w:val="000D353E"/>
    <w:rsid w:val="000D384F"/>
    <w:rsid w:val="000D3B7D"/>
    <w:rsid w:val="000D3CC3"/>
    <w:rsid w:val="000D3CDA"/>
    <w:rsid w:val="000D435D"/>
    <w:rsid w:val="000D45DB"/>
    <w:rsid w:val="000D4969"/>
    <w:rsid w:val="000D4A76"/>
    <w:rsid w:val="000D4BCD"/>
    <w:rsid w:val="000D4D63"/>
    <w:rsid w:val="000D4E10"/>
    <w:rsid w:val="000D5428"/>
    <w:rsid w:val="000D5BD9"/>
    <w:rsid w:val="000D5D30"/>
    <w:rsid w:val="000D6091"/>
    <w:rsid w:val="000D6126"/>
    <w:rsid w:val="000D639D"/>
    <w:rsid w:val="000D6C29"/>
    <w:rsid w:val="000D6C2A"/>
    <w:rsid w:val="000D6C87"/>
    <w:rsid w:val="000D729D"/>
    <w:rsid w:val="000D747A"/>
    <w:rsid w:val="000D77DE"/>
    <w:rsid w:val="000D7A5A"/>
    <w:rsid w:val="000D7CF4"/>
    <w:rsid w:val="000E07D8"/>
    <w:rsid w:val="000E0B9C"/>
    <w:rsid w:val="000E0D0E"/>
    <w:rsid w:val="000E0D49"/>
    <w:rsid w:val="000E0F4A"/>
    <w:rsid w:val="000E1947"/>
    <w:rsid w:val="000E1E04"/>
    <w:rsid w:val="000E20E2"/>
    <w:rsid w:val="000E2277"/>
    <w:rsid w:val="000E23EB"/>
    <w:rsid w:val="000E2461"/>
    <w:rsid w:val="000E2494"/>
    <w:rsid w:val="000E24F2"/>
    <w:rsid w:val="000E3445"/>
    <w:rsid w:val="000E35C3"/>
    <w:rsid w:val="000E4211"/>
    <w:rsid w:val="000E4363"/>
    <w:rsid w:val="000E43C1"/>
    <w:rsid w:val="000E4980"/>
    <w:rsid w:val="000E4A03"/>
    <w:rsid w:val="000E4A53"/>
    <w:rsid w:val="000E5186"/>
    <w:rsid w:val="000E555F"/>
    <w:rsid w:val="000E564C"/>
    <w:rsid w:val="000E5803"/>
    <w:rsid w:val="000E609C"/>
    <w:rsid w:val="000E6792"/>
    <w:rsid w:val="000E6D75"/>
    <w:rsid w:val="000E6DAA"/>
    <w:rsid w:val="000E6DE1"/>
    <w:rsid w:val="000E6DFD"/>
    <w:rsid w:val="000E6E09"/>
    <w:rsid w:val="000E72EB"/>
    <w:rsid w:val="000E75BD"/>
    <w:rsid w:val="000E75E3"/>
    <w:rsid w:val="000E78A8"/>
    <w:rsid w:val="000F0423"/>
    <w:rsid w:val="000F0937"/>
    <w:rsid w:val="000F093B"/>
    <w:rsid w:val="000F09F9"/>
    <w:rsid w:val="000F0AED"/>
    <w:rsid w:val="000F169A"/>
    <w:rsid w:val="000F188B"/>
    <w:rsid w:val="000F1B44"/>
    <w:rsid w:val="000F1B99"/>
    <w:rsid w:val="000F1CB0"/>
    <w:rsid w:val="000F1E1F"/>
    <w:rsid w:val="000F1E5A"/>
    <w:rsid w:val="000F1F4A"/>
    <w:rsid w:val="000F244D"/>
    <w:rsid w:val="000F2771"/>
    <w:rsid w:val="000F2AAB"/>
    <w:rsid w:val="000F2C56"/>
    <w:rsid w:val="000F2CCE"/>
    <w:rsid w:val="000F32BC"/>
    <w:rsid w:val="000F33FC"/>
    <w:rsid w:val="000F357A"/>
    <w:rsid w:val="000F3705"/>
    <w:rsid w:val="000F3BA1"/>
    <w:rsid w:val="000F3D60"/>
    <w:rsid w:val="000F3F7C"/>
    <w:rsid w:val="000F3FC2"/>
    <w:rsid w:val="000F4000"/>
    <w:rsid w:val="000F42BA"/>
    <w:rsid w:val="000F48F6"/>
    <w:rsid w:val="000F4BF7"/>
    <w:rsid w:val="000F5084"/>
    <w:rsid w:val="000F50C4"/>
    <w:rsid w:val="000F566D"/>
    <w:rsid w:val="000F59B4"/>
    <w:rsid w:val="000F5AC7"/>
    <w:rsid w:val="000F5CC7"/>
    <w:rsid w:val="000F5FAC"/>
    <w:rsid w:val="000F698B"/>
    <w:rsid w:val="000F6B48"/>
    <w:rsid w:val="000F6B91"/>
    <w:rsid w:val="000F6BAF"/>
    <w:rsid w:val="000F70D4"/>
    <w:rsid w:val="000F722D"/>
    <w:rsid w:val="000F7AAB"/>
    <w:rsid w:val="0010023A"/>
    <w:rsid w:val="00100326"/>
    <w:rsid w:val="0010037E"/>
    <w:rsid w:val="0010070E"/>
    <w:rsid w:val="00100F2B"/>
    <w:rsid w:val="001010D4"/>
    <w:rsid w:val="00101625"/>
    <w:rsid w:val="001016DB"/>
    <w:rsid w:val="001018C4"/>
    <w:rsid w:val="00101A94"/>
    <w:rsid w:val="00101E6E"/>
    <w:rsid w:val="00101EA1"/>
    <w:rsid w:val="00102047"/>
    <w:rsid w:val="00102307"/>
    <w:rsid w:val="00102483"/>
    <w:rsid w:val="00102A8E"/>
    <w:rsid w:val="00102F73"/>
    <w:rsid w:val="0010308A"/>
    <w:rsid w:val="001030F7"/>
    <w:rsid w:val="0010365A"/>
    <w:rsid w:val="0010376A"/>
    <w:rsid w:val="001037DC"/>
    <w:rsid w:val="00103896"/>
    <w:rsid w:val="00103DD2"/>
    <w:rsid w:val="00104563"/>
    <w:rsid w:val="001045F0"/>
    <w:rsid w:val="001047D6"/>
    <w:rsid w:val="001048B7"/>
    <w:rsid w:val="0010491D"/>
    <w:rsid w:val="00104B27"/>
    <w:rsid w:val="00104B57"/>
    <w:rsid w:val="00105461"/>
    <w:rsid w:val="00105550"/>
    <w:rsid w:val="00106411"/>
    <w:rsid w:val="001066F4"/>
    <w:rsid w:val="00106A06"/>
    <w:rsid w:val="00106B0B"/>
    <w:rsid w:val="00107017"/>
    <w:rsid w:val="00107079"/>
    <w:rsid w:val="001072A4"/>
    <w:rsid w:val="0010774F"/>
    <w:rsid w:val="0010795E"/>
    <w:rsid w:val="00107A8E"/>
    <w:rsid w:val="00107E00"/>
    <w:rsid w:val="0011023F"/>
    <w:rsid w:val="00110777"/>
    <w:rsid w:val="0011097E"/>
    <w:rsid w:val="00110AE6"/>
    <w:rsid w:val="00110EEA"/>
    <w:rsid w:val="00110FAD"/>
    <w:rsid w:val="001110C1"/>
    <w:rsid w:val="00111515"/>
    <w:rsid w:val="00111799"/>
    <w:rsid w:val="001119D5"/>
    <w:rsid w:val="00111ED5"/>
    <w:rsid w:val="00111F06"/>
    <w:rsid w:val="001120BB"/>
    <w:rsid w:val="0011227E"/>
    <w:rsid w:val="001123C3"/>
    <w:rsid w:val="001124B2"/>
    <w:rsid w:val="0011256A"/>
    <w:rsid w:val="0011274B"/>
    <w:rsid w:val="00112875"/>
    <w:rsid w:val="00112B3A"/>
    <w:rsid w:val="00112F87"/>
    <w:rsid w:val="001132FD"/>
    <w:rsid w:val="0011361D"/>
    <w:rsid w:val="001136C6"/>
    <w:rsid w:val="00113724"/>
    <w:rsid w:val="00113760"/>
    <w:rsid w:val="001139AF"/>
    <w:rsid w:val="00113C08"/>
    <w:rsid w:val="00113E95"/>
    <w:rsid w:val="00114035"/>
    <w:rsid w:val="0011468A"/>
    <w:rsid w:val="00114767"/>
    <w:rsid w:val="001148A7"/>
    <w:rsid w:val="001149AF"/>
    <w:rsid w:val="001149E1"/>
    <w:rsid w:val="001156D9"/>
    <w:rsid w:val="001156FD"/>
    <w:rsid w:val="00115DF6"/>
    <w:rsid w:val="001164AB"/>
    <w:rsid w:val="0011669C"/>
    <w:rsid w:val="0011676F"/>
    <w:rsid w:val="00116C22"/>
    <w:rsid w:val="00116C75"/>
    <w:rsid w:val="00116CF1"/>
    <w:rsid w:val="00116FE5"/>
    <w:rsid w:val="00116FEB"/>
    <w:rsid w:val="001170F2"/>
    <w:rsid w:val="00117521"/>
    <w:rsid w:val="001203B1"/>
    <w:rsid w:val="001203FD"/>
    <w:rsid w:val="0012042D"/>
    <w:rsid w:val="001204D1"/>
    <w:rsid w:val="001206B5"/>
    <w:rsid w:val="00120864"/>
    <w:rsid w:val="00120A8A"/>
    <w:rsid w:val="00120AAC"/>
    <w:rsid w:val="00120B7F"/>
    <w:rsid w:val="00120D30"/>
    <w:rsid w:val="00120F5A"/>
    <w:rsid w:val="00121801"/>
    <w:rsid w:val="00121987"/>
    <w:rsid w:val="00121D9F"/>
    <w:rsid w:val="001224C8"/>
    <w:rsid w:val="00122657"/>
    <w:rsid w:val="00122836"/>
    <w:rsid w:val="00122911"/>
    <w:rsid w:val="00122958"/>
    <w:rsid w:val="0012296B"/>
    <w:rsid w:val="00122BC0"/>
    <w:rsid w:val="00122CAE"/>
    <w:rsid w:val="00122E27"/>
    <w:rsid w:val="00122E61"/>
    <w:rsid w:val="001234F0"/>
    <w:rsid w:val="0012375E"/>
    <w:rsid w:val="0012379A"/>
    <w:rsid w:val="00123918"/>
    <w:rsid w:val="00124263"/>
    <w:rsid w:val="00124502"/>
    <w:rsid w:val="001245FE"/>
    <w:rsid w:val="0012467F"/>
    <w:rsid w:val="0012472D"/>
    <w:rsid w:val="0012480F"/>
    <w:rsid w:val="00124ABA"/>
    <w:rsid w:val="00124D25"/>
    <w:rsid w:val="001259E8"/>
    <w:rsid w:val="00125A1A"/>
    <w:rsid w:val="00125BC6"/>
    <w:rsid w:val="001261A8"/>
    <w:rsid w:val="001261C1"/>
    <w:rsid w:val="001265AB"/>
    <w:rsid w:val="001268D2"/>
    <w:rsid w:val="001269B9"/>
    <w:rsid w:val="001271E7"/>
    <w:rsid w:val="0012724E"/>
    <w:rsid w:val="001275A6"/>
    <w:rsid w:val="001278A4"/>
    <w:rsid w:val="001278FC"/>
    <w:rsid w:val="00127E00"/>
    <w:rsid w:val="00127E2D"/>
    <w:rsid w:val="00127E93"/>
    <w:rsid w:val="001301DE"/>
    <w:rsid w:val="00130504"/>
    <w:rsid w:val="00130C14"/>
    <w:rsid w:val="00130C46"/>
    <w:rsid w:val="00130E32"/>
    <w:rsid w:val="00131260"/>
    <w:rsid w:val="001315BC"/>
    <w:rsid w:val="001318B7"/>
    <w:rsid w:val="00132497"/>
    <w:rsid w:val="00132EF0"/>
    <w:rsid w:val="00133515"/>
    <w:rsid w:val="0013397D"/>
    <w:rsid w:val="00133A8E"/>
    <w:rsid w:val="00133ADC"/>
    <w:rsid w:val="0013401C"/>
    <w:rsid w:val="001344D7"/>
    <w:rsid w:val="00134B2D"/>
    <w:rsid w:val="00134D38"/>
    <w:rsid w:val="00135043"/>
    <w:rsid w:val="00135294"/>
    <w:rsid w:val="001353B4"/>
    <w:rsid w:val="00135973"/>
    <w:rsid w:val="00135B8A"/>
    <w:rsid w:val="00136149"/>
    <w:rsid w:val="0013617A"/>
    <w:rsid w:val="0013634A"/>
    <w:rsid w:val="00137479"/>
    <w:rsid w:val="00137C7A"/>
    <w:rsid w:val="00140664"/>
    <w:rsid w:val="00140D54"/>
    <w:rsid w:val="00140E88"/>
    <w:rsid w:val="00140FDE"/>
    <w:rsid w:val="00141024"/>
    <w:rsid w:val="00141504"/>
    <w:rsid w:val="00141938"/>
    <w:rsid w:val="00141AC5"/>
    <w:rsid w:val="00141C0A"/>
    <w:rsid w:val="00141DBA"/>
    <w:rsid w:val="00141F53"/>
    <w:rsid w:val="00141F63"/>
    <w:rsid w:val="00141F73"/>
    <w:rsid w:val="00142246"/>
    <w:rsid w:val="001423EE"/>
    <w:rsid w:val="00142ADC"/>
    <w:rsid w:val="00142FE8"/>
    <w:rsid w:val="0014357D"/>
    <w:rsid w:val="00143897"/>
    <w:rsid w:val="00143966"/>
    <w:rsid w:val="00143A15"/>
    <w:rsid w:val="00143C44"/>
    <w:rsid w:val="001445DA"/>
    <w:rsid w:val="00144C95"/>
    <w:rsid w:val="00144DF0"/>
    <w:rsid w:val="001452EF"/>
    <w:rsid w:val="0014576A"/>
    <w:rsid w:val="00145E54"/>
    <w:rsid w:val="00145F36"/>
    <w:rsid w:val="00146385"/>
    <w:rsid w:val="001463E5"/>
    <w:rsid w:val="00146433"/>
    <w:rsid w:val="0014643A"/>
    <w:rsid w:val="0014653B"/>
    <w:rsid w:val="0014665F"/>
    <w:rsid w:val="00146A02"/>
    <w:rsid w:val="00146B2D"/>
    <w:rsid w:val="00146D1C"/>
    <w:rsid w:val="00146E9B"/>
    <w:rsid w:val="001472C6"/>
    <w:rsid w:val="00147609"/>
    <w:rsid w:val="00150438"/>
    <w:rsid w:val="0015070C"/>
    <w:rsid w:val="0015093C"/>
    <w:rsid w:val="001509A1"/>
    <w:rsid w:val="001512BF"/>
    <w:rsid w:val="00151A1C"/>
    <w:rsid w:val="00152356"/>
    <w:rsid w:val="001523C9"/>
    <w:rsid w:val="00152429"/>
    <w:rsid w:val="00152752"/>
    <w:rsid w:val="00152CF4"/>
    <w:rsid w:val="00152EB7"/>
    <w:rsid w:val="001532E7"/>
    <w:rsid w:val="00153A2D"/>
    <w:rsid w:val="00153ADB"/>
    <w:rsid w:val="00153D73"/>
    <w:rsid w:val="00153DDB"/>
    <w:rsid w:val="00153FBF"/>
    <w:rsid w:val="00154634"/>
    <w:rsid w:val="00154B26"/>
    <w:rsid w:val="00155121"/>
    <w:rsid w:val="001554B4"/>
    <w:rsid w:val="001554BB"/>
    <w:rsid w:val="001559DE"/>
    <w:rsid w:val="001562CC"/>
    <w:rsid w:val="0015688E"/>
    <w:rsid w:val="0015756D"/>
    <w:rsid w:val="00157655"/>
    <w:rsid w:val="00157AD6"/>
    <w:rsid w:val="00157B1D"/>
    <w:rsid w:val="0016072E"/>
    <w:rsid w:val="00160842"/>
    <w:rsid w:val="0016090C"/>
    <w:rsid w:val="00160BAD"/>
    <w:rsid w:val="00160FC6"/>
    <w:rsid w:val="0016124B"/>
    <w:rsid w:val="0016127D"/>
    <w:rsid w:val="0016160B"/>
    <w:rsid w:val="0016170C"/>
    <w:rsid w:val="0016179A"/>
    <w:rsid w:val="001620C0"/>
    <w:rsid w:val="0016239D"/>
    <w:rsid w:val="00162482"/>
    <w:rsid w:val="001624E3"/>
    <w:rsid w:val="00162556"/>
    <w:rsid w:val="00162696"/>
    <w:rsid w:val="0016274F"/>
    <w:rsid w:val="00162C76"/>
    <w:rsid w:val="00162F5F"/>
    <w:rsid w:val="0016313F"/>
    <w:rsid w:val="00163192"/>
    <w:rsid w:val="00163FE6"/>
    <w:rsid w:val="0016427C"/>
    <w:rsid w:val="001643A4"/>
    <w:rsid w:val="00164477"/>
    <w:rsid w:val="0016483B"/>
    <w:rsid w:val="00164AD1"/>
    <w:rsid w:val="00164FFF"/>
    <w:rsid w:val="00165192"/>
    <w:rsid w:val="001656A7"/>
    <w:rsid w:val="001659BD"/>
    <w:rsid w:val="00165B75"/>
    <w:rsid w:val="00165D40"/>
    <w:rsid w:val="001660ED"/>
    <w:rsid w:val="001666EA"/>
    <w:rsid w:val="00166858"/>
    <w:rsid w:val="00166B00"/>
    <w:rsid w:val="00166DEE"/>
    <w:rsid w:val="0016785B"/>
    <w:rsid w:val="00167938"/>
    <w:rsid w:val="00167CB9"/>
    <w:rsid w:val="00167D23"/>
    <w:rsid w:val="00167D6F"/>
    <w:rsid w:val="00167F83"/>
    <w:rsid w:val="001703FE"/>
    <w:rsid w:val="0017043F"/>
    <w:rsid w:val="00170567"/>
    <w:rsid w:val="00170590"/>
    <w:rsid w:val="00170598"/>
    <w:rsid w:val="001707F7"/>
    <w:rsid w:val="00170C3A"/>
    <w:rsid w:val="00170EC2"/>
    <w:rsid w:val="00171110"/>
    <w:rsid w:val="00171250"/>
    <w:rsid w:val="00171254"/>
    <w:rsid w:val="0017145F"/>
    <w:rsid w:val="00171553"/>
    <w:rsid w:val="00171899"/>
    <w:rsid w:val="001718E6"/>
    <w:rsid w:val="00171B74"/>
    <w:rsid w:val="00171D8A"/>
    <w:rsid w:val="00171EA1"/>
    <w:rsid w:val="00172141"/>
    <w:rsid w:val="00172246"/>
    <w:rsid w:val="00172539"/>
    <w:rsid w:val="00172624"/>
    <w:rsid w:val="00172715"/>
    <w:rsid w:val="00172CFB"/>
    <w:rsid w:val="00172DA2"/>
    <w:rsid w:val="00173118"/>
    <w:rsid w:val="001733F6"/>
    <w:rsid w:val="00173C03"/>
    <w:rsid w:val="00173CE5"/>
    <w:rsid w:val="00174049"/>
    <w:rsid w:val="0017417A"/>
    <w:rsid w:val="00174289"/>
    <w:rsid w:val="0017453B"/>
    <w:rsid w:val="00174BCC"/>
    <w:rsid w:val="00174BE8"/>
    <w:rsid w:val="00174DD1"/>
    <w:rsid w:val="001750E6"/>
    <w:rsid w:val="0017542E"/>
    <w:rsid w:val="0017562D"/>
    <w:rsid w:val="001756F8"/>
    <w:rsid w:val="00175899"/>
    <w:rsid w:val="00175DAA"/>
    <w:rsid w:val="00175DAC"/>
    <w:rsid w:val="00175EC3"/>
    <w:rsid w:val="0017631F"/>
    <w:rsid w:val="00176487"/>
    <w:rsid w:val="001764B0"/>
    <w:rsid w:val="001766F5"/>
    <w:rsid w:val="00176A62"/>
    <w:rsid w:val="00176C22"/>
    <w:rsid w:val="00176C4D"/>
    <w:rsid w:val="00176CC6"/>
    <w:rsid w:val="001773A5"/>
    <w:rsid w:val="0017746E"/>
    <w:rsid w:val="0017791F"/>
    <w:rsid w:val="00177999"/>
    <w:rsid w:val="00177C72"/>
    <w:rsid w:val="00177D42"/>
    <w:rsid w:val="00177EFA"/>
    <w:rsid w:val="001800F9"/>
    <w:rsid w:val="001804EB"/>
    <w:rsid w:val="00180C59"/>
    <w:rsid w:val="0018133C"/>
    <w:rsid w:val="001816E8"/>
    <w:rsid w:val="0018174D"/>
    <w:rsid w:val="00181ACA"/>
    <w:rsid w:val="00181FB8"/>
    <w:rsid w:val="00182015"/>
    <w:rsid w:val="0018279A"/>
    <w:rsid w:val="001829EE"/>
    <w:rsid w:val="00182A33"/>
    <w:rsid w:val="00182A36"/>
    <w:rsid w:val="00182A59"/>
    <w:rsid w:val="00182B2A"/>
    <w:rsid w:val="00182C01"/>
    <w:rsid w:val="00182CAF"/>
    <w:rsid w:val="00182DF5"/>
    <w:rsid w:val="00182E22"/>
    <w:rsid w:val="00183101"/>
    <w:rsid w:val="00183193"/>
    <w:rsid w:val="00183DBC"/>
    <w:rsid w:val="00183E0F"/>
    <w:rsid w:val="00184002"/>
    <w:rsid w:val="0018413F"/>
    <w:rsid w:val="00184AA0"/>
    <w:rsid w:val="00184FE8"/>
    <w:rsid w:val="001850DB"/>
    <w:rsid w:val="001852BD"/>
    <w:rsid w:val="001853D9"/>
    <w:rsid w:val="001855B0"/>
    <w:rsid w:val="001856DB"/>
    <w:rsid w:val="0018593D"/>
    <w:rsid w:val="00185964"/>
    <w:rsid w:val="00185DBB"/>
    <w:rsid w:val="00185FE1"/>
    <w:rsid w:val="0018645C"/>
    <w:rsid w:val="001868D0"/>
    <w:rsid w:val="00186BEA"/>
    <w:rsid w:val="00186CC8"/>
    <w:rsid w:val="00186CE2"/>
    <w:rsid w:val="00187637"/>
    <w:rsid w:val="00187BC6"/>
    <w:rsid w:val="0019008B"/>
    <w:rsid w:val="0019010A"/>
    <w:rsid w:val="0019042D"/>
    <w:rsid w:val="00190719"/>
    <w:rsid w:val="00190729"/>
    <w:rsid w:val="00190B7E"/>
    <w:rsid w:val="00190CBD"/>
    <w:rsid w:val="00190E20"/>
    <w:rsid w:val="00190F6C"/>
    <w:rsid w:val="0019106E"/>
    <w:rsid w:val="001914BA"/>
    <w:rsid w:val="001918BB"/>
    <w:rsid w:val="00191983"/>
    <w:rsid w:val="00191CC4"/>
    <w:rsid w:val="00191DFE"/>
    <w:rsid w:val="00191F86"/>
    <w:rsid w:val="001920B8"/>
    <w:rsid w:val="00192266"/>
    <w:rsid w:val="00192526"/>
    <w:rsid w:val="0019291C"/>
    <w:rsid w:val="001937C3"/>
    <w:rsid w:val="00193D05"/>
    <w:rsid w:val="00193DA1"/>
    <w:rsid w:val="00194642"/>
    <w:rsid w:val="0019464B"/>
    <w:rsid w:val="00195018"/>
    <w:rsid w:val="0019558A"/>
    <w:rsid w:val="00195867"/>
    <w:rsid w:val="00195971"/>
    <w:rsid w:val="00195B1E"/>
    <w:rsid w:val="00195CD4"/>
    <w:rsid w:val="00195EAC"/>
    <w:rsid w:val="00196C30"/>
    <w:rsid w:val="00196C58"/>
    <w:rsid w:val="00196D22"/>
    <w:rsid w:val="00196D26"/>
    <w:rsid w:val="00196EA0"/>
    <w:rsid w:val="00197016"/>
    <w:rsid w:val="00197185"/>
    <w:rsid w:val="00197541"/>
    <w:rsid w:val="00197630"/>
    <w:rsid w:val="00197643"/>
    <w:rsid w:val="00197819"/>
    <w:rsid w:val="00197839"/>
    <w:rsid w:val="00197C67"/>
    <w:rsid w:val="00197E3E"/>
    <w:rsid w:val="00197F08"/>
    <w:rsid w:val="001A0123"/>
    <w:rsid w:val="001A0227"/>
    <w:rsid w:val="001A067E"/>
    <w:rsid w:val="001A0ACE"/>
    <w:rsid w:val="001A0F25"/>
    <w:rsid w:val="001A1035"/>
    <w:rsid w:val="001A1FC3"/>
    <w:rsid w:val="001A22A4"/>
    <w:rsid w:val="001A231D"/>
    <w:rsid w:val="001A2348"/>
    <w:rsid w:val="001A25E9"/>
    <w:rsid w:val="001A26A8"/>
    <w:rsid w:val="001A2DE3"/>
    <w:rsid w:val="001A2E3A"/>
    <w:rsid w:val="001A2F2F"/>
    <w:rsid w:val="001A2F5A"/>
    <w:rsid w:val="001A361A"/>
    <w:rsid w:val="001A38A5"/>
    <w:rsid w:val="001A392A"/>
    <w:rsid w:val="001A3AA4"/>
    <w:rsid w:val="001A3C5D"/>
    <w:rsid w:val="001A4113"/>
    <w:rsid w:val="001A4351"/>
    <w:rsid w:val="001A4976"/>
    <w:rsid w:val="001A4A07"/>
    <w:rsid w:val="001A4FCA"/>
    <w:rsid w:val="001A5144"/>
    <w:rsid w:val="001A54D5"/>
    <w:rsid w:val="001A5760"/>
    <w:rsid w:val="001A58C1"/>
    <w:rsid w:val="001A5EC4"/>
    <w:rsid w:val="001A5F4D"/>
    <w:rsid w:val="001A60FF"/>
    <w:rsid w:val="001A6114"/>
    <w:rsid w:val="001A65DD"/>
    <w:rsid w:val="001A6707"/>
    <w:rsid w:val="001A6A67"/>
    <w:rsid w:val="001A6BC2"/>
    <w:rsid w:val="001A6EAE"/>
    <w:rsid w:val="001A6EBF"/>
    <w:rsid w:val="001A70CF"/>
    <w:rsid w:val="001A711A"/>
    <w:rsid w:val="001A73D2"/>
    <w:rsid w:val="001B013F"/>
    <w:rsid w:val="001B022A"/>
    <w:rsid w:val="001B022F"/>
    <w:rsid w:val="001B030E"/>
    <w:rsid w:val="001B041D"/>
    <w:rsid w:val="001B0B4F"/>
    <w:rsid w:val="001B0C0A"/>
    <w:rsid w:val="001B0C68"/>
    <w:rsid w:val="001B0D94"/>
    <w:rsid w:val="001B15CB"/>
    <w:rsid w:val="001B1993"/>
    <w:rsid w:val="001B1DFF"/>
    <w:rsid w:val="001B1E83"/>
    <w:rsid w:val="001B2240"/>
    <w:rsid w:val="001B23A1"/>
    <w:rsid w:val="001B25DE"/>
    <w:rsid w:val="001B2A44"/>
    <w:rsid w:val="001B2DBE"/>
    <w:rsid w:val="001B344B"/>
    <w:rsid w:val="001B34B1"/>
    <w:rsid w:val="001B367E"/>
    <w:rsid w:val="001B4332"/>
    <w:rsid w:val="001B440E"/>
    <w:rsid w:val="001B45E6"/>
    <w:rsid w:val="001B4A31"/>
    <w:rsid w:val="001B4A83"/>
    <w:rsid w:val="001B4BF5"/>
    <w:rsid w:val="001B4DD9"/>
    <w:rsid w:val="001B4E23"/>
    <w:rsid w:val="001B4E58"/>
    <w:rsid w:val="001B50B3"/>
    <w:rsid w:val="001B51C8"/>
    <w:rsid w:val="001B53CC"/>
    <w:rsid w:val="001B5532"/>
    <w:rsid w:val="001B55F4"/>
    <w:rsid w:val="001B59B5"/>
    <w:rsid w:val="001B5B61"/>
    <w:rsid w:val="001B5C81"/>
    <w:rsid w:val="001B5D6B"/>
    <w:rsid w:val="001B5DB8"/>
    <w:rsid w:val="001B5FC8"/>
    <w:rsid w:val="001B629D"/>
    <w:rsid w:val="001B6472"/>
    <w:rsid w:val="001B698C"/>
    <w:rsid w:val="001B6BA5"/>
    <w:rsid w:val="001B6E03"/>
    <w:rsid w:val="001B6FD6"/>
    <w:rsid w:val="001B70AD"/>
    <w:rsid w:val="001B74E5"/>
    <w:rsid w:val="001B7B1A"/>
    <w:rsid w:val="001B7B8E"/>
    <w:rsid w:val="001B7C38"/>
    <w:rsid w:val="001B7D10"/>
    <w:rsid w:val="001B7F0E"/>
    <w:rsid w:val="001C019F"/>
    <w:rsid w:val="001C042C"/>
    <w:rsid w:val="001C04E5"/>
    <w:rsid w:val="001C0578"/>
    <w:rsid w:val="001C075B"/>
    <w:rsid w:val="001C12F8"/>
    <w:rsid w:val="001C14B0"/>
    <w:rsid w:val="001C173C"/>
    <w:rsid w:val="001C18B0"/>
    <w:rsid w:val="001C1981"/>
    <w:rsid w:val="001C1A03"/>
    <w:rsid w:val="001C1AC7"/>
    <w:rsid w:val="001C1C02"/>
    <w:rsid w:val="001C2020"/>
    <w:rsid w:val="001C206B"/>
    <w:rsid w:val="001C2321"/>
    <w:rsid w:val="001C23C9"/>
    <w:rsid w:val="001C250D"/>
    <w:rsid w:val="001C2C22"/>
    <w:rsid w:val="001C2EC3"/>
    <w:rsid w:val="001C33AF"/>
    <w:rsid w:val="001C346B"/>
    <w:rsid w:val="001C3BF7"/>
    <w:rsid w:val="001C3C53"/>
    <w:rsid w:val="001C438D"/>
    <w:rsid w:val="001C4441"/>
    <w:rsid w:val="001C48FD"/>
    <w:rsid w:val="001C54E3"/>
    <w:rsid w:val="001C580A"/>
    <w:rsid w:val="001C59DB"/>
    <w:rsid w:val="001C5BD4"/>
    <w:rsid w:val="001C5BE9"/>
    <w:rsid w:val="001C5D62"/>
    <w:rsid w:val="001C5E34"/>
    <w:rsid w:val="001C62E4"/>
    <w:rsid w:val="001C643A"/>
    <w:rsid w:val="001C663B"/>
    <w:rsid w:val="001C67D6"/>
    <w:rsid w:val="001C6879"/>
    <w:rsid w:val="001C6900"/>
    <w:rsid w:val="001C696C"/>
    <w:rsid w:val="001C71C9"/>
    <w:rsid w:val="001C7227"/>
    <w:rsid w:val="001C7282"/>
    <w:rsid w:val="001C7359"/>
    <w:rsid w:val="001C7361"/>
    <w:rsid w:val="001C7553"/>
    <w:rsid w:val="001C778B"/>
    <w:rsid w:val="001D02A2"/>
    <w:rsid w:val="001D07C8"/>
    <w:rsid w:val="001D0C9C"/>
    <w:rsid w:val="001D1042"/>
    <w:rsid w:val="001D1C4D"/>
    <w:rsid w:val="001D1CDC"/>
    <w:rsid w:val="001D20C4"/>
    <w:rsid w:val="001D2277"/>
    <w:rsid w:val="001D235F"/>
    <w:rsid w:val="001D28BB"/>
    <w:rsid w:val="001D29A7"/>
    <w:rsid w:val="001D2A46"/>
    <w:rsid w:val="001D2B5E"/>
    <w:rsid w:val="001D2BE6"/>
    <w:rsid w:val="001D2C37"/>
    <w:rsid w:val="001D2D91"/>
    <w:rsid w:val="001D3146"/>
    <w:rsid w:val="001D32EE"/>
    <w:rsid w:val="001D3D67"/>
    <w:rsid w:val="001D447D"/>
    <w:rsid w:val="001D47A5"/>
    <w:rsid w:val="001D47FF"/>
    <w:rsid w:val="001D4D77"/>
    <w:rsid w:val="001D4F5B"/>
    <w:rsid w:val="001D5119"/>
    <w:rsid w:val="001D5430"/>
    <w:rsid w:val="001D5ECF"/>
    <w:rsid w:val="001D61DD"/>
    <w:rsid w:val="001D6664"/>
    <w:rsid w:val="001D6729"/>
    <w:rsid w:val="001D67DF"/>
    <w:rsid w:val="001D6EB4"/>
    <w:rsid w:val="001E0229"/>
    <w:rsid w:val="001E02BB"/>
    <w:rsid w:val="001E0D41"/>
    <w:rsid w:val="001E0E15"/>
    <w:rsid w:val="001E16BD"/>
    <w:rsid w:val="001E19B2"/>
    <w:rsid w:val="001E1B89"/>
    <w:rsid w:val="001E1C51"/>
    <w:rsid w:val="001E1D66"/>
    <w:rsid w:val="001E2170"/>
    <w:rsid w:val="001E22EF"/>
    <w:rsid w:val="001E2344"/>
    <w:rsid w:val="001E2BAE"/>
    <w:rsid w:val="001E30A7"/>
    <w:rsid w:val="001E313D"/>
    <w:rsid w:val="001E37DF"/>
    <w:rsid w:val="001E399B"/>
    <w:rsid w:val="001E4088"/>
    <w:rsid w:val="001E4418"/>
    <w:rsid w:val="001E45B8"/>
    <w:rsid w:val="001E45D3"/>
    <w:rsid w:val="001E46F6"/>
    <w:rsid w:val="001E4747"/>
    <w:rsid w:val="001E47A0"/>
    <w:rsid w:val="001E4815"/>
    <w:rsid w:val="001E485D"/>
    <w:rsid w:val="001E503C"/>
    <w:rsid w:val="001E507F"/>
    <w:rsid w:val="001E5715"/>
    <w:rsid w:val="001E5B52"/>
    <w:rsid w:val="001E5D2C"/>
    <w:rsid w:val="001E5E77"/>
    <w:rsid w:val="001E613E"/>
    <w:rsid w:val="001E62E8"/>
    <w:rsid w:val="001E6347"/>
    <w:rsid w:val="001E68B9"/>
    <w:rsid w:val="001E6C26"/>
    <w:rsid w:val="001E6DD2"/>
    <w:rsid w:val="001E6FF5"/>
    <w:rsid w:val="001E76B5"/>
    <w:rsid w:val="001E76F8"/>
    <w:rsid w:val="001E7849"/>
    <w:rsid w:val="001E7D98"/>
    <w:rsid w:val="001E7E49"/>
    <w:rsid w:val="001E7F5F"/>
    <w:rsid w:val="001F00FA"/>
    <w:rsid w:val="001F0494"/>
    <w:rsid w:val="001F05B2"/>
    <w:rsid w:val="001F08CD"/>
    <w:rsid w:val="001F0C46"/>
    <w:rsid w:val="001F0D6D"/>
    <w:rsid w:val="001F0FDF"/>
    <w:rsid w:val="001F11A1"/>
    <w:rsid w:val="001F11B6"/>
    <w:rsid w:val="001F1297"/>
    <w:rsid w:val="001F13B6"/>
    <w:rsid w:val="001F1C0A"/>
    <w:rsid w:val="001F1CE4"/>
    <w:rsid w:val="001F1E16"/>
    <w:rsid w:val="001F1EFE"/>
    <w:rsid w:val="001F1F5C"/>
    <w:rsid w:val="001F296C"/>
    <w:rsid w:val="001F2CD8"/>
    <w:rsid w:val="001F2FB9"/>
    <w:rsid w:val="001F301E"/>
    <w:rsid w:val="001F318E"/>
    <w:rsid w:val="001F3826"/>
    <w:rsid w:val="001F3901"/>
    <w:rsid w:val="001F3EDF"/>
    <w:rsid w:val="001F4235"/>
    <w:rsid w:val="001F429C"/>
    <w:rsid w:val="001F4328"/>
    <w:rsid w:val="001F43A1"/>
    <w:rsid w:val="001F452A"/>
    <w:rsid w:val="001F4607"/>
    <w:rsid w:val="001F48A2"/>
    <w:rsid w:val="001F49C8"/>
    <w:rsid w:val="001F4BE2"/>
    <w:rsid w:val="001F4C35"/>
    <w:rsid w:val="001F4C75"/>
    <w:rsid w:val="001F4CC1"/>
    <w:rsid w:val="001F4CCC"/>
    <w:rsid w:val="001F4D51"/>
    <w:rsid w:val="001F53A3"/>
    <w:rsid w:val="001F55AF"/>
    <w:rsid w:val="001F55D2"/>
    <w:rsid w:val="001F5616"/>
    <w:rsid w:val="001F5819"/>
    <w:rsid w:val="001F5C25"/>
    <w:rsid w:val="001F5F97"/>
    <w:rsid w:val="001F6005"/>
    <w:rsid w:val="001F628E"/>
    <w:rsid w:val="001F645F"/>
    <w:rsid w:val="001F6B0D"/>
    <w:rsid w:val="001F6F3A"/>
    <w:rsid w:val="001F7091"/>
    <w:rsid w:val="001F70CB"/>
    <w:rsid w:val="001F7AAE"/>
    <w:rsid w:val="001F7E2C"/>
    <w:rsid w:val="001F7ECD"/>
    <w:rsid w:val="0020015D"/>
    <w:rsid w:val="002002B0"/>
    <w:rsid w:val="002003FF"/>
    <w:rsid w:val="002004D2"/>
    <w:rsid w:val="00200DC2"/>
    <w:rsid w:val="00201477"/>
    <w:rsid w:val="00201AEB"/>
    <w:rsid w:val="00201CA6"/>
    <w:rsid w:val="00201E3C"/>
    <w:rsid w:val="00201E86"/>
    <w:rsid w:val="00201ED5"/>
    <w:rsid w:val="00202444"/>
    <w:rsid w:val="00202609"/>
    <w:rsid w:val="00202649"/>
    <w:rsid w:val="002027CD"/>
    <w:rsid w:val="00202C60"/>
    <w:rsid w:val="00202DE6"/>
    <w:rsid w:val="0020306A"/>
    <w:rsid w:val="00203296"/>
    <w:rsid w:val="002038A5"/>
    <w:rsid w:val="002038EC"/>
    <w:rsid w:val="00203B97"/>
    <w:rsid w:val="00203CEB"/>
    <w:rsid w:val="00203D47"/>
    <w:rsid w:val="00203EE4"/>
    <w:rsid w:val="00204163"/>
    <w:rsid w:val="0020424E"/>
    <w:rsid w:val="00204440"/>
    <w:rsid w:val="00204555"/>
    <w:rsid w:val="002048A3"/>
    <w:rsid w:val="00204A6F"/>
    <w:rsid w:val="0020547E"/>
    <w:rsid w:val="00205832"/>
    <w:rsid w:val="00205B6F"/>
    <w:rsid w:val="002060DA"/>
    <w:rsid w:val="002062FA"/>
    <w:rsid w:val="00206517"/>
    <w:rsid w:val="002068EE"/>
    <w:rsid w:val="002068FA"/>
    <w:rsid w:val="00206A96"/>
    <w:rsid w:val="00206CDB"/>
    <w:rsid w:val="0020733B"/>
    <w:rsid w:val="00207493"/>
    <w:rsid w:val="00207A13"/>
    <w:rsid w:val="00207BBA"/>
    <w:rsid w:val="0021028E"/>
    <w:rsid w:val="00210365"/>
    <w:rsid w:val="002105B6"/>
    <w:rsid w:val="00210869"/>
    <w:rsid w:val="00210ECC"/>
    <w:rsid w:val="0021137E"/>
    <w:rsid w:val="002113C5"/>
    <w:rsid w:val="002114A5"/>
    <w:rsid w:val="00211512"/>
    <w:rsid w:val="0021155F"/>
    <w:rsid w:val="002117BA"/>
    <w:rsid w:val="00211AB2"/>
    <w:rsid w:val="00211B1F"/>
    <w:rsid w:val="00211D73"/>
    <w:rsid w:val="00212001"/>
    <w:rsid w:val="002120FB"/>
    <w:rsid w:val="0021215E"/>
    <w:rsid w:val="0021216D"/>
    <w:rsid w:val="002122BA"/>
    <w:rsid w:val="0021248C"/>
    <w:rsid w:val="00212490"/>
    <w:rsid w:val="0021249B"/>
    <w:rsid w:val="00212715"/>
    <w:rsid w:val="0021286A"/>
    <w:rsid w:val="00212948"/>
    <w:rsid w:val="00212ABE"/>
    <w:rsid w:val="00212E24"/>
    <w:rsid w:val="00213372"/>
    <w:rsid w:val="00213421"/>
    <w:rsid w:val="00213792"/>
    <w:rsid w:val="002137D3"/>
    <w:rsid w:val="002139DE"/>
    <w:rsid w:val="00213DB7"/>
    <w:rsid w:val="0021424E"/>
    <w:rsid w:val="0021427E"/>
    <w:rsid w:val="002146FB"/>
    <w:rsid w:val="00214C31"/>
    <w:rsid w:val="00214DCA"/>
    <w:rsid w:val="002150BB"/>
    <w:rsid w:val="002156F0"/>
    <w:rsid w:val="00216397"/>
    <w:rsid w:val="00216479"/>
    <w:rsid w:val="002164E6"/>
    <w:rsid w:val="00216893"/>
    <w:rsid w:val="002172CD"/>
    <w:rsid w:val="00217481"/>
    <w:rsid w:val="00217499"/>
    <w:rsid w:val="0021756D"/>
    <w:rsid w:val="002175DB"/>
    <w:rsid w:val="00217BAD"/>
    <w:rsid w:val="00217C07"/>
    <w:rsid w:val="002204AE"/>
    <w:rsid w:val="0022071A"/>
    <w:rsid w:val="00220A35"/>
    <w:rsid w:val="00220DC8"/>
    <w:rsid w:val="00220DEF"/>
    <w:rsid w:val="002212F4"/>
    <w:rsid w:val="00221459"/>
    <w:rsid w:val="002216B1"/>
    <w:rsid w:val="002216E5"/>
    <w:rsid w:val="0022172F"/>
    <w:rsid w:val="00221BAA"/>
    <w:rsid w:val="0022236A"/>
    <w:rsid w:val="00222408"/>
    <w:rsid w:val="002226F6"/>
    <w:rsid w:val="00222DF2"/>
    <w:rsid w:val="00223089"/>
    <w:rsid w:val="00223287"/>
    <w:rsid w:val="002236E7"/>
    <w:rsid w:val="002239C9"/>
    <w:rsid w:val="00224318"/>
    <w:rsid w:val="002245F5"/>
    <w:rsid w:val="00224645"/>
    <w:rsid w:val="002247E9"/>
    <w:rsid w:val="00225099"/>
    <w:rsid w:val="00225943"/>
    <w:rsid w:val="00225A7F"/>
    <w:rsid w:val="00225B24"/>
    <w:rsid w:val="00225CF6"/>
    <w:rsid w:val="00225EBF"/>
    <w:rsid w:val="00225FA3"/>
    <w:rsid w:val="002263D5"/>
    <w:rsid w:val="00226538"/>
    <w:rsid w:val="00226661"/>
    <w:rsid w:val="00226D76"/>
    <w:rsid w:val="0022725C"/>
    <w:rsid w:val="00227378"/>
    <w:rsid w:val="002275B6"/>
    <w:rsid w:val="00227951"/>
    <w:rsid w:val="002279F5"/>
    <w:rsid w:val="00227C33"/>
    <w:rsid w:val="002300E6"/>
    <w:rsid w:val="002301C1"/>
    <w:rsid w:val="002304E8"/>
    <w:rsid w:val="002308CC"/>
    <w:rsid w:val="00230F5E"/>
    <w:rsid w:val="0023103E"/>
    <w:rsid w:val="00231206"/>
    <w:rsid w:val="0023128D"/>
    <w:rsid w:val="00231636"/>
    <w:rsid w:val="0023172A"/>
    <w:rsid w:val="002317BC"/>
    <w:rsid w:val="00231833"/>
    <w:rsid w:val="00231A5B"/>
    <w:rsid w:val="00231B65"/>
    <w:rsid w:val="00231C0F"/>
    <w:rsid w:val="00231CC9"/>
    <w:rsid w:val="00231CE9"/>
    <w:rsid w:val="00231D2D"/>
    <w:rsid w:val="00231FD2"/>
    <w:rsid w:val="00232334"/>
    <w:rsid w:val="002326EA"/>
    <w:rsid w:val="00232DD0"/>
    <w:rsid w:val="00232E32"/>
    <w:rsid w:val="00233304"/>
    <w:rsid w:val="00233498"/>
    <w:rsid w:val="0023355C"/>
    <w:rsid w:val="00233754"/>
    <w:rsid w:val="002339E1"/>
    <w:rsid w:val="00234050"/>
    <w:rsid w:val="002342A7"/>
    <w:rsid w:val="00234A75"/>
    <w:rsid w:val="00234FC2"/>
    <w:rsid w:val="00235119"/>
    <w:rsid w:val="002352DA"/>
    <w:rsid w:val="0023536E"/>
    <w:rsid w:val="00235556"/>
    <w:rsid w:val="00235BD8"/>
    <w:rsid w:val="00235CBB"/>
    <w:rsid w:val="00235E25"/>
    <w:rsid w:val="0023607A"/>
    <w:rsid w:val="002362E1"/>
    <w:rsid w:val="0023697B"/>
    <w:rsid w:val="00236985"/>
    <w:rsid w:val="00236F6C"/>
    <w:rsid w:val="00237181"/>
    <w:rsid w:val="002372CD"/>
    <w:rsid w:val="00237306"/>
    <w:rsid w:val="002373F6"/>
    <w:rsid w:val="00237A70"/>
    <w:rsid w:val="00237B30"/>
    <w:rsid w:val="00237BBA"/>
    <w:rsid w:val="0024018D"/>
    <w:rsid w:val="0024024D"/>
    <w:rsid w:val="0024078B"/>
    <w:rsid w:val="00240DB9"/>
    <w:rsid w:val="0024125E"/>
    <w:rsid w:val="002416D9"/>
    <w:rsid w:val="00241921"/>
    <w:rsid w:val="002419EB"/>
    <w:rsid w:val="00241C72"/>
    <w:rsid w:val="00242120"/>
    <w:rsid w:val="00242370"/>
    <w:rsid w:val="00242527"/>
    <w:rsid w:val="0024254A"/>
    <w:rsid w:val="002425AE"/>
    <w:rsid w:val="0024290A"/>
    <w:rsid w:val="0024294F"/>
    <w:rsid w:val="00242C3A"/>
    <w:rsid w:val="00242C96"/>
    <w:rsid w:val="00242CE2"/>
    <w:rsid w:val="002431E8"/>
    <w:rsid w:val="002432B0"/>
    <w:rsid w:val="002437CC"/>
    <w:rsid w:val="00243BA8"/>
    <w:rsid w:val="002447D6"/>
    <w:rsid w:val="002448A9"/>
    <w:rsid w:val="0024496B"/>
    <w:rsid w:val="002449CC"/>
    <w:rsid w:val="00244C73"/>
    <w:rsid w:val="0024502A"/>
    <w:rsid w:val="002451C6"/>
    <w:rsid w:val="0024532B"/>
    <w:rsid w:val="00245992"/>
    <w:rsid w:val="00245A05"/>
    <w:rsid w:val="00246098"/>
    <w:rsid w:val="0024647A"/>
    <w:rsid w:val="0024660A"/>
    <w:rsid w:val="00246813"/>
    <w:rsid w:val="00246834"/>
    <w:rsid w:val="00246BDA"/>
    <w:rsid w:val="0024716E"/>
    <w:rsid w:val="0024719D"/>
    <w:rsid w:val="00247827"/>
    <w:rsid w:val="00247C7D"/>
    <w:rsid w:val="00247E41"/>
    <w:rsid w:val="00247ED5"/>
    <w:rsid w:val="00250218"/>
    <w:rsid w:val="0025022B"/>
    <w:rsid w:val="002507C0"/>
    <w:rsid w:val="00250BF6"/>
    <w:rsid w:val="002513AE"/>
    <w:rsid w:val="00251577"/>
    <w:rsid w:val="002518E4"/>
    <w:rsid w:val="00251956"/>
    <w:rsid w:val="002519D1"/>
    <w:rsid w:val="00252063"/>
    <w:rsid w:val="0025228A"/>
    <w:rsid w:val="0025244B"/>
    <w:rsid w:val="002524F5"/>
    <w:rsid w:val="00252691"/>
    <w:rsid w:val="00252DBB"/>
    <w:rsid w:val="00252F6F"/>
    <w:rsid w:val="002536EA"/>
    <w:rsid w:val="002537EC"/>
    <w:rsid w:val="00253806"/>
    <w:rsid w:val="00253AEA"/>
    <w:rsid w:val="00253F4F"/>
    <w:rsid w:val="00254148"/>
    <w:rsid w:val="002542D3"/>
    <w:rsid w:val="002542EF"/>
    <w:rsid w:val="00254378"/>
    <w:rsid w:val="00254494"/>
    <w:rsid w:val="0025450C"/>
    <w:rsid w:val="00255688"/>
    <w:rsid w:val="00255EC6"/>
    <w:rsid w:val="002564B1"/>
    <w:rsid w:val="0025653E"/>
    <w:rsid w:val="00256972"/>
    <w:rsid w:val="00256AE4"/>
    <w:rsid w:val="00256B3A"/>
    <w:rsid w:val="00256C10"/>
    <w:rsid w:val="00256CB9"/>
    <w:rsid w:val="00256FBE"/>
    <w:rsid w:val="002570E2"/>
    <w:rsid w:val="002570E3"/>
    <w:rsid w:val="00257282"/>
    <w:rsid w:val="00257326"/>
    <w:rsid w:val="00257385"/>
    <w:rsid w:val="0025745C"/>
    <w:rsid w:val="00257474"/>
    <w:rsid w:val="00257505"/>
    <w:rsid w:val="00257A20"/>
    <w:rsid w:val="00257CB0"/>
    <w:rsid w:val="00257CFD"/>
    <w:rsid w:val="00257E9B"/>
    <w:rsid w:val="002600BD"/>
    <w:rsid w:val="002603DB"/>
    <w:rsid w:val="00260586"/>
    <w:rsid w:val="00260726"/>
    <w:rsid w:val="00260896"/>
    <w:rsid w:val="002608B7"/>
    <w:rsid w:val="00260A4C"/>
    <w:rsid w:val="00260A6B"/>
    <w:rsid w:val="00260F55"/>
    <w:rsid w:val="00260FE7"/>
    <w:rsid w:val="0026175D"/>
    <w:rsid w:val="00261B7C"/>
    <w:rsid w:val="00261BAF"/>
    <w:rsid w:val="0026226D"/>
    <w:rsid w:val="0026267D"/>
    <w:rsid w:val="00262C54"/>
    <w:rsid w:val="00262D39"/>
    <w:rsid w:val="002638BF"/>
    <w:rsid w:val="00263996"/>
    <w:rsid w:val="00263D5C"/>
    <w:rsid w:val="002642AF"/>
    <w:rsid w:val="002646CD"/>
    <w:rsid w:val="00264AF5"/>
    <w:rsid w:val="00264CBA"/>
    <w:rsid w:val="00264F14"/>
    <w:rsid w:val="00264F79"/>
    <w:rsid w:val="00264FCF"/>
    <w:rsid w:val="002657B8"/>
    <w:rsid w:val="002657FC"/>
    <w:rsid w:val="00265A62"/>
    <w:rsid w:val="00265AA3"/>
    <w:rsid w:val="00265D8B"/>
    <w:rsid w:val="00265F4F"/>
    <w:rsid w:val="0026625E"/>
    <w:rsid w:val="00266AF6"/>
    <w:rsid w:val="00266E31"/>
    <w:rsid w:val="00266E9E"/>
    <w:rsid w:val="00267638"/>
    <w:rsid w:val="00267CED"/>
    <w:rsid w:val="00267EE5"/>
    <w:rsid w:val="0027039F"/>
    <w:rsid w:val="002704E4"/>
    <w:rsid w:val="002705FA"/>
    <w:rsid w:val="00270684"/>
    <w:rsid w:val="00270B26"/>
    <w:rsid w:val="00270DC3"/>
    <w:rsid w:val="00270DC4"/>
    <w:rsid w:val="00270E22"/>
    <w:rsid w:val="00270FCE"/>
    <w:rsid w:val="002711A9"/>
    <w:rsid w:val="002717F1"/>
    <w:rsid w:val="00271915"/>
    <w:rsid w:val="00271E71"/>
    <w:rsid w:val="00272BCB"/>
    <w:rsid w:val="00273417"/>
    <w:rsid w:val="002737BE"/>
    <w:rsid w:val="002738E2"/>
    <w:rsid w:val="002739D9"/>
    <w:rsid w:val="00273CDC"/>
    <w:rsid w:val="00273F0E"/>
    <w:rsid w:val="0027403C"/>
    <w:rsid w:val="002741D5"/>
    <w:rsid w:val="00274384"/>
    <w:rsid w:val="00274B77"/>
    <w:rsid w:val="00274D8E"/>
    <w:rsid w:val="00274D9E"/>
    <w:rsid w:val="002750AC"/>
    <w:rsid w:val="002753C5"/>
    <w:rsid w:val="0027596C"/>
    <w:rsid w:val="00275A45"/>
    <w:rsid w:val="00275CDE"/>
    <w:rsid w:val="00275E7F"/>
    <w:rsid w:val="00276452"/>
    <w:rsid w:val="00276962"/>
    <w:rsid w:val="00276ABB"/>
    <w:rsid w:val="00276F1B"/>
    <w:rsid w:val="00277005"/>
    <w:rsid w:val="002771BA"/>
    <w:rsid w:val="00277845"/>
    <w:rsid w:val="00277CAE"/>
    <w:rsid w:val="00277FC9"/>
    <w:rsid w:val="00280839"/>
    <w:rsid w:val="002808DE"/>
    <w:rsid w:val="00280B31"/>
    <w:rsid w:val="00280E71"/>
    <w:rsid w:val="00280F22"/>
    <w:rsid w:val="002813E2"/>
    <w:rsid w:val="00281421"/>
    <w:rsid w:val="002815CB"/>
    <w:rsid w:val="0028176E"/>
    <w:rsid w:val="0028178E"/>
    <w:rsid w:val="0028200E"/>
    <w:rsid w:val="00282278"/>
    <w:rsid w:val="0028233E"/>
    <w:rsid w:val="00282630"/>
    <w:rsid w:val="00282790"/>
    <w:rsid w:val="0028285B"/>
    <w:rsid w:val="002828EB"/>
    <w:rsid w:val="002829BC"/>
    <w:rsid w:val="00282D90"/>
    <w:rsid w:val="00283694"/>
    <w:rsid w:val="00284358"/>
    <w:rsid w:val="002843DC"/>
    <w:rsid w:val="002844C1"/>
    <w:rsid w:val="0028478B"/>
    <w:rsid w:val="002848EA"/>
    <w:rsid w:val="00284D1E"/>
    <w:rsid w:val="00284ED3"/>
    <w:rsid w:val="00284EE0"/>
    <w:rsid w:val="002850AB"/>
    <w:rsid w:val="002853F5"/>
    <w:rsid w:val="002854EB"/>
    <w:rsid w:val="00285895"/>
    <w:rsid w:val="00285A1C"/>
    <w:rsid w:val="00285B5C"/>
    <w:rsid w:val="00285E7B"/>
    <w:rsid w:val="00285F45"/>
    <w:rsid w:val="00286240"/>
    <w:rsid w:val="00286296"/>
    <w:rsid w:val="00286454"/>
    <w:rsid w:val="002864DD"/>
    <w:rsid w:val="002867AF"/>
    <w:rsid w:val="00286856"/>
    <w:rsid w:val="00287BC6"/>
    <w:rsid w:val="00287F7F"/>
    <w:rsid w:val="002904DD"/>
    <w:rsid w:val="00290916"/>
    <w:rsid w:val="00290E38"/>
    <w:rsid w:val="002911AA"/>
    <w:rsid w:val="00291270"/>
    <w:rsid w:val="00291409"/>
    <w:rsid w:val="002917FA"/>
    <w:rsid w:val="0029192C"/>
    <w:rsid w:val="00291CE8"/>
    <w:rsid w:val="00291E10"/>
    <w:rsid w:val="00291E60"/>
    <w:rsid w:val="002921D2"/>
    <w:rsid w:val="002924CB"/>
    <w:rsid w:val="00292C81"/>
    <w:rsid w:val="00292DC6"/>
    <w:rsid w:val="00292FA9"/>
    <w:rsid w:val="0029320F"/>
    <w:rsid w:val="0029356D"/>
    <w:rsid w:val="002936AC"/>
    <w:rsid w:val="00293824"/>
    <w:rsid w:val="0029387C"/>
    <w:rsid w:val="0029421A"/>
    <w:rsid w:val="00294360"/>
    <w:rsid w:val="002944A5"/>
    <w:rsid w:val="00294A81"/>
    <w:rsid w:val="00294B40"/>
    <w:rsid w:val="00294DF1"/>
    <w:rsid w:val="00294FA3"/>
    <w:rsid w:val="002953A8"/>
    <w:rsid w:val="00295A80"/>
    <w:rsid w:val="00295FE2"/>
    <w:rsid w:val="00296336"/>
    <w:rsid w:val="00296450"/>
    <w:rsid w:val="002964EC"/>
    <w:rsid w:val="0029652C"/>
    <w:rsid w:val="002967BF"/>
    <w:rsid w:val="00296BC5"/>
    <w:rsid w:val="00296FFB"/>
    <w:rsid w:val="00297022"/>
    <w:rsid w:val="0029747A"/>
    <w:rsid w:val="002977DE"/>
    <w:rsid w:val="002978C2"/>
    <w:rsid w:val="00297C82"/>
    <w:rsid w:val="00297E43"/>
    <w:rsid w:val="002A00F7"/>
    <w:rsid w:val="002A05CA"/>
    <w:rsid w:val="002A061A"/>
    <w:rsid w:val="002A08D4"/>
    <w:rsid w:val="002A0AF0"/>
    <w:rsid w:val="002A142A"/>
    <w:rsid w:val="002A1945"/>
    <w:rsid w:val="002A1BF2"/>
    <w:rsid w:val="002A21D8"/>
    <w:rsid w:val="002A24EE"/>
    <w:rsid w:val="002A26B9"/>
    <w:rsid w:val="002A2764"/>
    <w:rsid w:val="002A29AF"/>
    <w:rsid w:val="002A2AFC"/>
    <w:rsid w:val="002A2C56"/>
    <w:rsid w:val="002A2CD6"/>
    <w:rsid w:val="002A344A"/>
    <w:rsid w:val="002A3D49"/>
    <w:rsid w:val="002A3D7F"/>
    <w:rsid w:val="002A3FF9"/>
    <w:rsid w:val="002A4069"/>
    <w:rsid w:val="002A41E7"/>
    <w:rsid w:val="002A454E"/>
    <w:rsid w:val="002A4FBF"/>
    <w:rsid w:val="002A5173"/>
    <w:rsid w:val="002A5235"/>
    <w:rsid w:val="002A53D3"/>
    <w:rsid w:val="002A553B"/>
    <w:rsid w:val="002A5D32"/>
    <w:rsid w:val="002A63BD"/>
    <w:rsid w:val="002A678A"/>
    <w:rsid w:val="002A67D4"/>
    <w:rsid w:val="002A685D"/>
    <w:rsid w:val="002A7036"/>
    <w:rsid w:val="002A71BE"/>
    <w:rsid w:val="002A73AB"/>
    <w:rsid w:val="002A75C8"/>
    <w:rsid w:val="002A7B0B"/>
    <w:rsid w:val="002B023D"/>
    <w:rsid w:val="002B0278"/>
    <w:rsid w:val="002B03E2"/>
    <w:rsid w:val="002B03F0"/>
    <w:rsid w:val="002B05E5"/>
    <w:rsid w:val="002B07F5"/>
    <w:rsid w:val="002B0AB8"/>
    <w:rsid w:val="002B0CC6"/>
    <w:rsid w:val="002B0DA1"/>
    <w:rsid w:val="002B113B"/>
    <w:rsid w:val="002B1527"/>
    <w:rsid w:val="002B15B3"/>
    <w:rsid w:val="002B1964"/>
    <w:rsid w:val="002B197A"/>
    <w:rsid w:val="002B19EA"/>
    <w:rsid w:val="002B1C0C"/>
    <w:rsid w:val="002B1CC2"/>
    <w:rsid w:val="002B1CDF"/>
    <w:rsid w:val="002B1FF3"/>
    <w:rsid w:val="002B26BE"/>
    <w:rsid w:val="002B2BF5"/>
    <w:rsid w:val="002B2C48"/>
    <w:rsid w:val="002B2D66"/>
    <w:rsid w:val="002B2DAC"/>
    <w:rsid w:val="002B33D8"/>
    <w:rsid w:val="002B37F9"/>
    <w:rsid w:val="002B39AF"/>
    <w:rsid w:val="002B3A51"/>
    <w:rsid w:val="002B3BD6"/>
    <w:rsid w:val="002B3CC0"/>
    <w:rsid w:val="002B45A2"/>
    <w:rsid w:val="002B4630"/>
    <w:rsid w:val="002B49A0"/>
    <w:rsid w:val="002B4AD7"/>
    <w:rsid w:val="002B4DDB"/>
    <w:rsid w:val="002B4FF7"/>
    <w:rsid w:val="002B53B9"/>
    <w:rsid w:val="002B566C"/>
    <w:rsid w:val="002B5706"/>
    <w:rsid w:val="002B5712"/>
    <w:rsid w:val="002B5D55"/>
    <w:rsid w:val="002B5DC8"/>
    <w:rsid w:val="002B6868"/>
    <w:rsid w:val="002B6C50"/>
    <w:rsid w:val="002B6D07"/>
    <w:rsid w:val="002B6DAD"/>
    <w:rsid w:val="002B7A99"/>
    <w:rsid w:val="002B7CDD"/>
    <w:rsid w:val="002B7F4B"/>
    <w:rsid w:val="002B7F4C"/>
    <w:rsid w:val="002C0767"/>
    <w:rsid w:val="002C0B89"/>
    <w:rsid w:val="002C0D59"/>
    <w:rsid w:val="002C0D6A"/>
    <w:rsid w:val="002C0E63"/>
    <w:rsid w:val="002C15A6"/>
    <w:rsid w:val="002C1864"/>
    <w:rsid w:val="002C1ACD"/>
    <w:rsid w:val="002C1B5E"/>
    <w:rsid w:val="002C1D47"/>
    <w:rsid w:val="002C1D7F"/>
    <w:rsid w:val="002C1DF8"/>
    <w:rsid w:val="002C1F7B"/>
    <w:rsid w:val="002C1FB8"/>
    <w:rsid w:val="002C2002"/>
    <w:rsid w:val="002C2233"/>
    <w:rsid w:val="002C28C6"/>
    <w:rsid w:val="002C2B43"/>
    <w:rsid w:val="002C2CD3"/>
    <w:rsid w:val="002C34EB"/>
    <w:rsid w:val="002C3D03"/>
    <w:rsid w:val="002C40C4"/>
    <w:rsid w:val="002C41A5"/>
    <w:rsid w:val="002C4273"/>
    <w:rsid w:val="002C45DA"/>
    <w:rsid w:val="002C50F3"/>
    <w:rsid w:val="002C5135"/>
    <w:rsid w:val="002C55C1"/>
    <w:rsid w:val="002C60EC"/>
    <w:rsid w:val="002C6210"/>
    <w:rsid w:val="002C6446"/>
    <w:rsid w:val="002C6504"/>
    <w:rsid w:val="002C6B97"/>
    <w:rsid w:val="002C7319"/>
    <w:rsid w:val="002C7C87"/>
    <w:rsid w:val="002C7E9E"/>
    <w:rsid w:val="002D05DE"/>
    <w:rsid w:val="002D06A6"/>
    <w:rsid w:val="002D09D2"/>
    <w:rsid w:val="002D0C88"/>
    <w:rsid w:val="002D12E8"/>
    <w:rsid w:val="002D14D0"/>
    <w:rsid w:val="002D1914"/>
    <w:rsid w:val="002D1BCA"/>
    <w:rsid w:val="002D1FAF"/>
    <w:rsid w:val="002D2076"/>
    <w:rsid w:val="002D218F"/>
    <w:rsid w:val="002D2332"/>
    <w:rsid w:val="002D24FC"/>
    <w:rsid w:val="002D2C86"/>
    <w:rsid w:val="002D2D56"/>
    <w:rsid w:val="002D2DE7"/>
    <w:rsid w:val="002D2E87"/>
    <w:rsid w:val="002D306F"/>
    <w:rsid w:val="002D307A"/>
    <w:rsid w:val="002D3809"/>
    <w:rsid w:val="002D383D"/>
    <w:rsid w:val="002D38C1"/>
    <w:rsid w:val="002D3A23"/>
    <w:rsid w:val="002D3A33"/>
    <w:rsid w:val="002D3AC7"/>
    <w:rsid w:val="002D3B03"/>
    <w:rsid w:val="002D3EFD"/>
    <w:rsid w:val="002D3F68"/>
    <w:rsid w:val="002D40A9"/>
    <w:rsid w:val="002D40AB"/>
    <w:rsid w:val="002D4602"/>
    <w:rsid w:val="002D4623"/>
    <w:rsid w:val="002D47DA"/>
    <w:rsid w:val="002D4AEA"/>
    <w:rsid w:val="002D4B48"/>
    <w:rsid w:val="002D4F5F"/>
    <w:rsid w:val="002D5176"/>
    <w:rsid w:val="002D55CD"/>
    <w:rsid w:val="002D5624"/>
    <w:rsid w:val="002D5AC2"/>
    <w:rsid w:val="002D5E45"/>
    <w:rsid w:val="002D63B4"/>
    <w:rsid w:val="002D683C"/>
    <w:rsid w:val="002D69D4"/>
    <w:rsid w:val="002D6E04"/>
    <w:rsid w:val="002D6F2A"/>
    <w:rsid w:val="002D7800"/>
    <w:rsid w:val="002D7AE1"/>
    <w:rsid w:val="002D7E54"/>
    <w:rsid w:val="002D9680"/>
    <w:rsid w:val="002E08E3"/>
    <w:rsid w:val="002E097C"/>
    <w:rsid w:val="002E09F8"/>
    <w:rsid w:val="002E0B3D"/>
    <w:rsid w:val="002E0B83"/>
    <w:rsid w:val="002E101A"/>
    <w:rsid w:val="002E1119"/>
    <w:rsid w:val="002E1313"/>
    <w:rsid w:val="002E19FA"/>
    <w:rsid w:val="002E1A1C"/>
    <w:rsid w:val="002E1AE5"/>
    <w:rsid w:val="002E1E0E"/>
    <w:rsid w:val="002E20EE"/>
    <w:rsid w:val="002E329A"/>
    <w:rsid w:val="002E33DB"/>
    <w:rsid w:val="002E3B35"/>
    <w:rsid w:val="002E401F"/>
    <w:rsid w:val="002E4066"/>
    <w:rsid w:val="002E41BD"/>
    <w:rsid w:val="002E41FC"/>
    <w:rsid w:val="002E440D"/>
    <w:rsid w:val="002E4639"/>
    <w:rsid w:val="002E47C7"/>
    <w:rsid w:val="002E4A23"/>
    <w:rsid w:val="002E4D2E"/>
    <w:rsid w:val="002E4D39"/>
    <w:rsid w:val="002E4FCF"/>
    <w:rsid w:val="002E538C"/>
    <w:rsid w:val="002E57A5"/>
    <w:rsid w:val="002E59F9"/>
    <w:rsid w:val="002E5E8A"/>
    <w:rsid w:val="002E5EF8"/>
    <w:rsid w:val="002E67EA"/>
    <w:rsid w:val="002E6BEB"/>
    <w:rsid w:val="002E7174"/>
    <w:rsid w:val="002E723B"/>
    <w:rsid w:val="002E732D"/>
    <w:rsid w:val="002E7486"/>
    <w:rsid w:val="002E7570"/>
    <w:rsid w:val="002E7A37"/>
    <w:rsid w:val="002E7ADF"/>
    <w:rsid w:val="002E7AE7"/>
    <w:rsid w:val="002E7CB2"/>
    <w:rsid w:val="002E7D41"/>
    <w:rsid w:val="002E8D48"/>
    <w:rsid w:val="002F02EA"/>
    <w:rsid w:val="002F04D3"/>
    <w:rsid w:val="002F04E6"/>
    <w:rsid w:val="002F0BE3"/>
    <w:rsid w:val="002F0C29"/>
    <w:rsid w:val="002F0C7F"/>
    <w:rsid w:val="002F0CC4"/>
    <w:rsid w:val="002F1073"/>
    <w:rsid w:val="002F10DD"/>
    <w:rsid w:val="002F12AE"/>
    <w:rsid w:val="002F1893"/>
    <w:rsid w:val="002F1CAA"/>
    <w:rsid w:val="002F1D99"/>
    <w:rsid w:val="002F1E71"/>
    <w:rsid w:val="002F228B"/>
    <w:rsid w:val="002F2660"/>
    <w:rsid w:val="002F2A8E"/>
    <w:rsid w:val="002F2C83"/>
    <w:rsid w:val="002F356E"/>
    <w:rsid w:val="002F39F4"/>
    <w:rsid w:val="002F3F12"/>
    <w:rsid w:val="002F4377"/>
    <w:rsid w:val="002F443D"/>
    <w:rsid w:val="002F4673"/>
    <w:rsid w:val="002F4F11"/>
    <w:rsid w:val="002F5462"/>
    <w:rsid w:val="002F57A6"/>
    <w:rsid w:val="002F5E93"/>
    <w:rsid w:val="002F63B1"/>
    <w:rsid w:val="002F648C"/>
    <w:rsid w:val="002F64EA"/>
    <w:rsid w:val="002F6BB6"/>
    <w:rsid w:val="002F7132"/>
    <w:rsid w:val="002F7337"/>
    <w:rsid w:val="002F738D"/>
    <w:rsid w:val="002F7680"/>
    <w:rsid w:val="002F7B27"/>
    <w:rsid w:val="002F7B6B"/>
    <w:rsid w:val="002F7CBF"/>
    <w:rsid w:val="002F7EAE"/>
    <w:rsid w:val="0030048C"/>
    <w:rsid w:val="00300739"/>
    <w:rsid w:val="00300749"/>
    <w:rsid w:val="00300A68"/>
    <w:rsid w:val="00300B3B"/>
    <w:rsid w:val="00300D8B"/>
    <w:rsid w:val="00301054"/>
    <w:rsid w:val="0030121B"/>
    <w:rsid w:val="00301223"/>
    <w:rsid w:val="0030140E"/>
    <w:rsid w:val="00301FED"/>
    <w:rsid w:val="00302133"/>
    <w:rsid w:val="003022B7"/>
    <w:rsid w:val="0030263A"/>
    <w:rsid w:val="00302943"/>
    <w:rsid w:val="003029F2"/>
    <w:rsid w:val="0030382F"/>
    <w:rsid w:val="003038B9"/>
    <w:rsid w:val="00303A1B"/>
    <w:rsid w:val="00303B84"/>
    <w:rsid w:val="00303C2B"/>
    <w:rsid w:val="00303D10"/>
    <w:rsid w:val="00303D44"/>
    <w:rsid w:val="003042CB"/>
    <w:rsid w:val="003043C8"/>
    <w:rsid w:val="00304714"/>
    <w:rsid w:val="0030478A"/>
    <w:rsid w:val="00304A34"/>
    <w:rsid w:val="0030507F"/>
    <w:rsid w:val="00305274"/>
    <w:rsid w:val="003055CE"/>
    <w:rsid w:val="00305719"/>
    <w:rsid w:val="003058F0"/>
    <w:rsid w:val="00305E62"/>
    <w:rsid w:val="00305EF5"/>
    <w:rsid w:val="00306209"/>
    <w:rsid w:val="003063A9"/>
    <w:rsid w:val="003068D9"/>
    <w:rsid w:val="003069FD"/>
    <w:rsid w:val="00306FAE"/>
    <w:rsid w:val="003072C3"/>
    <w:rsid w:val="0030751C"/>
    <w:rsid w:val="0030759C"/>
    <w:rsid w:val="003075D3"/>
    <w:rsid w:val="00307AE0"/>
    <w:rsid w:val="0030D869"/>
    <w:rsid w:val="003101B3"/>
    <w:rsid w:val="00310743"/>
    <w:rsid w:val="00310A2D"/>
    <w:rsid w:val="00310A92"/>
    <w:rsid w:val="00310D83"/>
    <w:rsid w:val="00311139"/>
    <w:rsid w:val="003114C3"/>
    <w:rsid w:val="0031169F"/>
    <w:rsid w:val="0031205C"/>
    <w:rsid w:val="00312E69"/>
    <w:rsid w:val="00312F11"/>
    <w:rsid w:val="00312F2C"/>
    <w:rsid w:val="00313038"/>
    <w:rsid w:val="0031382C"/>
    <w:rsid w:val="00313C48"/>
    <w:rsid w:val="0031444A"/>
    <w:rsid w:val="00314988"/>
    <w:rsid w:val="00314A4C"/>
    <w:rsid w:val="00314A7C"/>
    <w:rsid w:val="00314AB0"/>
    <w:rsid w:val="00314B63"/>
    <w:rsid w:val="00314E4B"/>
    <w:rsid w:val="00314E69"/>
    <w:rsid w:val="003152AF"/>
    <w:rsid w:val="003155F4"/>
    <w:rsid w:val="00315A98"/>
    <w:rsid w:val="00315B38"/>
    <w:rsid w:val="00315D59"/>
    <w:rsid w:val="00315F39"/>
    <w:rsid w:val="0031624B"/>
    <w:rsid w:val="003162E3"/>
    <w:rsid w:val="003165D6"/>
    <w:rsid w:val="003168E9"/>
    <w:rsid w:val="003169E0"/>
    <w:rsid w:val="00316AF4"/>
    <w:rsid w:val="00316CAB"/>
    <w:rsid w:val="00317327"/>
    <w:rsid w:val="0031759A"/>
    <w:rsid w:val="00317991"/>
    <w:rsid w:val="0032055B"/>
    <w:rsid w:val="00320633"/>
    <w:rsid w:val="003209C0"/>
    <w:rsid w:val="00320A08"/>
    <w:rsid w:val="00320A87"/>
    <w:rsid w:val="00321713"/>
    <w:rsid w:val="00321C81"/>
    <w:rsid w:val="003220B1"/>
    <w:rsid w:val="003222A6"/>
    <w:rsid w:val="003222C7"/>
    <w:rsid w:val="003225F0"/>
    <w:rsid w:val="0032286B"/>
    <w:rsid w:val="00322DD1"/>
    <w:rsid w:val="00323005"/>
    <w:rsid w:val="00323AD4"/>
    <w:rsid w:val="00323E24"/>
    <w:rsid w:val="00324162"/>
    <w:rsid w:val="00324255"/>
    <w:rsid w:val="00324272"/>
    <w:rsid w:val="0032440F"/>
    <w:rsid w:val="00324935"/>
    <w:rsid w:val="00324A25"/>
    <w:rsid w:val="00324BC3"/>
    <w:rsid w:val="00324DA4"/>
    <w:rsid w:val="00324DB8"/>
    <w:rsid w:val="00325067"/>
    <w:rsid w:val="0032538E"/>
    <w:rsid w:val="0032555E"/>
    <w:rsid w:val="003256BD"/>
    <w:rsid w:val="00325BDD"/>
    <w:rsid w:val="003260EE"/>
    <w:rsid w:val="0032623E"/>
    <w:rsid w:val="003263E5"/>
    <w:rsid w:val="00326667"/>
    <w:rsid w:val="003267B2"/>
    <w:rsid w:val="003267D4"/>
    <w:rsid w:val="003267E9"/>
    <w:rsid w:val="003269BF"/>
    <w:rsid w:val="00326CA5"/>
    <w:rsid w:val="00326DDC"/>
    <w:rsid w:val="00326E3A"/>
    <w:rsid w:val="00327130"/>
    <w:rsid w:val="00327855"/>
    <w:rsid w:val="0032796F"/>
    <w:rsid w:val="00327B38"/>
    <w:rsid w:val="00327DC6"/>
    <w:rsid w:val="00327E71"/>
    <w:rsid w:val="00327F1C"/>
    <w:rsid w:val="00327F3C"/>
    <w:rsid w:val="00327FA4"/>
    <w:rsid w:val="00330561"/>
    <w:rsid w:val="003308B3"/>
    <w:rsid w:val="00330992"/>
    <w:rsid w:val="0033099C"/>
    <w:rsid w:val="00331131"/>
    <w:rsid w:val="00331171"/>
    <w:rsid w:val="00331F2F"/>
    <w:rsid w:val="003321AE"/>
    <w:rsid w:val="00332401"/>
    <w:rsid w:val="003326AD"/>
    <w:rsid w:val="003326E7"/>
    <w:rsid w:val="003328D6"/>
    <w:rsid w:val="00332EC9"/>
    <w:rsid w:val="00333015"/>
    <w:rsid w:val="00333205"/>
    <w:rsid w:val="00333748"/>
    <w:rsid w:val="003337F9"/>
    <w:rsid w:val="00333AAB"/>
    <w:rsid w:val="003341D8"/>
    <w:rsid w:val="00334964"/>
    <w:rsid w:val="00334C15"/>
    <w:rsid w:val="00334F2D"/>
    <w:rsid w:val="00335139"/>
    <w:rsid w:val="00335166"/>
    <w:rsid w:val="0033543A"/>
    <w:rsid w:val="003357C5"/>
    <w:rsid w:val="00335A50"/>
    <w:rsid w:val="00335AA6"/>
    <w:rsid w:val="00335AE7"/>
    <w:rsid w:val="00335F12"/>
    <w:rsid w:val="0033634A"/>
    <w:rsid w:val="0033681D"/>
    <w:rsid w:val="0033739B"/>
    <w:rsid w:val="003373F1"/>
    <w:rsid w:val="003373F3"/>
    <w:rsid w:val="0033757D"/>
    <w:rsid w:val="00337A1C"/>
    <w:rsid w:val="00337B00"/>
    <w:rsid w:val="00337DD4"/>
    <w:rsid w:val="00337F89"/>
    <w:rsid w:val="0034005D"/>
    <w:rsid w:val="00340062"/>
    <w:rsid w:val="0034012C"/>
    <w:rsid w:val="00340130"/>
    <w:rsid w:val="0034034E"/>
    <w:rsid w:val="003406F9"/>
    <w:rsid w:val="003407E5"/>
    <w:rsid w:val="00340BE1"/>
    <w:rsid w:val="00340DE8"/>
    <w:rsid w:val="00340E49"/>
    <w:rsid w:val="00340F62"/>
    <w:rsid w:val="00341210"/>
    <w:rsid w:val="003419E1"/>
    <w:rsid w:val="00341A2E"/>
    <w:rsid w:val="003425F0"/>
    <w:rsid w:val="0034277F"/>
    <w:rsid w:val="0034278F"/>
    <w:rsid w:val="00342B44"/>
    <w:rsid w:val="003430D2"/>
    <w:rsid w:val="0034318B"/>
    <w:rsid w:val="003431E3"/>
    <w:rsid w:val="003435B5"/>
    <w:rsid w:val="003439FC"/>
    <w:rsid w:val="00343D92"/>
    <w:rsid w:val="0034419E"/>
    <w:rsid w:val="003441D3"/>
    <w:rsid w:val="00344362"/>
    <w:rsid w:val="0034443F"/>
    <w:rsid w:val="003449E9"/>
    <w:rsid w:val="00344B10"/>
    <w:rsid w:val="00345235"/>
    <w:rsid w:val="003458C3"/>
    <w:rsid w:val="00345B09"/>
    <w:rsid w:val="00345B2F"/>
    <w:rsid w:val="00345CE5"/>
    <w:rsid w:val="00345DFA"/>
    <w:rsid w:val="00345E9E"/>
    <w:rsid w:val="0034612E"/>
    <w:rsid w:val="003463D0"/>
    <w:rsid w:val="003467C5"/>
    <w:rsid w:val="003467E8"/>
    <w:rsid w:val="003468BF"/>
    <w:rsid w:val="00346D8D"/>
    <w:rsid w:val="003472A5"/>
    <w:rsid w:val="00347350"/>
    <w:rsid w:val="0034750D"/>
    <w:rsid w:val="003479DF"/>
    <w:rsid w:val="003505A8"/>
    <w:rsid w:val="003508D0"/>
    <w:rsid w:val="0035096E"/>
    <w:rsid w:val="00350BC2"/>
    <w:rsid w:val="00350D27"/>
    <w:rsid w:val="003510B8"/>
    <w:rsid w:val="003511DB"/>
    <w:rsid w:val="003515F1"/>
    <w:rsid w:val="003519EC"/>
    <w:rsid w:val="00351C96"/>
    <w:rsid w:val="00351F87"/>
    <w:rsid w:val="00352E61"/>
    <w:rsid w:val="00352F83"/>
    <w:rsid w:val="00353166"/>
    <w:rsid w:val="0035318B"/>
    <w:rsid w:val="003531DC"/>
    <w:rsid w:val="00353746"/>
    <w:rsid w:val="00353A8D"/>
    <w:rsid w:val="00353D8C"/>
    <w:rsid w:val="00354095"/>
    <w:rsid w:val="00354575"/>
    <w:rsid w:val="00354BC2"/>
    <w:rsid w:val="00354C84"/>
    <w:rsid w:val="00354F6A"/>
    <w:rsid w:val="00354F96"/>
    <w:rsid w:val="003553A6"/>
    <w:rsid w:val="0035558B"/>
    <w:rsid w:val="003560FB"/>
    <w:rsid w:val="00356388"/>
    <w:rsid w:val="00356725"/>
    <w:rsid w:val="00356743"/>
    <w:rsid w:val="0035678D"/>
    <w:rsid w:val="00356A12"/>
    <w:rsid w:val="00356AEF"/>
    <w:rsid w:val="00357032"/>
    <w:rsid w:val="003571FC"/>
    <w:rsid w:val="0035733A"/>
    <w:rsid w:val="00357415"/>
    <w:rsid w:val="003574C7"/>
    <w:rsid w:val="003575B7"/>
    <w:rsid w:val="0035769D"/>
    <w:rsid w:val="00357884"/>
    <w:rsid w:val="00357C78"/>
    <w:rsid w:val="00357E27"/>
    <w:rsid w:val="00357F48"/>
    <w:rsid w:val="00360030"/>
    <w:rsid w:val="003602E4"/>
    <w:rsid w:val="003605FB"/>
    <w:rsid w:val="0036073B"/>
    <w:rsid w:val="00360D19"/>
    <w:rsid w:val="0036109C"/>
    <w:rsid w:val="0036168B"/>
    <w:rsid w:val="003617BF"/>
    <w:rsid w:val="0036195F"/>
    <w:rsid w:val="00361AB7"/>
    <w:rsid w:val="00361ADB"/>
    <w:rsid w:val="00361FC6"/>
    <w:rsid w:val="003620D6"/>
    <w:rsid w:val="003622ED"/>
    <w:rsid w:val="003624DF"/>
    <w:rsid w:val="0036267C"/>
    <w:rsid w:val="003628B5"/>
    <w:rsid w:val="00362C98"/>
    <w:rsid w:val="00363492"/>
    <w:rsid w:val="003637EE"/>
    <w:rsid w:val="0036382E"/>
    <w:rsid w:val="003639BF"/>
    <w:rsid w:val="00363A07"/>
    <w:rsid w:val="00363DFF"/>
    <w:rsid w:val="00363E3A"/>
    <w:rsid w:val="00364040"/>
    <w:rsid w:val="00364313"/>
    <w:rsid w:val="0036454F"/>
    <w:rsid w:val="00364A27"/>
    <w:rsid w:val="00364F46"/>
    <w:rsid w:val="00364FA3"/>
    <w:rsid w:val="003654F4"/>
    <w:rsid w:val="0036568A"/>
    <w:rsid w:val="003656BE"/>
    <w:rsid w:val="00365BF4"/>
    <w:rsid w:val="00365C73"/>
    <w:rsid w:val="00365E5F"/>
    <w:rsid w:val="003660C3"/>
    <w:rsid w:val="0036627C"/>
    <w:rsid w:val="003662CA"/>
    <w:rsid w:val="00366622"/>
    <w:rsid w:val="00366897"/>
    <w:rsid w:val="00366D05"/>
    <w:rsid w:val="00366E7D"/>
    <w:rsid w:val="00366E9F"/>
    <w:rsid w:val="00367178"/>
    <w:rsid w:val="003672CD"/>
    <w:rsid w:val="00367336"/>
    <w:rsid w:val="0036746E"/>
    <w:rsid w:val="003677A6"/>
    <w:rsid w:val="00367990"/>
    <w:rsid w:val="00367BC5"/>
    <w:rsid w:val="00370372"/>
    <w:rsid w:val="003705BA"/>
    <w:rsid w:val="00370798"/>
    <w:rsid w:val="0037103F"/>
    <w:rsid w:val="00371470"/>
    <w:rsid w:val="003714DC"/>
    <w:rsid w:val="00371666"/>
    <w:rsid w:val="00371803"/>
    <w:rsid w:val="00371CB2"/>
    <w:rsid w:val="00371FFA"/>
    <w:rsid w:val="00372199"/>
    <w:rsid w:val="003724B3"/>
    <w:rsid w:val="00372AB9"/>
    <w:rsid w:val="00372BF8"/>
    <w:rsid w:val="00372CC9"/>
    <w:rsid w:val="00372D3D"/>
    <w:rsid w:val="00373200"/>
    <w:rsid w:val="00373426"/>
    <w:rsid w:val="003734C3"/>
    <w:rsid w:val="0037362F"/>
    <w:rsid w:val="003736E2"/>
    <w:rsid w:val="00373744"/>
    <w:rsid w:val="003737B1"/>
    <w:rsid w:val="00373A13"/>
    <w:rsid w:val="00373B21"/>
    <w:rsid w:val="00373DE2"/>
    <w:rsid w:val="003747BC"/>
    <w:rsid w:val="003748F8"/>
    <w:rsid w:val="003749EB"/>
    <w:rsid w:val="00374A03"/>
    <w:rsid w:val="00374B81"/>
    <w:rsid w:val="00374EF5"/>
    <w:rsid w:val="00375102"/>
    <w:rsid w:val="003751A2"/>
    <w:rsid w:val="00375591"/>
    <w:rsid w:val="003758B9"/>
    <w:rsid w:val="00375A3B"/>
    <w:rsid w:val="00375BD2"/>
    <w:rsid w:val="00375CB8"/>
    <w:rsid w:val="00375E6F"/>
    <w:rsid w:val="00375FBA"/>
    <w:rsid w:val="003761F2"/>
    <w:rsid w:val="00376276"/>
    <w:rsid w:val="0037638A"/>
    <w:rsid w:val="003764EF"/>
    <w:rsid w:val="0037660B"/>
    <w:rsid w:val="0037663F"/>
    <w:rsid w:val="00376D1B"/>
    <w:rsid w:val="00376D8C"/>
    <w:rsid w:val="003771C7"/>
    <w:rsid w:val="0037734B"/>
    <w:rsid w:val="00377550"/>
    <w:rsid w:val="00377789"/>
    <w:rsid w:val="00377991"/>
    <w:rsid w:val="003779AD"/>
    <w:rsid w:val="00377C67"/>
    <w:rsid w:val="00377D0A"/>
    <w:rsid w:val="0037EB64"/>
    <w:rsid w:val="00380690"/>
    <w:rsid w:val="00380807"/>
    <w:rsid w:val="003809C8"/>
    <w:rsid w:val="00380BAA"/>
    <w:rsid w:val="00380D91"/>
    <w:rsid w:val="00380F46"/>
    <w:rsid w:val="00380F74"/>
    <w:rsid w:val="003811FC"/>
    <w:rsid w:val="00381A83"/>
    <w:rsid w:val="00381BD9"/>
    <w:rsid w:val="00381C02"/>
    <w:rsid w:val="00381C4E"/>
    <w:rsid w:val="00381FB1"/>
    <w:rsid w:val="00381FB5"/>
    <w:rsid w:val="00382F5B"/>
    <w:rsid w:val="00383352"/>
    <w:rsid w:val="0038336C"/>
    <w:rsid w:val="00383776"/>
    <w:rsid w:val="00383988"/>
    <w:rsid w:val="00383AAB"/>
    <w:rsid w:val="0038416B"/>
    <w:rsid w:val="003845E3"/>
    <w:rsid w:val="00384785"/>
    <w:rsid w:val="00384AC7"/>
    <w:rsid w:val="00384DB2"/>
    <w:rsid w:val="00384F2B"/>
    <w:rsid w:val="0038513F"/>
    <w:rsid w:val="003851A4"/>
    <w:rsid w:val="003857B0"/>
    <w:rsid w:val="00385865"/>
    <w:rsid w:val="00385A1A"/>
    <w:rsid w:val="003862A5"/>
    <w:rsid w:val="00386542"/>
    <w:rsid w:val="003865AC"/>
    <w:rsid w:val="00386799"/>
    <w:rsid w:val="00386AE1"/>
    <w:rsid w:val="00387636"/>
    <w:rsid w:val="0038791E"/>
    <w:rsid w:val="0038792B"/>
    <w:rsid w:val="00387BF4"/>
    <w:rsid w:val="0039004F"/>
    <w:rsid w:val="00390130"/>
    <w:rsid w:val="0039026B"/>
    <w:rsid w:val="003902D2"/>
    <w:rsid w:val="00390471"/>
    <w:rsid w:val="003905AC"/>
    <w:rsid w:val="00390624"/>
    <w:rsid w:val="0039088D"/>
    <w:rsid w:val="00390A37"/>
    <w:rsid w:val="00390B0B"/>
    <w:rsid w:val="00390B29"/>
    <w:rsid w:val="00390B7F"/>
    <w:rsid w:val="00390E3D"/>
    <w:rsid w:val="00390E56"/>
    <w:rsid w:val="003911C4"/>
    <w:rsid w:val="003911FA"/>
    <w:rsid w:val="003913A4"/>
    <w:rsid w:val="003913CE"/>
    <w:rsid w:val="0039160D"/>
    <w:rsid w:val="00391A5F"/>
    <w:rsid w:val="003920BE"/>
    <w:rsid w:val="00392151"/>
    <w:rsid w:val="003923C9"/>
    <w:rsid w:val="003928AC"/>
    <w:rsid w:val="00392D70"/>
    <w:rsid w:val="00392DAE"/>
    <w:rsid w:val="00393180"/>
    <w:rsid w:val="003935A6"/>
    <w:rsid w:val="003936E0"/>
    <w:rsid w:val="00393BFE"/>
    <w:rsid w:val="00393CAD"/>
    <w:rsid w:val="0039431F"/>
    <w:rsid w:val="003944BC"/>
    <w:rsid w:val="00394968"/>
    <w:rsid w:val="00394AE1"/>
    <w:rsid w:val="00394F78"/>
    <w:rsid w:val="0039508D"/>
    <w:rsid w:val="00395437"/>
    <w:rsid w:val="003954B0"/>
    <w:rsid w:val="0039552B"/>
    <w:rsid w:val="00395538"/>
    <w:rsid w:val="003956A7"/>
    <w:rsid w:val="0039573E"/>
    <w:rsid w:val="00395770"/>
    <w:rsid w:val="00395B67"/>
    <w:rsid w:val="00395E50"/>
    <w:rsid w:val="0039632F"/>
    <w:rsid w:val="003963CB"/>
    <w:rsid w:val="003963F6"/>
    <w:rsid w:val="00396423"/>
    <w:rsid w:val="0039647A"/>
    <w:rsid w:val="00396986"/>
    <w:rsid w:val="00396C3B"/>
    <w:rsid w:val="00396D05"/>
    <w:rsid w:val="00396DB3"/>
    <w:rsid w:val="00396FEA"/>
    <w:rsid w:val="0039703D"/>
    <w:rsid w:val="003976C4"/>
    <w:rsid w:val="0039771D"/>
    <w:rsid w:val="00397A05"/>
    <w:rsid w:val="003A01C3"/>
    <w:rsid w:val="003A08EC"/>
    <w:rsid w:val="003A0E00"/>
    <w:rsid w:val="003A1292"/>
    <w:rsid w:val="003A1C6C"/>
    <w:rsid w:val="003A1D09"/>
    <w:rsid w:val="003A1D18"/>
    <w:rsid w:val="003A22E5"/>
    <w:rsid w:val="003A22FA"/>
    <w:rsid w:val="003A2430"/>
    <w:rsid w:val="003A28A3"/>
    <w:rsid w:val="003A2AD6"/>
    <w:rsid w:val="003A2B3D"/>
    <w:rsid w:val="003A2D58"/>
    <w:rsid w:val="003A30C1"/>
    <w:rsid w:val="003A33FE"/>
    <w:rsid w:val="003A3835"/>
    <w:rsid w:val="003A3BEE"/>
    <w:rsid w:val="003A3C6F"/>
    <w:rsid w:val="003A41F0"/>
    <w:rsid w:val="003A44BB"/>
    <w:rsid w:val="003A4957"/>
    <w:rsid w:val="003A4BB5"/>
    <w:rsid w:val="003A4C86"/>
    <w:rsid w:val="003A4D80"/>
    <w:rsid w:val="003A503E"/>
    <w:rsid w:val="003A516B"/>
    <w:rsid w:val="003A5306"/>
    <w:rsid w:val="003A5781"/>
    <w:rsid w:val="003A6474"/>
    <w:rsid w:val="003A6726"/>
    <w:rsid w:val="003A6800"/>
    <w:rsid w:val="003A69F3"/>
    <w:rsid w:val="003A6AF4"/>
    <w:rsid w:val="003A6F3D"/>
    <w:rsid w:val="003A7838"/>
    <w:rsid w:val="003A7DCB"/>
    <w:rsid w:val="003B0A0A"/>
    <w:rsid w:val="003B0B00"/>
    <w:rsid w:val="003B0B60"/>
    <w:rsid w:val="003B1932"/>
    <w:rsid w:val="003B1D40"/>
    <w:rsid w:val="003B22AD"/>
    <w:rsid w:val="003B2A0E"/>
    <w:rsid w:val="003B2BB5"/>
    <w:rsid w:val="003B2BE3"/>
    <w:rsid w:val="003B2CA9"/>
    <w:rsid w:val="003B2CDB"/>
    <w:rsid w:val="003B2DFC"/>
    <w:rsid w:val="003B304D"/>
    <w:rsid w:val="003B30D1"/>
    <w:rsid w:val="003B34D8"/>
    <w:rsid w:val="003B3820"/>
    <w:rsid w:val="003B3952"/>
    <w:rsid w:val="003B395B"/>
    <w:rsid w:val="003B39AC"/>
    <w:rsid w:val="003B3A28"/>
    <w:rsid w:val="003B3A89"/>
    <w:rsid w:val="003B4175"/>
    <w:rsid w:val="003B4275"/>
    <w:rsid w:val="003B43D2"/>
    <w:rsid w:val="003B4555"/>
    <w:rsid w:val="003B4603"/>
    <w:rsid w:val="003B4770"/>
    <w:rsid w:val="003B49D6"/>
    <w:rsid w:val="003B4DBA"/>
    <w:rsid w:val="003B50DD"/>
    <w:rsid w:val="003B5455"/>
    <w:rsid w:val="003B56A3"/>
    <w:rsid w:val="003B5A19"/>
    <w:rsid w:val="003B5AE9"/>
    <w:rsid w:val="003B5B1B"/>
    <w:rsid w:val="003B5E27"/>
    <w:rsid w:val="003B5F43"/>
    <w:rsid w:val="003B600D"/>
    <w:rsid w:val="003B6573"/>
    <w:rsid w:val="003B676C"/>
    <w:rsid w:val="003B69A0"/>
    <w:rsid w:val="003B6A7F"/>
    <w:rsid w:val="003B6AEA"/>
    <w:rsid w:val="003B7459"/>
    <w:rsid w:val="003B7678"/>
    <w:rsid w:val="003B76B0"/>
    <w:rsid w:val="003B7BB4"/>
    <w:rsid w:val="003C0067"/>
    <w:rsid w:val="003C019B"/>
    <w:rsid w:val="003C04F0"/>
    <w:rsid w:val="003C078B"/>
    <w:rsid w:val="003C0AB9"/>
    <w:rsid w:val="003C0D46"/>
    <w:rsid w:val="003C0DA1"/>
    <w:rsid w:val="003C0DD2"/>
    <w:rsid w:val="003C0E0E"/>
    <w:rsid w:val="003C10BA"/>
    <w:rsid w:val="003C1720"/>
    <w:rsid w:val="003C18B7"/>
    <w:rsid w:val="003C1990"/>
    <w:rsid w:val="003C2187"/>
    <w:rsid w:val="003C243F"/>
    <w:rsid w:val="003C2683"/>
    <w:rsid w:val="003C2DE5"/>
    <w:rsid w:val="003C33A1"/>
    <w:rsid w:val="003C371B"/>
    <w:rsid w:val="003C3B42"/>
    <w:rsid w:val="003C3C6A"/>
    <w:rsid w:val="003C3CAC"/>
    <w:rsid w:val="003C3ED6"/>
    <w:rsid w:val="003C41F1"/>
    <w:rsid w:val="003C42EC"/>
    <w:rsid w:val="003C4933"/>
    <w:rsid w:val="003C4AD3"/>
    <w:rsid w:val="003C4BA4"/>
    <w:rsid w:val="003C4E4B"/>
    <w:rsid w:val="003C4E85"/>
    <w:rsid w:val="003C5377"/>
    <w:rsid w:val="003C5582"/>
    <w:rsid w:val="003C5C75"/>
    <w:rsid w:val="003C5E1A"/>
    <w:rsid w:val="003C6043"/>
    <w:rsid w:val="003C68BE"/>
    <w:rsid w:val="003C6AFF"/>
    <w:rsid w:val="003C6B00"/>
    <w:rsid w:val="003C6C4D"/>
    <w:rsid w:val="003C6C6F"/>
    <w:rsid w:val="003C73EA"/>
    <w:rsid w:val="003C76DD"/>
    <w:rsid w:val="003C77E2"/>
    <w:rsid w:val="003C77FF"/>
    <w:rsid w:val="003C7976"/>
    <w:rsid w:val="003D03BA"/>
    <w:rsid w:val="003D06B1"/>
    <w:rsid w:val="003D0D0A"/>
    <w:rsid w:val="003D0D99"/>
    <w:rsid w:val="003D0E64"/>
    <w:rsid w:val="003D1604"/>
    <w:rsid w:val="003D2182"/>
    <w:rsid w:val="003D2264"/>
    <w:rsid w:val="003D22E9"/>
    <w:rsid w:val="003D2449"/>
    <w:rsid w:val="003D25D6"/>
    <w:rsid w:val="003D25DD"/>
    <w:rsid w:val="003D289B"/>
    <w:rsid w:val="003D2E29"/>
    <w:rsid w:val="003D2F87"/>
    <w:rsid w:val="003D3255"/>
    <w:rsid w:val="003D327F"/>
    <w:rsid w:val="003D34A7"/>
    <w:rsid w:val="003D363D"/>
    <w:rsid w:val="003D3D1F"/>
    <w:rsid w:val="003D3D86"/>
    <w:rsid w:val="003D3E05"/>
    <w:rsid w:val="003D4497"/>
    <w:rsid w:val="003D45A0"/>
    <w:rsid w:val="003D4781"/>
    <w:rsid w:val="003D47FF"/>
    <w:rsid w:val="003D480C"/>
    <w:rsid w:val="003D4C13"/>
    <w:rsid w:val="003D4D0E"/>
    <w:rsid w:val="003D4D1A"/>
    <w:rsid w:val="003D4E83"/>
    <w:rsid w:val="003D5A84"/>
    <w:rsid w:val="003D5B3C"/>
    <w:rsid w:val="003D5F22"/>
    <w:rsid w:val="003D601B"/>
    <w:rsid w:val="003D60CC"/>
    <w:rsid w:val="003D649B"/>
    <w:rsid w:val="003D6634"/>
    <w:rsid w:val="003D664B"/>
    <w:rsid w:val="003D66F3"/>
    <w:rsid w:val="003D6CA1"/>
    <w:rsid w:val="003D6CC8"/>
    <w:rsid w:val="003D6FBE"/>
    <w:rsid w:val="003D6FFC"/>
    <w:rsid w:val="003D71AD"/>
    <w:rsid w:val="003D75D2"/>
    <w:rsid w:val="003D76B3"/>
    <w:rsid w:val="003D7F32"/>
    <w:rsid w:val="003E02C7"/>
    <w:rsid w:val="003E03DE"/>
    <w:rsid w:val="003E04C6"/>
    <w:rsid w:val="003E055D"/>
    <w:rsid w:val="003E088E"/>
    <w:rsid w:val="003E08E3"/>
    <w:rsid w:val="003E09FB"/>
    <w:rsid w:val="003E0EDB"/>
    <w:rsid w:val="003E115E"/>
    <w:rsid w:val="003E149A"/>
    <w:rsid w:val="003E156F"/>
    <w:rsid w:val="003E174A"/>
    <w:rsid w:val="003E1760"/>
    <w:rsid w:val="003E1833"/>
    <w:rsid w:val="003E1A6D"/>
    <w:rsid w:val="003E21E1"/>
    <w:rsid w:val="003E2232"/>
    <w:rsid w:val="003E2539"/>
    <w:rsid w:val="003E28A1"/>
    <w:rsid w:val="003E2A61"/>
    <w:rsid w:val="003E2DBF"/>
    <w:rsid w:val="003E32C4"/>
    <w:rsid w:val="003E3619"/>
    <w:rsid w:val="003E3791"/>
    <w:rsid w:val="003E3D40"/>
    <w:rsid w:val="003E40CC"/>
    <w:rsid w:val="003E4464"/>
    <w:rsid w:val="003E4ADB"/>
    <w:rsid w:val="003E4CD7"/>
    <w:rsid w:val="003E4D91"/>
    <w:rsid w:val="003E4F32"/>
    <w:rsid w:val="003E55C4"/>
    <w:rsid w:val="003E5780"/>
    <w:rsid w:val="003E5919"/>
    <w:rsid w:val="003E5A4D"/>
    <w:rsid w:val="003E5D3E"/>
    <w:rsid w:val="003E5EB1"/>
    <w:rsid w:val="003E62B2"/>
    <w:rsid w:val="003E68BB"/>
    <w:rsid w:val="003E69F0"/>
    <w:rsid w:val="003E6DC6"/>
    <w:rsid w:val="003E716E"/>
    <w:rsid w:val="003E728C"/>
    <w:rsid w:val="003E74D2"/>
    <w:rsid w:val="003E74D4"/>
    <w:rsid w:val="003E75E2"/>
    <w:rsid w:val="003E75E3"/>
    <w:rsid w:val="003E7713"/>
    <w:rsid w:val="003E7BA8"/>
    <w:rsid w:val="003E7DBD"/>
    <w:rsid w:val="003E7F7F"/>
    <w:rsid w:val="003F0536"/>
    <w:rsid w:val="003F0973"/>
    <w:rsid w:val="003F0B11"/>
    <w:rsid w:val="003F0D0D"/>
    <w:rsid w:val="003F0D23"/>
    <w:rsid w:val="003F1B4C"/>
    <w:rsid w:val="003F1B81"/>
    <w:rsid w:val="003F1FB4"/>
    <w:rsid w:val="003F205B"/>
    <w:rsid w:val="003F21C7"/>
    <w:rsid w:val="003F2200"/>
    <w:rsid w:val="003F2205"/>
    <w:rsid w:val="003F2575"/>
    <w:rsid w:val="003F25DF"/>
    <w:rsid w:val="003F26AC"/>
    <w:rsid w:val="003F2717"/>
    <w:rsid w:val="003F2732"/>
    <w:rsid w:val="003F27EF"/>
    <w:rsid w:val="003F309D"/>
    <w:rsid w:val="003F3313"/>
    <w:rsid w:val="003F3361"/>
    <w:rsid w:val="003F3438"/>
    <w:rsid w:val="003F348F"/>
    <w:rsid w:val="003F3680"/>
    <w:rsid w:val="003F37DB"/>
    <w:rsid w:val="003F3F56"/>
    <w:rsid w:val="003F3F7B"/>
    <w:rsid w:val="003F3F96"/>
    <w:rsid w:val="003F45C1"/>
    <w:rsid w:val="003F482C"/>
    <w:rsid w:val="003F4B24"/>
    <w:rsid w:val="003F4C3E"/>
    <w:rsid w:val="003F4FA9"/>
    <w:rsid w:val="003F5610"/>
    <w:rsid w:val="003F5668"/>
    <w:rsid w:val="003F5AF5"/>
    <w:rsid w:val="003F682C"/>
    <w:rsid w:val="003F6839"/>
    <w:rsid w:val="003F6A0F"/>
    <w:rsid w:val="003F6A3E"/>
    <w:rsid w:val="003F7298"/>
    <w:rsid w:val="003F729E"/>
    <w:rsid w:val="003F7783"/>
    <w:rsid w:val="003F7806"/>
    <w:rsid w:val="003F784F"/>
    <w:rsid w:val="003F7C48"/>
    <w:rsid w:val="00400377"/>
    <w:rsid w:val="0040041A"/>
    <w:rsid w:val="0040076F"/>
    <w:rsid w:val="00400C66"/>
    <w:rsid w:val="00400DCB"/>
    <w:rsid w:val="00401020"/>
    <w:rsid w:val="00401504"/>
    <w:rsid w:val="004016C3"/>
    <w:rsid w:val="00401B96"/>
    <w:rsid w:val="00401C1E"/>
    <w:rsid w:val="00401C21"/>
    <w:rsid w:val="00401E6B"/>
    <w:rsid w:val="00401F83"/>
    <w:rsid w:val="0040219C"/>
    <w:rsid w:val="004022C6"/>
    <w:rsid w:val="0040247C"/>
    <w:rsid w:val="004025A9"/>
    <w:rsid w:val="00402670"/>
    <w:rsid w:val="0040276F"/>
    <w:rsid w:val="004028E0"/>
    <w:rsid w:val="00402A4A"/>
    <w:rsid w:val="00402AF1"/>
    <w:rsid w:val="00402E35"/>
    <w:rsid w:val="00402E7E"/>
    <w:rsid w:val="004033BD"/>
    <w:rsid w:val="004033CE"/>
    <w:rsid w:val="0040352E"/>
    <w:rsid w:val="00403814"/>
    <w:rsid w:val="00403A28"/>
    <w:rsid w:val="00403B13"/>
    <w:rsid w:val="00403CF0"/>
    <w:rsid w:val="00404588"/>
    <w:rsid w:val="00404819"/>
    <w:rsid w:val="00404868"/>
    <w:rsid w:val="004048B9"/>
    <w:rsid w:val="00404C0E"/>
    <w:rsid w:val="00404CD9"/>
    <w:rsid w:val="00404D76"/>
    <w:rsid w:val="004050A8"/>
    <w:rsid w:val="0040570C"/>
    <w:rsid w:val="00405BC4"/>
    <w:rsid w:val="00405E2B"/>
    <w:rsid w:val="004062E2"/>
    <w:rsid w:val="00406633"/>
    <w:rsid w:val="00407943"/>
    <w:rsid w:val="00407B3D"/>
    <w:rsid w:val="00407C9F"/>
    <w:rsid w:val="00407F22"/>
    <w:rsid w:val="00410127"/>
    <w:rsid w:val="0041041C"/>
    <w:rsid w:val="004104A1"/>
    <w:rsid w:val="004107CA"/>
    <w:rsid w:val="004107F9"/>
    <w:rsid w:val="0041081D"/>
    <w:rsid w:val="0041083F"/>
    <w:rsid w:val="00410897"/>
    <w:rsid w:val="00410D19"/>
    <w:rsid w:val="0041149A"/>
    <w:rsid w:val="00411E09"/>
    <w:rsid w:val="0041214C"/>
    <w:rsid w:val="004125FE"/>
    <w:rsid w:val="00412F51"/>
    <w:rsid w:val="00412F67"/>
    <w:rsid w:val="0041308B"/>
    <w:rsid w:val="004131E9"/>
    <w:rsid w:val="00413259"/>
    <w:rsid w:val="004132D7"/>
    <w:rsid w:val="004135F3"/>
    <w:rsid w:val="00413874"/>
    <w:rsid w:val="00413992"/>
    <w:rsid w:val="004139FA"/>
    <w:rsid w:val="00413CFA"/>
    <w:rsid w:val="0041428A"/>
    <w:rsid w:val="004142FF"/>
    <w:rsid w:val="004144DC"/>
    <w:rsid w:val="004144E6"/>
    <w:rsid w:val="00414662"/>
    <w:rsid w:val="004146B8"/>
    <w:rsid w:val="004147D2"/>
    <w:rsid w:val="00414943"/>
    <w:rsid w:val="00415148"/>
    <w:rsid w:val="004154FF"/>
    <w:rsid w:val="00415831"/>
    <w:rsid w:val="00415A51"/>
    <w:rsid w:val="00415B8C"/>
    <w:rsid w:val="00415C3B"/>
    <w:rsid w:val="00415F7D"/>
    <w:rsid w:val="0041633A"/>
    <w:rsid w:val="00416B11"/>
    <w:rsid w:val="00416C4A"/>
    <w:rsid w:val="00417069"/>
    <w:rsid w:val="00417297"/>
    <w:rsid w:val="004172BF"/>
    <w:rsid w:val="004172EB"/>
    <w:rsid w:val="0041754F"/>
    <w:rsid w:val="00417A04"/>
    <w:rsid w:val="00417BB4"/>
    <w:rsid w:val="00420499"/>
    <w:rsid w:val="00421163"/>
    <w:rsid w:val="004211FA"/>
    <w:rsid w:val="0042164A"/>
    <w:rsid w:val="00421A2A"/>
    <w:rsid w:val="00421A6F"/>
    <w:rsid w:val="00421D86"/>
    <w:rsid w:val="00421E70"/>
    <w:rsid w:val="0042225C"/>
    <w:rsid w:val="0042258A"/>
    <w:rsid w:val="00422776"/>
    <w:rsid w:val="00422CA2"/>
    <w:rsid w:val="00422CC9"/>
    <w:rsid w:val="00422CE2"/>
    <w:rsid w:val="00422F8F"/>
    <w:rsid w:val="00423162"/>
    <w:rsid w:val="004232A8"/>
    <w:rsid w:val="0042353D"/>
    <w:rsid w:val="00423B3A"/>
    <w:rsid w:val="00424312"/>
    <w:rsid w:val="004243A6"/>
    <w:rsid w:val="00424FEC"/>
    <w:rsid w:val="004250FE"/>
    <w:rsid w:val="004253D9"/>
    <w:rsid w:val="00425478"/>
    <w:rsid w:val="00425577"/>
    <w:rsid w:val="0042560B"/>
    <w:rsid w:val="004256B2"/>
    <w:rsid w:val="00425CDA"/>
    <w:rsid w:val="00425D79"/>
    <w:rsid w:val="00425F01"/>
    <w:rsid w:val="00426160"/>
    <w:rsid w:val="00426304"/>
    <w:rsid w:val="0042654C"/>
    <w:rsid w:val="00426B13"/>
    <w:rsid w:val="00426C65"/>
    <w:rsid w:val="00427D11"/>
    <w:rsid w:val="00427FE9"/>
    <w:rsid w:val="004301DB"/>
    <w:rsid w:val="0043033E"/>
    <w:rsid w:val="0043045B"/>
    <w:rsid w:val="0043056A"/>
    <w:rsid w:val="0043058C"/>
    <w:rsid w:val="00430667"/>
    <w:rsid w:val="00430ABD"/>
    <w:rsid w:val="00430C5B"/>
    <w:rsid w:val="00430C9E"/>
    <w:rsid w:val="00430CA1"/>
    <w:rsid w:val="004310AF"/>
    <w:rsid w:val="004315AF"/>
    <w:rsid w:val="004318AC"/>
    <w:rsid w:val="00431B8D"/>
    <w:rsid w:val="00431BE6"/>
    <w:rsid w:val="00432078"/>
    <w:rsid w:val="0043236F"/>
    <w:rsid w:val="0043242F"/>
    <w:rsid w:val="004324D5"/>
    <w:rsid w:val="004326C2"/>
    <w:rsid w:val="004327E5"/>
    <w:rsid w:val="0043290F"/>
    <w:rsid w:val="00432BBE"/>
    <w:rsid w:val="00432EB2"/>
    <w:rsid w:val="00433044"/>
    <w:rsid w:val="00433276"/>
    <w:rsid w:val="0043327D"/>
    <w:rsid w:val="0043339E"/>
    <w:rsid w:val="00433584"/>
    <w:rsid w:val="00433A85"/>
    <w:rsid w:val="00433D3B"/>
    <w:rsid w:val="00433ECD"/>
    <w:rsid w:val="00434368"/>
    <w:rsid w:val="004344C8"/>
    <w:rsid w:val="00434649"/>
    <w:rsid w:val="004349B5"/>
    <w:rsid w:val="00434E5D"/>
    <w:rsid w:val="00434EA8"/>
    <w:rsid w:val="00435054"/>
    <w:rsid w:val="0043537F"/>
    <w:rsid w:val="004353A2"/>
    <w:rsid w:val="00435569"/>
    <w:rsid w:val="00436424"/>
    <w:rsid w:val="004368A5"/>
    <w:rsid w:val="00436D84"/>
    <w:rsid w:val="00436E85"/>
    <w:rsid w:val="004376FF"/>
    <w:rsid w:val="0043789B"/>
    <w:rsid w:val="004378A8"/>
    <w:rsid w:val="004379E6"/>
    <w:rsid w:val="00437C83"/>
    <w:rsid w:val="00437EF2"/>
    <w:rsid w:val="0044005D"/>
    <w:rsid w:val="004402CE"/>
    <w:rsid w:val="004403A2"/>
    <w:rsid w:val="004405F6"/>
    <w:rsid w:val="0044071A"/>
    <w:rsid w:val="00440997"/>
    <w:rsid w:val="00440E72"/>
    <w:rsid w:val="00440F9B"/>
    <w:rsid w:val="00440FB9"/>
    <w:rsid w:val="0044124A"/>
    <w:rsid w:val="0044167A"/>
    <w:rsid w:val="00441BAD"/>
    <w:rsid w:val="00441D21"/>
    <w:rsid w:val="00441F47"/>
    <w:rsid w:val="004420E3"/>
    <w:rsid w:val="0044238D"/>
    <w:rsid w:val="0044262D"/>
    <w:rsid w:val="004426B2"/>
    <w:rsid w:val="0044275A"/>
    <w:rsid w:val="004427A9"/>
    <w:rsid w:val="00442BBC"/>
    <w:rsid w:val="00442C42"/>
    <w:rsid w:val="00442C71"/>
    <w:rsid w:val="00442F78"/>
    <w:rsid w:val="0044358C"/>
    <w:rsid w:val="004436FB"/>
    <w:rsid w:val="00443F79"/>
    <w:rsid w:val="00444075"/>
    <w:rsid w:val="00444465"/>
    <w:rsid w:val="00444509"/>
    <w:rsid w:val="00444907"/>
    <w:rsid w:val="00445288"/>
    <w:rsid w:val="004455B3"/>
    <w:rsid w:val="00445696"/>
    <w:rsid w:val="004456C6"/>
    <w:rsid w:val="004457C5"/>
    <w:rsid w:val="00445B18"/>
    <w:rsid w:val="00445B94"/>
    <w:rsid w:val="00446466"/>
    <w:rsid w:val="00446543"/>
    <w:rsid w:val="0044692B"/>
    <w:rsid w:val="00446EAF"/>
    <w:rsid w:val="00446F17"/>
    <w:rsid w:val="00447756"/>
    <w:rsid w:val="0044788A"/>
    <w:rsid w:val="004503E6"/>
    <w:rsid w:val="00450800"/>
    <w:rsid w:val="00450A5C"/>
    <w:rsid w:val="00450A8E"/>
    <w:rsid w:val="00450F0C"/>
    <w:rsid w:val="00450F2D"/>
    <w:rsid w:val="00451EDD"/>
    <w:rsid w:val="00451F58"/>
    <w:rsid w:val="00451FED"/>
    <w:rsid w:val="004521A9"/>
    <w:rsid w:val="00452646"/>
    <w:rsid w:val="00452810"/>
    <w:rsid w:val="0045286D"/>
    <w:rsid w:val="004529FD"/>
    <w:rsid w:val="00452A78"/>
    <w:rsid w:val="00452C3F"/>
    <w:rsid w:val="00452FEA"/>
    <w:rsid w:val="004530DF"/>
    <w:rsid w:val="004531D7"/>
    <w:rsid w:val="00453285"/>
    <w:rsid w:val="00453365"/>
    <w:rsid w:val="0045358C"/>
    <w:rsid w:val="00453775"/>
    <w:rsid w:val="004539E9"/>
    <w:rsid w:val="00453C19"/>
    <w:rsid w:val="00453FBE"/>
    <w:rsid w:val="0045426F"/>
    <w:rsid w:val="004543C6"/>
    <w:rsid w:val="00454534"/>
    <w:rsid w:val="0045461F"/>
    <w:rsid w:val="004547E5"/>
    <w:rsid w:val="004547F9"/>
    <w:rsid w:val="00454F61"/>
    <w:rsid w:val="00455430"/>
    <w:rsid w:val="0045549A"/>
    <w:rsid w:val="00455510"/>
    <w:rsid w:val="00455633"/>
    <w:rsid w:val="00455E1E"/>
    <w:rsid w:val="004560CF"/>
    <w:rsid w:val="00456498"/>
    <w:rsid w:val="00456B36"/>
    <w:rsid w:val="00456D15"/>
    <w:rsid w:val="0045749D"/>
    <w:rsid w:val="00457593"/>
    <w:rsid w:val="004577CA"/>
    <w:rsid w:val="004578A4"/>
    <w:rsid w:val="00457F61"/>
    <w:rsid w:val="0045F0C6"/>
    <w:rsid w:val="00460000"/>
    <w:rsid w:val="004607FC"/>
    <w:rsid w:val="0046085A"/>
    <w:rsid w:val="0046085C"/>
    <w:rsid w:val="004608CB"/>
    <w:rsid w:val="00460B4D"/>
    <w:rsid w:val="00460D37"/>
    <w:rsid w:val="00461B03"/>
    <w:rsid w:val="00462215"/>
    <w:rsid w:val="0046231E"/>
    <w:rsid w:val="004627ED"/>
    <w:rsid w:val="0046306D"/>
    <w:rsid w:val="004632D7"/>
    <w:rsid w:val="00463312"/>
    <w:rsid w:val="004635E2"/>
    <w:rsid w:val="00463635"/>
    <w:rsid w:val="00463810"/>
    <w:rsid w:val="004638BB"/>
    <w:rsid w:val="00463953"/>
    <w:rsid w:val="00463B75"/>
    <w:rsid w:val="00463C70"/>
    <w:rsid w:val="00463D07"/>
    <w:rsid w:val="00464153"/>
    <w:rsid w:val="00464223"/>
    <w:rsid w:val="0046422D"/>
    <w:rsid w:val="004647B5"/>
    <w:rsid w:val="00464A97"/>
    <w:rsid w:val="004650DA"/>
    <w:rsid w:val="00465296"/>
    <w:rsid w:val="004655F9"/>
    <w:rsid w:val="0046560B"/>
    <w:rsid w:val="00465CF3"/>
    <w:rsid w:val="0046640E"/>
    <w:rsid w:val="0046652D"/>
    <w:rsid w:val="00466B6F"/>
    <w:rsid w:val="00466E99"/>
    <w:rsid w:val="00466F6E"/>
    <w:rsid w:val="00466F8D"/>
    <w:rsid w:val="004671CB"/>
    <w:rsid w:val="00467426"/>
    <w:rsid w:val="00467ADD"/>
    <w:rsid w:val="00467DDA"/>
    <w:rsid w:val="00467F85"/>
    <w:rsid w:val="004701FF"/>
    <w:rsid w:val="00470CA9"/>
    <w:rsid w:val="00470CC6"/>
    <w:rsid w:val="00470EFE"/>
    <w:rsid w:val="00471632"/>
    <w:rsid w:val="0047181C"/>
    <w:rsid w:val="00472125"/>
    <w:rsid w:val="004721BF"/>
    <w:rsid w:val="00472333"/>
    <w:rsid w:val="004723BE"/>
    <w:rsid w:val="00472AF1"/>
    <w:rsid w:val="00472CD1"/>
    <w:rsid w:val="00472DBD"/>
    <w:rsid w:val="0047330B"/>
    <w:rsid w:val="0047377A"/>
    <w:rsid w:val="00473861"/>
    <w:rsid w:val="004739BB"/>
    <w:rsid w:val="00473EC2"/>
    <w:rsid w:val="004740A0"/>
    <w:rsid w:val="0047506B"/>
    <w:rsid w:val="00475454"/>
    <w:rsid w:val="0047553D"/>
    <w:rsid w:val="004755F5"/>
    <w:rsid w:val="00475CA6"/>
    <w:rsid w:val="00476178"/>
    <w:rsid w:val="00476402"/>
    <w:rsid w:val="00476510"/>
    <w:rsid w:val="0047669F"/>
    <w:rsid w:val="00476871"/>
    <w:rsid w:val="004768E4"/>
    <w:rsid w:val="00476ABE"/>
    <w:rsid w:val="00476C7A"/>
    <w:rsid w:val="00476F4E"/>
    <w:rsid w:val="004775C3"/>
    <w:rsid w:val="004777BC"/>
    <w:rsid w:val="004777F9"/>
    <w:rsid w:val="00477C66"/>
    <w:rsid w:val="00477CF5"/>
    <w:rsid w:val="00480006"/>
    <w:rsid w:val="00480D1C"/>
    <w:rsid w:val="00480E2E"/>
    <w:rsid w:val="004812AA"/>
    <w:rsid w:val="0048136D"/>
    <w:rsid w:val="004816FB"/>
    <w:rsid w:val="00481781"/>
    <w:rsid w:val="00481876"/>
    <w:rsid w:val="00481E9F"/>
    <w:rsid w:val="0048210A"/>
    <w:rsid w:val="00482525"/>
    <w:rsid w:val="004825EA"/>
    <w:rsid w:val="00482BFB"/>
    <w:rsid w:val="00482DE3"/>
    <w:rsid w:val="00483509"/>
    <w:rsid w:val="00483556"/>
    <w:rsid w:val="0048391B"/>
    <w:rsid w:val="00484297"/>
    <w:rsid w:val="00484849"/>
    <w:rsid w:val="00484B4D"/>
    <w:rsid w:val="00484BF2"/>
    <w:rsid w:val="00484C82"/>
    <w:rsid w:val="00484F2B"/>
    <w:rsid w:val="0048520F"/>
    <w:rsid w:val="004858D0"/>
    <w:rsid w:val="00485A9F"/>
    <w:rsid w:val="00485B99"/>
    <w:rsid w:val="0048606B"/>
    <w:rsid w:val="004867AD"/>
    <w:rsid w:val="0048687B"/>
    <w:rsid w:val="00486ABB"/>
    <w:rsid w:val="00486EF5"/>
    <w:rsid w:val="00486F8D"/>
    <w:rsid w:val="004870C9"/>
    <w:rsid w:val="004873FF"/>
    <w:rsid w:val="00487673"/>
    <w:rsid w:val="00487806"/>
    <w:rsid w:val="00487835"/>
    <w:rsid w:val="00487B3A"/>
    <w:rsid w:val="00487BA3"/>
    <w:rsid w:val="00487CF3"/>
    <w:rsid w:val="00487EC9"/>
    <w:rsid w:val="00490185"/>
    <w:rsid w:val="0049029A"/>
    <w:rsid w:val="0049029C"/>
    <w:rsid w:val="0049059B"/>
    <w:rsid w:val="004906CC"/>
    <w:rsid w:val="00490B85"/>
    <w:rsid w:val="00490EED"/>
    <w:rsid w:val="0049112C"/>
    <w:rsid w:val="00491896"/>
    <w:rsid w:val="0049212A"/>
    <w:rsid w:val="0049235D"/>
    <w:rsid w:val="00492368"/>
    <w:rsid w:val="0049249B"/>
    <w:rsid w:val="004929AE"/>
    <w:rsid w:val="00492A2D"/>
    <w:rsid w:val="00492CD5"/>
    <w:rsid w:val="00493012"/>
    <w:rsid w:val="00493021"/>
    <w:rsid w:val="004931A6"/>
    <w:rsid w:val="0049367E"/>
    <w:rsid w:val="00493692"/>
    <w:rsid w:val="0049372C"/>
    <w:rsid w:val="00493837"/>
    <w:rsid w:val="00493971"/>
    <w:rsid w:val="00493D70"/>
    <w:rsid w:val="00494039"/>
    <w:rsid w:val="00494277"/>
    <w:rsid w:val="00494287"/>
    <w:rsid w:val="004943E2"/>
    <w:rsid w:val="00494558"/>
    <w:rsid w:val="00494809"/>
    <w:rsid w:val="00494E28"/>
    <w:rsid w:val="004951F9"/>
    <w:rsid w:val="00495883"/>
    <w:rsid w:val="004958E7"/>
    <w:rsid w:val="00495C5E"/>
    <w:rsid w:val="00495D59"/>
    <w:rsid w:val="00495E95"/>
    <w:rsid w:val="00496BA9"/>
    <w:rsid w:val="00496C63"/>
    <w:rsid w:val="004971FC"/>
    <w:rsid w:val="00497305"/>
    <w:rsid w:val="0049789F"/>
    <w:rsid w:val="00497978"/>
    <w:rsid w:val="00497B48"/>
    <w:rsid w:val="00497C7F"/>
    <w:rsid w:val="00497CFA"/>
    <w:rsid w:val="004A016E"/>
    <w:rsid w:val="004A0218"/>
    <w:rsid w:val="004A0502"/>
    <w:rsid w:val="004A06D3"/>
    <w:rsid w:val="004A08D7"/>
    <w:rsid w:val="004A0B1C"/>
    <w:rsid w:val="004A0C84"/>
    <w:rsid w:val="004A1165"/>
    <w:rsid w:val="004A119C"/>
    <w:rsid w:val="004A148B"/>
    <w:rsid w:val="004A1626"/>
    <w:rsid w:val="004A1882"/>
    <w:rsid w:val="004A1979"/>
    <w:rsid w:val="004A1DFB"/>
    <w:rsid w:val="004A2008"/>
    <w:rsid w:val="004A2344"/>
    <w:rsid w:val="004A237D"/>
    <w:rsid w:val="004A2713"/>
    <w:rsid w:val="004A2945"/>
    <w:rsid w:val="004A29F0"/>
    <w:rsid w:val="004A2A8C"/>
    <w:rsid w:val="004A2C21"/>
    <w:rsid w:val="004A2C74"/>
    <w:rsid w:val="004A3165"/>
    <w:rsid w:val="004A3203"/>
    <w:rsid w:val="004A3389"/>
    <w:rsid w:val="004A37ED"/>
    <w:rsid w:val="004A3BE8"/>
    <w:rsid w:val="004A3BF2"/>
    <w:rsid w:val="004A3F69"/>
    <w:rsid w:val="004A41D7"/>
    <w:rsid w:val="004A4260"/>
    <w:rsid w:val="004A4339"/>
    <w:rsid w:val="004A45B6"/>
    <w:rsid w:val="004A469C"/>
    <w:rsid w:val="004A4B71"/>
    <w:rsid w:val="004A4DA2"/>
    <w:rsid w:val="004A4DAF"/>
    <w:rsid w:val="004A5009"/>
    <w:rsid w:val="004A5101"/>
    <w:rsid w:val="004A5749"/>
    <w:rsid w:val="004A5E39"/>
    <w:rsid w:val="004A6236"/>
    <w:rsid w:val="004A6828"/>
    <w:rsid w:val="004A6BE6"/>
    <w:rsid w:val="004A6EEC"/>
    <w:rsid w:val="004A6EF2"/>
    <w:rsid w:val="004A6EF4"/>
    <w:rsid w:val="004A72C7"/>
    <w:rsid w:val="004A750D"/>
    <w:rsid w:val="004A752F"/>
    <w:rsid w:val="004A753D"/>
    <w:rsid w:val="004A7AB5"/>
    <w:rsid w:val="004A7BC4"/>
    <w:rsid w:val="004B0091"/>
    <w:rsid w:val="004B00F1"/>
    <w:rsid w:val="004B0761"/>
    <w:rsid w:val="004B0893"/>
    <w:rsid w:val="004B0E8A"/>
    <w:rsid w:val="004B0EF5"/>
    <w:rsid w:val="004B103E"/>
    <w:rsid w:val="004B10AC"/>
    <w:rsid w:val="004B145A"/>
    <w:rsid w:val="004B151F"/>
    <w:rsid w:val="004B1687"/>
    <w:rsid w:val="004B173C"/>
    <w:rsid w:val="004B1740"/>
    <w:rsid w:val="004B1B11"/>
    <w:rsid w:val="004B20D5"/>
    <w:rsid w:val="004B2392"/>
    <w:rsid w:val="004B244F"/>
    <w:rsid w:val="004B289C"/>
    <w:rsid w:val="004B2A13"/>
    <w:rsid w:val="004B2FDA"/>
    <w:rsid w:val="004B317D"/>
    <w:rsid w:val="004B32AF"/>
    <w:rsid w:val="004B334F"/>
    <w:rsid w:val="004B341E"/>
    <w:rsid w:val="004B364C"/>
    <w:rsid w:val="004B36F1"/>
    <w:rsid w:val="004B3BEA"/>
    <w:rsid w:val="004B42E5"/>
    <w:rsid w:val="004B5602"/>
    <w:rsid w:val="004B5721"/>
    <w:rsid w:val="004B5DBF"/>
    <w:rsid w:val="004B5E82"/>
    <w:rsid w:val="004B6E69"/>
    <w:rsid w:val="004B707E"/>
    <w:rsid w:val="004B7184"/>
    <w:rsid w:val="004B7197"/>
    <w:rsid w:val="004B7326"/>
    <w:rsid w:val="004B73F1"/>
    <w:rsid w:val="004B7BC5"/>
    <w:rsid w:val="004BE311"/>
    <w:rsid w:val="004C03D0"/>
    <w:rsid w:val="004C04BF"/>
    <w:rsid w:val="004C067E"/>
    <w:rsid w:val="004C06E3"/>
    <w:rsid w:val="004C0AD4"/>
    <w:rsid w:val="004C1259"/>
    <w:rsid w:val="004C154B"/>
    <w:rsid w:val="004C1595"/>
    <w:rsid w:val="004C1908"/>
    <w:rsid w:val="004C1ABE"/>
    <w:rsid w:val="004C1D66"/>
    <w:rsid w:val="004C2766"/>
    <w:rsid w:val="004C2C8A"/>
    <w:rsid w:val="004C2CF9"/>
    <w:rsid w:val="004C308F"/>
    <w:rsid w:val="004C3464"/>
    <w:rsid w:val="004C348B"/>
    <w:rsid w:val="004C34C7"/>
    <w:rsid w:val="004C3595"/>
    <w:rsid w:val="004C3A6D"/>
    <w:rsid w:val="004C3B47"/>
    <w:rsid w:val="004C3CE5"/>
    <w:rsid w:val="004C4157"/>
    <w:rsid w:val="004C420A"/>
    <w:rsid w:val="004C438E"/>
    <w:rsid w:val="004C44FB"/>
    <w:rsid w:val="004C48CE"/>
    <w:rsid w:val="004C4D85"/>
    <w:rsid w:val="004C4EAF"/>
    <w:rsid w:val="004C5028"/>
    <w:rsid w:val="004C5459"/>
    <w:rsid w:val="004C5769"/>
    <w:rsid w:val="004C5ABF"/>
    <w:rsid w:val="004C5D54"/>
    <w:rsid w:val="004C5FC9"/>
    <w:rsid w:val="004C5FE1"/>
    <w:rsid w:val="004C5FFC"/>
    <w:rsid w:val="004C63CB"/>
    <w:rsid w:val="004C6445"/>
    <w:rsid w:val="004C6562"/>
    <w:rsid w:val="004C66EC"/>
    <w:rsid w:val="004C679D"/>
    <w:rsid w:val="004C67C3"/>
    <w:rsid w:val="004C6A91"/>
    <w:rsid w:val="004C6E3E"/>
    <w:rsid w:val="004C6E75"/>
    <w:rsid w:val="004C75A8"/>
    <w:rsid w:val="004C7C7E"/>
    <w:rsid w:val="004D0248"/>
    <w:rsid w:val="004D09BF"/>
    <w:rsid w:val="004D0EBD"/>
    <w:rsid w:val="004D1190"/>
    <w:rsid w:val="004D154D"/>
    <w:rsid w:val="004D1DE1"/>
    <w:rsid w:val="004D2231"/>
    <w:rsid w:val="004D234B"/>
    <w:rsid w:val="004D255D"/>
    <w:rsid w:val="004D279D"/>
    <w:rsid w:val="004D2838"/>
    <w:rsid w:val="004D29FD"/>
    <w:rsid w:val="004D2E53"/>
    <w:rsid w:val="004D2EB8"/>
    <w:rsid w:val="004D3107"/>
    <w:rsid w:val="004D32EB"/>
    <w:rsid w:val="004D3398"/>
    <w:rsid w:val="004D369B"/>
    <w:rsid w:val="004D381D"/>
    <w:rsid w:val="004D3B99"/>
    <w:rsid w:val="004D3CC7"/>
    <w:rsid w:val="004D3CE7"/>
    <w:rsid w:val="004D3DCA"/>
    <w:rsid w:val="004D4000"/>
    <w:rsid w:val="004D4105"/>
    <w:rsid w:val="004D438A"/>
    <w:rsid w:val="004D477F"/>
    <w:rsid w:val="004D486C"/>
    <w:rsid w:val="004D4BD4"/>
    <w:rsid w:val="004D4CA6"/>
    <w:rsid w:val="004D4EF9"/>
    <w:rsid w:val="004D51D4"/>
    <w:rsid w:val="004D52BE"/>
    <w:rsid w:val="004D5619"/>
    <w:rsid w:val="004D56CE"/>
    <w:rsid w:val="004D5911"/>
    <w:rsid w:val="004D5938"/>
    <w:rsid w:val="004D5B42"/>
    <w:rsid w:val="004D5B8C"/>
    <w:rsid w:val="004D5CD6"/>
    <w:rsid w:val="004D5ECC"/>
    <w:rsid w:val="004D67BA"/>
    <w:rsid w:val="004D6AB6"/>
    <w:rsid w:val="004D6C16"/>
    <w:rsid w:val="004D6FAB"/>
    <w:rsid w:val="004D741A"/>
    <w:rsid w:val="004D780B"/>
    <w:rsid w:val="004D793C"/>
    <w:rsid w:val="004D7975"/>
    <w:rsid w:val="004D7AD3"/>
    <w:rsid w:val="004D7F76"/>
    <w:rsid w:val="004E02BA"/>
    <w:rsid w:val="004E0303"/>
    <w:rsid w:val="004E04E0"/>
    <w:rsid w:val="004E0989"/>
    <w:rsid w:val="004E0D4E"/>
    <w:rsid w:val="004E0E2E"/>
    <w:rsid w:val="004E0E45"/>
    <w:rsid w:val="004E0FF3"/>
    <w:rsid w:val="004E1468"/>
    <w:rsid w:val="004E15B7"/>
    <w:rsid w:val="004E1A41"/>
    <w:rsid w:val="004E1BBB"/>
    <w:rsid w:val="004E1D51"/>
    <w:rsid w:val="004E1E9A"/>
    <w:rsid w:val="004E20B3"/>
    <w:rsid w:val="004E2272"/>
    <w:rsid w:val="004E232D"/>
    <w:rsid w:val="004E24FB"/>
    <w:rsid w:val="004E2569"/>
    <w:rsid w:val="004E2718"/>
    <w:rsid w:val="004E2A27"/>
    <w:rsid w:val="004E2CE1"/>
    <w:rsid w:val="004E2D1A"/>
    <w:rsid w:val="004E2F96"/>
    <w:rsid w:val="004E3165"/>
    <w:rsid w:val="004E31E8"/>
    <w:rsid w:val="004E32C2"/>
    <w:rsid w:val="004E3792"/>
    <w:rsid w:val="004E39EF"/>
    <w:rsid w:val="004E3B40"/>
    <w:rsid w:val="004E3BC6"/>
    <w:rsid w:val="004E3F27"/>
    <w:rsid w:val="004E424A"/>
    <w:rsid w:val="004E46CD"/>
    <w:rsid w:val="004E47DF"/>
    <w:rsid w:val="004E4C24"/>
    <w:rsid w:val="004E4C50"/>
    <w:rsid w:val="004E5065"/>
    <w:rsid w:val="004E5125"/>
    <w:rsid w:val="004E5373"/>
    <w:rsid w:val="004E57B4"/>
    <w:rsid w:val="004E5879"/>
    <w:rsid w:val="004E587D"/>
    <w:rsid w:val="004E5DE5"/>
    <w:rsid w:val="004E5F24"/>
    <w:rsid w:val="004E699B"/>
    <w:rsid w:val="004E6ABD"/>
    <w:rsid w:val="004E746C"/>
    <w:rsid w:val="004E7552"/>
    <w:rsid w:val="004E762D"/>
    <w:rsid w:val="004E76AF"/>
    <w:rsid w:val="004E7A6A"/>
    <w:rsid w:val="004E7D34"/>
    <w:rsid w:val="004E7E96"/>
    <w:rsid w:val="004F0248"/>
    <w:rsid w:val="004F054B"/>
    <w:rsid w:val="004F0797"/>
    <w:rsid w:val="004F07AF"/>
    <w:rsid w:val="004F08A2"/>
    <w:rsid w:val="004F0990"/>
    <w:rsid w:val="004F0CD5"/>
    <w:rsid w:val="004F0CD6"/>
    <w:rsid w:val="004F0D07"/>
    <w:rsid w:val="004F1128"/>
    <w:rsid w:val="004F1348"/>
    <w:rsid w:val="004F13E9"/>
    <w:rsid w:val="004F1474"/>
    <w:rsid w:val="004F1701"/>
    <w:rsid w:val="004F1864"/>
    <w:rsid w:val="004F18CE"/>
    <w:rsid w:val="004F1AB0"/>
    <w:rsid w:val="004F2163"/>
    <w:rsid w:val="004F2262"/>
    <w:rsid w:val="004F227C"/>
    <w:rsid w:val="004F22DF"/>
    <w:rsid w:val="004F2452"/>
    <w:rsid w:val="004F2885"/>
    <w:rsid w:val="004F313B"/>
    <w:rsid w:val="004F328C"/>
    <w:rsid w:val="004F378E"/>
    <w:rsid w:val="004F3930"/>
    <w:rsid w:val="004F3DFD"/>
    <w:rsid w:val="004F4196"/>
    <w:rsid w:val="004F4643"/>
    <w:rsid w:val="004F47DC"/>
    <w:rsid w:val="004F4916"/>
    <w:rsid w:val="004F5234"/>
    <w:rsid w:val="004F5370"/>
    <w:rsid w:val="004F56C6"/>
    <w:rsid w:val="004F57EF"/>
    <w:rsid w:val="004F5990"/>
    <w:rsid w:val="004F5C23"/>
    <w:rsid w:val="004F6921"/>
    <w:rsid w:val="004F6ABF"/>
    <w:rsid w:val="004F6AD7"/>
    <w:rsid w:val="004F6D8B"/>
    <w:rsid w:val="004F7453"/>
    <w:rsid w:val="004F7726"/>
    <w:rsid w:val="004F7888"/>
    <w:rsid w:val="004F7A2C"/>
    <w:rsid w:val="005001C1"/>
    <w:rsid w:val="0050045A"/>
    <w:rsid w:val="00500C93"/>
    <w:rsid w:val="00500D7A"/>
    <w:rsid w:val="005013D4"/>
    <w:rsid w:val="005014FA"/>
    <w:rsid w:val="005015E0"/>
    <w:rsid w:val="00501658"/>
    <w:rsid w:val="0050188E"/>
    <w:rsid w:val="00501984"/>
    <w:rsid w:val="00501AA5"/>
    <w:rsid w:val="005023B2"/>
    <w:rsid w:val="005023FD"/>
    <w:rsid w:val="005024A1"/>
    <w:rsid w:val="0050252C"/>
    <w:rsid w:val="00502595"/>
    <w:rsid w:val="005025A9"/>
    <w:rsid w:val="00502C13"/>
    <w:rsid w:val="00502DF7"/>
    <w:rsid w:val="00503009"/>
    <w:rsid w:val="00503519"/>
    <w:rsid w:val="00503A37"/>
    <w:rsid w:val="00503C32"/>
    <w:rsid w:val="005040C0"/>
    <w:rsid w:val="0050436C"/>
    <w:rsid w:val="005044B9"/>
    <w:rsid w:val="005046B0"/>
    <w:rsid w:val="005046D8"/>
    <w:rsid w:val="00504788"/>
    <w:rsid w:val="005049D7"/>
    <w:rsid w:val="00504C13"/>
    <w:rsid w:val="00504DE6"/>
    <w:rsid w:val="00504F08"/>
    <w:rsid w:val="00505322"/>
    <w:rsid w:val="00505382"/>
    <w:rsid w:val="0050546B"/>
    <w:rsid w:val="0050586A"/>
    <w:rsid w:val="00505993"/>
    <w:rsid w:val="00506823"/>
    <w:rsid w:val="005070B8"/>
    <w:rsid w:val="00507272"/>
    <w:rsid w:val="005072B4"/>
    <w:rsid w:val="005075FA"/>
    <w:rsid w:val="00507856"/>
    <w:rsid w:val="00507B18"/>
    <w:rsid w:val="00507D51"/>
    <w:rsid w:val="00507DA9"/>
    <w:rsid w:val="00507F35"/>
    <w:rsid w:val="0051015F"/>
    <w:rsid w:val="0051041E"/>
    <w:rsid w:val="00510955"/>
    <w:rsid w:val="00510BB4"/>
    <w:rsid w:val="00510BC7"/>
    <w:rsid w:val="00510E92"/>
    <w:rsid w:val="00511029"/>
    <w:rsid w:val="00511232"/>
    <w:rsid w:val="005113AF"/>
    <w:rsid w:val="0051151C"/>
    <w:rsid w:val="005116E1"/>
    <w:rsid w:val="005117D7"/>
    <w:rsid w:val="005117FB"/>
    <w:rsid w:val="0051183B"/>
    <w:rsid w:val="00512503"/>
    <w:rsid w:val="00512B2E"/>
    <w:rsid w:val="00512B69"/>
    <w:rsid w:val="00512C00"/>
    <w:rsid w:val="00512DEB"/>
    <w:rsid w:val="00512E87"/>
    <w:rsid w:val="00512FDC"/>
    <w:rsid w:val="00513E52"/>
    <w:rsid w:val="00513F5A"/>
    <w:rsid w:val="00514465"/>
    <w:rsid w:val="0051495A"/>
    <w:rsid w:val="00514A2D"/>
    <w:rsid w:val="00515153"/>
    <w:rsid w:val="0051548E"/>
    <w:rsid w:val="00515670"/>
    <w:rsid w:val="00515AF7"/>
    <w:rsid w:val="00515EE4"/>
    <w:rsid w:val="0051608A"/>
    <w:rsid w:val="005160DA"/>
    <w:rsid w:val="00516161"/>
    <w:rsid w:val="005164A1"/>
    <w:rsid w:val="00516518"/>
    <w:rsid w:val="0051685C"/>
    <w:rsid w:val="00516925"/>
    <w:rsid w:val="00516DC2"/>
    <w:rsid w:val="005175E0"/>
    <w:rsid w:val="00517719"/>
    <w:rsid w:val="00517908"/>
    <w:rsid w:val="0051797A"/>
    <w:rsid w:val="00517D0F"/>
    <w:rsid w:val="00520194"/>
    <w:rsid w:val="0052027C"/>
    <w:rsid w:val="00520348"/>
    <w:rsid w:val="00520506"/>
    <w:rsid w:val="0052061F"/>
    <w:rsid w:val="0052095A"/>
    <w:rsid w:val="00520F86"/>
    <w:rsid w:val="00521048"/>
    <w:rsid w:val="005210F2"/>
    <w:rsid w:val="00521496"/>
    <w:rsid w:val="005214A9"/>
    <w:rsid w:val="005216FC"/>
    <w:rsid w:val="005217F1"/>
    <w:rsid w:val="00521C87"/>
    <w:rsid w:val="005227B3"/>
    <w:rsid w:val="00522FB7"/>
    <w:rsid w:val="0052339D"/>
    <w:rsid w:val="005234E1"/>
    <w:rsid w:val="005238D6"/>
    <w:rsid w:val="00523D5B"/>
    <w:rsid w:val="00524677"/>
    <w:rsid w:val="00524CEA"/>
    <w:rsid w:val="00524DD1"/>
    <w:rsid w:val="005250A1"/>
    <w:rsid w:val="005251A5"/>
    <w:rsid w:val="005252F6"/>
    <w:rsid w:val="005253A0"/>
    <w:rsid w:val="005258C3"/>
    <w:rsid w:val="00525A1E"/>
    <w:rsid w:val="00525A6D"/>
    <w:rsid w:val="00525C05"/>
    <w:rsid w:val="00525E44"/>
    <w:rsid w:val="005265EF"/>
    <w:rsid w:val="00526C99"/>
    <w:rsid w:val="00526F99"/>
    <w:rsid w:val="0052705E"/>
    <w:rsid w:val="00527153"/>
    <w:rsid w:val="005271C8"/>
    <w:rsid w:val="00527A24"/>
    <w:rsid w:val="005300A8"/>
    <w:rsid w:val="0053075A"/>
    <w:rsid w:val="00530849"/>
    <w:rsid w:val="00530898"/>
    <w:rsid w:val="00530F69"/>
    <w:rsid w:val="00530FC8"/>
    <w:rsid w:val="005310F3"/>
    <w:rsid w:val="0053185F"/>
    <w:rsid w:val="00531A4B"/>
    <w:rsid w:val="00532308"/>
    <w:rsid w:val="005335BF"/>
    <w:rsid w:val="005335C7"/>
    <w:rsid w:val="00533A58"/>
    <w:rsid w:val="00533C7A"/>
    <w:rsid w:val="00533F29"/>
    <w:rsid w:val="005341BE"/>
    <w:rsid w:val="0053424D"/>
    <w:rsid w:val="00534907"/>
    <w:rsid w:val="00534D10"/>
    <w:rsid w:val="00534E74"/>
    <w:rsid w:val="005350D9"/>
    <w:rsid w:val="005361DC"/>
    <w:rsid w:val="0053628D"/>
    <w:rsid w:val="00536571"/>
    <w:rsid w:val="00536D6F"/>
    <w:rsid w:val="00536F9F"/>
    <w:rsid w:val="005370DC"/>
    <w:rsid w:val="0053711B"/>
    <w:rsid w:val="00537243"/>
    <w:rsid w:val="005373A9"/>
    <w:rsid w:val="005377D4"/>
    <w:rsid w:val="00537BC9"/>
    <w:rsid w:val="00537F5A"/>
    <w:rsid w:val="00540106"/>
    <w:rsid w:val="005403D8"/>
    <w:rsid w:val="00540481"/>
    <w:rsid w:val="00540845"/>
    <w:rsid w:val="00540884"/>
    <w:rsid w:val="00540A0D"/>
    <w:rsid w:val="00540C5E"/>
    <w:rsid w:val="00540FFE"/>
    <w:rsid w:val="005411AE"/>
    <w:rsid w:val="00541506"/>
    <w:rsid w:val="005417E7"/>
    <w:rsid w:val="00541B44"/>
    <w:rsid w:val="00541C8D"/>
    <w:rsid w:val="00541F42"/>
    <w:rsid w:val="00542438"/>
    <w:rsid w:val="00542BEB"/>
    <w:rsid w:val="00542C5F"/>
    <w:rsid w:val="00543315"/>
    <w:rsid w:val="005433ED"/>
    <w:rsid w:val="00543473"/>
    <w:rsid w:val="005437F7"/>
    <w:rsid w:val="00543832"/>
    <w:rsid w:val="00543873"/>
    <w:rsid w:val="00543F6C"/>
    <w:rsid w:val="0054425E"/>
    <w:rsid w:val="005442BE"/>
    <w:rsid w:val="0054445B"/>
    <w:rsid w:val="00544B2D"/>
    <w:rsid w:val="00545708"/>
    <w:rsid w:val="00545CCA"/>
    <w:rsid w:val="00545F6B"/>
    <w:rsid w:val="00546010"/>
    <w:rsid w:val="00546668"/>
    <w:rsid w:val="00546AC1"/>
    <w:rsid w:val="00546D80"/>
    <w:rsid w:val="00546F79"/>
    <w:rsid w:val="005471BA"/>
    <w:rsid w:val="00547261"/>
    <w:rsid w:val="005473E3"/>
    <w:rsid w:val="00547650"/>
    <w:rsid w:val="00547AA0"/>
    <w:rsid w:val="00547AD0"/>
    <w:rsid w:val="00547C13"/>
    <w:rsid w:val="00547C20"/>
    <w:rsid w:val="00550365"/>
    <w:rsid w:val="005509F5"/>
    <w:rsid w:val="00550B78"/>
    <w:rsid w:val="00550BC1"/>
    <w:rsid w:val="00550DDC"/>
    <w:rsid w:val="0055117C"/>
    <w:rsid w:val="00551F42"/>
    <w:rsid w:val="00551F46"/>
    <w:rsid w:val="005526D3"/>
    <w:rsid w:val="00552790"/>
    <w:rsid w:val="0055281B"/>
    <w:rsid w:val="0055290C"/>
    <w:rsid w:val="00552A7D"/>
    <w:rsid w:val="00552B95"/>
    <w:rsid w:val="00553151"/>
    <w:rsid w:val="00553514"/>
    <w:rsid w:val="00553647"/>
    <w:rsid w:val="0055389F"/>
    <w:rsid w:val="005540F9"/>
    <w:rsid w:val="00554778"/>
    <w:rsid w:val="0055480A"/>
    <w:rsid w:val="0055491E"/>
    <w:rsid w:val="005549DE"/>
    <w:rsid w:val="00554A99"/>
    <w:rsid w:val="00554F39"/>
    <w:rsid w:val="005551BD"/>
    <w:rsid w:val="00555F62"/>
    <w:rsid w:val="00556038"/>
    <w:rsid w:val="005562CF"/>
    <w:rsid w:val="0055663A"/>
    <w:rsid w:val="00556699"/>
    <w:rsid w:val="00556795"/>
    <w:rsid w:val="00556A7D"/>
    <w:rsid w:val="00556C3A"/>
    <w:rsid w:val="00556C7C"/>
    <w:rsid w:val="00556D6B"/>
    <w:rsid w:val="00557104"/>
    <w:rsid w:val="00557208"/>
    <w:rsid w:val="0055740D"/>
    <w:rsid w:val="00557898"/>
    <w:rsid w:val="005578CC"/>
    <w:rsid w:val="00557912"/>
    <w:rsid w:val="00557932"/>
    <w:rsid w:val="00557CCD"/>
    <w:rsid w:val="00557D01"/>
    <w:rsid w:val="005602DF"/>
    <w:rsid w:val="00560342"/>
    <w:rsid w:val="005606AF"/>
    <w:rsid w:val="0056076D"/>
    <w:rsid w:val="0056091E"/>
    <w:rsid w:val="00560A90"/>
    <w:rsid w:val="00560B7C"/>
    <w:rsid w:val="00560DA3"/>
    <w:rsid w:val="00560FA1"/>
    <w:rsid w:val="0056141D"/>
    <w:rsid w:val="005615C0"/>
    <w:rsid w:val="00561ABD"/>
    <w:rsid w:val="00561E3D"/>
    <w:rsid w:val="00562227"/>
    <w:rsid w:val="005626EE"/>
    <w:rsid w:val="0056284D"/>
    <w:rsid w:val="00562FD7"/>
    <w:rsid w:val="005633CE"/>
    <w:rsid w:val="005635AF"/>
    <w:rsid w:val="00563D38"/>
    <w:rsid w:val="00563E11"/>
    <w:rsid w:val="00563F9C"/>
    <w:rsid w:val="00564088"/>
    <w:rsid w:val="005645B2"/>
    <w:rsid w:val="005645FC"/>
    <w:rsid w:val="005649AA"/>
    <w:rsid w:val="00564AD6"/>
    <w:rsid w:val="00564C6E"/>
    <w:rsid w:val="0056575B"/>
    <w:rsid w:val="005662D7"/>
    <w:rsid w:val="00566389"/>
    <w:rsid w:val="0056682C"/>
    <w:rsid w:val="00567001"/>
    <w:rsid w:val="00567089"/>
    <w:rsid w:val="00567102"/>
    <w:rsid w:val="005675A1"/>
    <w:rsid w:val="00567707"/>
    <w:rsid w:val="00567A39"/>
    <w:rsid w:val="00567A90"/>
    <w:rsid w:val="00567CB3"/>
    <w:rsid w:val="00567D14"/>
    <w:rsid w:val="00567D8D"/>
    <w:rsid w:val="00567FF3"/>
    <w:rsid w:val="00570157"/>
    <w:rsid w:val="005702BB"/>
    <w:rsid w:val="00570456"/>
    <w:rsid w:val="005704BB"/>
    <w:rsid w:val="0057051B"/>
    <w:rsid w:val="005705CB"/>
    <w:rsid w:val="005705DE"/>
    <w:rsid w:val="00570E4C"/>
    <w:rsid w:val="005715D7"/>
    <w:rsid w:val="00571855"/>
    <w:rsid w:val="00571951"/>
    <w:rsid w:val="00571B4F"/>
    <w:rsid w:val="00571D16"/>
    <w:rsid w:val="005720B7"/>
    <w:rsid w:val="00572141"/>
    <w:rsid w:val="00572503"/>
    <w:rsid w:val="0057260B"/>
    <w:rsid w:val="00572C8A"/>
    <w:rsid w:val="005738F3"/>
    <w:rsid w:val="005739B3"/>
    <w:rsid w:val="00573CAB"/>
    <w:rsid w:val="00573E14"/>
    <w:rsid w:val="00574156"/>
    <w:rsid w:val="00574304"/>
    <w:rsid w:val="00574427"/>
    <w:rsid w:val="00574608"/>
    <w:rsid w:val="0057487E"/>
    <w:rsid w:val="00574967"/>
    <w:rsid w:val="00575874"/>
    <w:rsid w:val="00575948"/>
    <w:rsid w:val="005760F9"/>
    <w:rsid w:val="00576385"/>
    <w:rsid w:val="0057666F"/>
    <w:rsid w:val="00576967"/>
    <w:rsid w:val="00576F0B"/>
    <w:rsid w:val="0057715D"/>
    <w:rsid w:val="00577764"/>
    <w:rsid w:val="00577A02"/>
    <w:rsid w:val="00577BB1"/>
    <w:rsid w:val="00577F3C"/>
    <w:rsid w:val="0058023A"/>
    <w:rsid w:val="0058031C"/>
    <w:rsid w:val="00580369"/>
    <w:rsid w:val="005805CB"/>
    <w:rsid w:val="005806AF"/>
    <w:rsid w:val="005806B5"/>
    <w:rsid w:val="00580909"/>
    <w:rsid w:val="00580990"/>
    <w:rsid w:val="00580EE6"/>
    <w:rsid w:val="00580F64"/>
    <w:rsid w:val="00580F8E"/>
    <w:rsid w:val="005811F7"/>
    <w:rsid w:val="00581239"/>
    <w:rsid w:val="005812BD"/>
    <w:rsid w:val="00581450"/>
    <w:rsid w:val="0058147E"/>
    <w:rsid w:val="00581C68"/>
    <w:rsid w:val="00581DF8"/>
    <w:rsid w:val="00582232"/>
    <w:rsid w:val="0058247F"/>
    <w:rsid w:val="00582579"/>
    <w:rsid w:val="0058295F"/>
    <w:rsid w:val="00582A78"/>
    <w:rsid w:val="00582F8A"/>
    <w:rsid w:val="00583133"/>
    <w:rsid w:val="0058352B"/>
    <w:rsid w:val="0058352E"/>
    <w:rsid w:val="005835FC"/>
    <w:rsid w:val="0058384B"/>
    <w:rsid w:val="0058398C"/>
    <w:rsid w:val="005839BA"/>
    <w:rsid w:val="00583A13"/>
    <w:rsid w:val="00583CFC"/>
    <w:rsid w:val="00583E09"/>
    <w:rsid w:val="00584AC6"/>
    <w:rsid w:val="0058513F"/>
    <w:rsid w:val="00585321"/>
    <w:rsid w:val="0058542F"/>
    <w:rsid w:val="0058544C"/>
    <w:rsid w:val="0058582B"/>
    <w:rsid w:val="00585B44"/>
    <w:rsid w:val="00585C0B"/>
    <w:rsid w:val="00586232"/>
    <w:rsid w:val="0058642D"/>
    <w:rsid w:val="005866D5"/>
    <w:rsid w:val="00586ABC"/>
    <w:rsid w:val="00587179"/>
    <w:rsid w:val="00587693"/>
    <w:rsid w:val="005876AC"/>
    <w:rsid w:val="00587976"/>
    <w:rsid w:val="00587B02"/>
    <w:rsid w:val="00587BDD"/>
    <w:rsid w:val="00587D01"/>
    <w:rsid w:val="00587F07"/>
    <w:rsid w:val="00587F10"/>
    <w:rsid w:val="00587F87"/>
    <w:rsid w:val="0059082A"/>
    <w:rsid w:val="00590AF4"/>
    <w:rsid w:val="00590CD7"/>
    <w:rsid w:val="00590E26"/>
    <w:rsid w:val="0059106F"/>
    <w:rsid w:val="005911BE"/>
    <w:rsid w:val="0059124E"/>
    <w:rsid w:val="005912B9"/>
    <w:rsid w:val="00591453"/>
    <w:rsid w:val="005915B6"/>
    <w:rsid w:val="005915D3"/>
    <w:rsid w:val="0059184A"/>
    <w:rsid w:val="00591B72"/>
    <w:rsid w:val="00591D99"/>
    <w:rsid w:val="00592148"/>
    <w:rsid w:val="0059263E"/>
    <w:rsid w:val="0059289F"/>
    <w:rsid w:val="00592BD8"/>
    <w:rsid w:val="005931F3"/>
    <w:rsid w:val="0059370A"/>
    <w:rsid w:val="005937B8"/>
    <w:rsid w:val="005938F1"/>
    <w:rsid w:val="00593E39"/>
    <w:rsid w:val="005941C0"/>
    <w:rsid w:val="00594487"/>
    <w:rsid w:val="005948B4"/>
    <w:rsid w:val="00595523"/>
    <w:rsid w:val="0059555C"/>
    <w:rsid w:val="0059598C"/>
    <w:rsid w:val="00595BAA"/>
    <w:rsid w:val="00596584"/>
    <w:rsid w:val="00596BEA"/>
    <w:rsid w:val="00596E0B"/>
    <w:rsid w:val="00597158"/>
    <w:rsid w:val="0059741A"/>
    <w:rsid w:val="005974A7"/>
    <w:rsid w:val="00597C8C"/>
    <w:rsid w:val="00597CB1"/>
    <w:rsid w:val="005A0210"/>
    <w:rsid w:val="005A02D5"/>
    <w:rsid w:val="005A047E"/>
    <w:rsid w:val="005A04D4"/>
    <w:rsid w:val="005A0612"/>
    <w:rsid w:val="005A065F"/>
    <w:rsid w:val="005A08D5"/>
    <w:rsid w:val="005A09FD"/>
    <w:rsid w:val="005A0DB3"/>
    <w:rsid w:val="005A0F56"/>
    <w:rsid w:val="005A122E"/>
    <w:rsid w:val="005A1692"/>
    <w:rsid w:val="005A1983"/>
    <w:rsid w:val="005A1BE9"/>
    <w:rsid w:val="005A1DFE"/>
    <w:rsid w:val="005A1E38"/>
    <w:rsid w:val="005A1ED1"/>
    <w:rsid w:val="005A24CD"/>
    <w:rsid w:val="005A2928"/>
    <w:rsid w:val="005A2A48"/>
    <w:rsid w:val="005A2C06"/>
    <w:rsid w:val="005A32F5"/>
    <w:rsid w:val="005A3403"/>
    <w:rsid w:val="005A3971"/>
    <w:rsid w:val="005A3A71"/>
    <w:rsid w:val="005A429E"/>
    <w:rsid w:val="005A44F4"/>
    <w:rsid w:val="005A461D"/>
    <w:rsid w:val="005A467C"/>
    <w:rsid w:val="005A48D4"/>
    <w:rsid w:val="005A4C38"/>
    <w:rsid w:val="005A4E17"/>
    <w:rsid w:val="005A56E3"/>
    <w:rsid w:val="005A5B1E"/>
    <w:rsid w:val="005A69A0"/>
    <w:rsid w:val="005A6AA6"/>
    <w:rsid w:val="005A6D0A"/>
    <w:rsid w:val="005A6E63"/>
    <w:rsid w:val="005A7364"/>
    <w:rsid w:val="005A742D"/>
    <w:rsid w:val="005A7557"/>
    <w:rsid w:val="005A7A3E"/>
    <w:rsid w:val="005A7AAD"/>
    <w:rsid w:val="005A9927"/>
    <w:rsid w:val="005B08A4"/>
    <w:rsid w:val="005B09E4"/>
    <w:rsid w:val="005B0BB4"/>
    <w:rsid w:val="005B0BBD"/>
    <w:rsid w:val="005B0CAD"/>
    <w:rsid w:val="005B0E21"/>
    <w:rsid w:val="005B1965"/>
    <w:rsid w:val="005B1A10"/>
    <w:rsid w:val="005B1DCB"/>
    <w:rsid w:val="005B1F3C"/>
    <w:rsid w:val="005B1F8D"/>
    <w:rsid w:val="005B1F9E"/>
    <w:rsid w:val="005B214E"/>
    <w:rsid w:val="005B2372"/>
    <w:rsid w:val="005B2A6F"/>
    <w:rsid w:val="005B2A8C"/>
    <w:rsid w:val="005B2BE1"/>
    <w:rsid w:val="005B2FD0"/>
    <w:rsid w:val="005B328F"/>
    <w:rsid w:val="005B3397"/>
    <w:rsid w:val="005B3659"/>
    <w:rsid w:val="005B3930"/>
    <w:rsid w:val="005B39CB"/>
    <w:rsid w:val="005B3B58"/>
    <w:rsid w:val="005B3C20"/>
    <w:rsid w:val="005B46FA"/>
    <w:rsid w:val="005B4AA4"/>
    <w:rsid w:val="005B4D04"/>
    <w:rsid w:val="005B5470"/>
    <w:rsid w:val="005B5664"/>
    <w:rsid w:val="005B57BC"/>
    <w:rsid w:val="005B5892"/>
    <w:rsid w:val="005B58A2"/>
    <w:rsid w:val="005B595D"/>
    <w:rsid w:val="005B5B8D"/>
    <w:rsid w:val="005B5BF1"/>
    <w:rsid w:val="005B5C65"/>
    <w:rsid w:val="005B649F"/>
    <w:rsid w:val="005B682B"/>
    <w:rsid w:val="005B6963"/>
    <w:rsid w:val="005B6BB5"/>
    <w:rsid w:val="005B6BCC"/>
    <w:rsid w:val="005B6BFC"/>
    <w:rsid w:val="005B6DB6"/>
    <w:rsid w:val="005B6FD6"/>
    <w:rsid w:val="005B7508"/>
    <w:rsid w:val="005B7578"/>
    <w:rsid w:val="005B79A5"/>
    <w:rsid w:val="005B7A60"/>
    <w:rsid w:val="005B7F69"/>
    <w:rsid w:val="005C0080"/>
    <w:rsid w:val="005C01DF"/>
    <w:rsid w:val="005C01FE"/>
    <w:rsid w:val="005C0488"/>
    <w:rsid w:val="005C04F8"/>
    <w:rsid w:val="005C0525"/>
    <w:rsid w:val="005C0685"/>
    <w:rsid w:val="005C07E3"/>
    <w:rsid w:val="005C083A"/>
    <w:rsid w:val="005C146E"/>
    <w:rsid w:val="005C19BA"/>
    <w:rsid w:val="005C1DB5"/>
    <w:rsid w:val="005C2669"/>
    <w:rsid w:val="005C2955"/>
    <w:rsid w:val="005C2BA8"/>
    <w:rsid w:val="005C2C5F"/>
    <w:rsid w:val="005C2CCB"/>
    <w:rsid w:val="005C2D9D"/>
    <w:rsid w:val="005C36BD"/>
    <w:rsid w:val="005C3874"/>
    <w:rsid w:val="005C3D66"/>
    <w:rsid w:val="005C4257"/>
    <w:rsid w:val="005C464B"/>
    <w:rsid w:val="005C48AD"/>
    <w:rsid w:val="005C4AC1"/>
    <w:rsid w:val="005C4B4A"/>
    <w:rsid w:val="005C4EC5"/>
    <w:rsid w:val="005C4F55"/>
    <w:rsid w:val="005C531F"/>
    <w:rsid w:val="005C5638"/>
    <w:rsid w:val="005C5675"/>
    <w:rsid w:val="005C584A"/>
    <w:rsid w:val="005C59F8"/>
    <w:rsid w:val="005C5E68"/>
    <w:rsid w:val="005C5EB1"/>
    <w:rsid w:val="005C5FEC"/>
    <w:rsid w:val="005C60A6"/>
    <w:rsid w:val="005C63B6"/>
    <w:rsid w:val="005C68EF"/>
    <w:rsid w:val="005C6B8F"/>
    <w:rsid w:val="005C6C1E"/>
    <w:rsid w:val="005C6DB2"/>
    <w:rsid w:val="005C7283"/>
    <w:rsid w:val="005C72AE"/>
    <w:rsid w:val="005C7556"/>
    <w:rsid w:val="005C7F5F"/>
    <w:rsid w:val="005D0244"/>
    <w:rsid w:val="005D0B46"/>
    <w:rsid w:val="005D0DAD"/>
    <w:rsid w:val="005D173E"/>
    <w:rsid w:val="005D20AF"/>
    <w:rsid w:val="005D25BF"/>
    <w:rsid w:val="005D2E13"/>
    <w:rsid w:val="005D2E19"/>
    <w:rsid w:val="005D2EA7"/>
    <w:rsid w:val="005D2FF7"/>
    <w:rsid w:val="005D373B"/>
    <w:rsid w:val="005D44EA"/>
    <w:rsid w:val="005D4576"/>
    <w:rsid w:val="005D462A"/>
    <w:rsid w:val="005D4A09"/>
    <w:rsid w:val="005D5396"/>
    <w:rsid w:val="005D56A0"/>
    <w:rsid w:val="005D56F0"/>
    <w:rsid w:val="005D5D1A"/>
    <w:rsid w:val="005D63FA"/>
    <w:rsid w:val="005D6831"/>
    <w:rsid w:val="005D6B1D"/>
    <w:rsid w:val="005D6B89"/>
    <w:rsid w:val="005D6F2F"/>
    <w:rsid w:val="005D73CC"/>
    <w:rsid w:val="005D753E"/>
    <w:rsid w:val="005D75EF"/>
    <w:rsid w:val="005D7AFF"/>
    <w:rsid w:val="005D7C59"/>
    <w:rsid w:val="005D7D0A"/>
    <w:rsid w:val="005D7D7D"/>
    <w:rsid w:val="005E0050"/>
    <w:rsid w:val="005E0222"/>
    <w:rsid w:val="005E0F43"/>
    <w:rsid w:val="005E1132"/>
    <w:rsid w:val="005E1273"/>
    <w:rsid w:val="005E13D1"/>
    <w:rsid w:val="005E177A"/>
    <w:rsid w:val="005E1967"/>
    <w:rsid w:val="005E2146"/>
    <w:rsid w:val="005E2165"/>
    <w:rsid w:val="005E2252"/>
    <w:rsid w:val="005E2354"/>
    <w:rsid w:val="005E24AD"/>
    <w:rsid w:val="005E31C4"/>
    <w:rsid w:val="005E3402"/>
    <w:rsid w:val="005E353E"/>
    <w:rsid w:val="005E356F"/>
    <w:rsid w:val="005E359B"/>
    <w:rsid w:val="005E36AB"/>
    <w:rsid w:val="005E371A"/>
    <w:rsid w:val="005E3E06"/>
    <w:rsid w:val="005E43F7"/>
    <w:rsid w:val="005E48E7"/>
    <w:rsid w:val="005E517E"/>
    <w:rsid w:val="005E5225"/>
    <w:rsid w:val="005E578A"/>
    <w:rsid w:val="005E58B3"/>
    <w:rsid w:val="005E5CBF"/>
    <w:rsid w:val="005E62EE"/>
    <w:rsid w:val="005E64A1"/>
    <w:rsid w:val="005E64D0"/>
    <w:rsid w:val="005E69FF"/>
    <w:rsid w:val="005E6E60"/>
    <w:rsid w:val="005E6EE5"/>
    <w:rsid w:val="005E746D"/>
    <w:rsid w:val="005E751A"/>
    <w:rsid w:val="005E76AE"/>
    <w:rsid w:val="005E7D3E"/>
    <w:rsid w:val="005F08CB"/>
    <w:rsid w:val="005F0B4C"/>
    <w:rsid w:val="005F0DD3"/>
    <w:rsid w:val="005F0FA4"/>
    <w:rsid w:val="005F1023"/>
    <w:rsid w:val="005F14FF"/>
    <w:rsid w:val="005F1686"/>
    <w:rsid w:val="005F1914"/>
    <w:rsid w:val="005F199D"/>
    <w:rsid w:val="005F1DFD"/>
    <w:rsid w:val="005F2378"/>
    <w:rsid w:val="005F23F4"/>
    <w:rsid w:val="005F2F3F"/>
    <w:rsid w:val="005F3028"/>
    <w:rsid w:val="005F323D"/>
    <w:rsid w:val="005F35ED"/>
    <w:rsid w:val="005F3767"/>
    <w:rsid w:val="005F3951"/>
    <w:rsid w:val="005F3B8E"/>
    <w:rsid w:val="005F3DC7"/>
    <w:rsid w:val="005F408A"/>
    <w:rsid w:val="005F40D8"/>
    <w:rsid w:val="005F415E"/>
    <w:rsid w:val="005F4268"/>
    <w:rsid w:val="005F442D"/>
    <w:rsid w:val="005F4604"/>
    <w:rsid w:val="005F4E74"/>
    <w:rsid w:val="005F51C6"/>
    <w:rsid w:val="005F52DA"/>
    <w:rsid w:val="005F5397"/>
    <w:rsid w:val="005F53C2"/>
    <w:rsid w:val="005F58BB"/>
    <w:rsid w:val="005F59AB"/>
    <w:rsid w:val="005F59F6"/>
    <w:rsid w:val="005F60FF"/>
    <w:rsid w:val="005F62ED"/>
    <w:rsid w:val="005F671D"/>
    <w:rsid w:val="005F6B07"/>
    <w:rsid w:val="005F6C5C"/>
    <w:rsid w:val="005F6CAA"/>
    <w:rsid w:val="005F78B1"/>
    <w:rsid w:val="005F7C7F"/>
    <w:rsid w:val="0060005E"/>
    <w:rsid w:val="00600371"/>
    <w:rsid w:val="00600478"/>
    <w:rsid w:val="006004D3"/>
    <w:rsid w:val="0060079A"/>
    <w:rsid w:val="00600CA8"/>
    <w:rsid w:val="00600CCF"/>
    <w:rsid w:val="00600D02"/>
    <w:rsid w:val="00601364"/>
    <w:rsid w:val="006014CC"/>
    <w:rsid w:val="0060159B"/>
    <w:rsid w:val="00601E0B"/>
    <w:rsid w:val="00601E74"/>
    <w:rsid w:val="006024DC"/>
    <w:rsid w:val="006025D0"/>
    <w:rsid w:val="00602A62"/>
    <w:rsid w:val="00602AAC"/>
    <w:rsid w:val="00602C15"/>
    <w:rsid w:val="006035F0"/>
    <w:rsid w:val="0060374F"/>
    <w:rsid w:val="006039D2"/>
    <w:rsid w:val="00603BE3"/>
    <w:rsid w:val="00603FE2"/>
    <w:rsid w:val="00604116"/>
    <w:rsid w:val="00604699"/>
    <w:rsid w:val="006046EA"/>
    <w:rsid w:val="0060482D"/>
    <w:rsid w:val="00604A83"/>
    <w:rsid w:val="00604BE9"/>
    <w:rsid w:val="0060506E"/>
    <w:rsid w:val="00605820"/>
    <w:rsid w:val="006059AD"/>
    <w:rsid w:val="00605A57"/>
    <w:rsid w:val="00605EFE"/>
    <w:rsid w:val="0060625D"/>
    <w:rsid w:val="0060636C"/>
    <w:rsid w:val="006065A0"/>
    <w:rsid w:val="0060668D"/>
    <w:rsid w:val="006068D1"/>
    <w:rsid w:val="00606967"/>
    <w:rsid w:val="00606D1C"/>
    <w:rsid w:val="00606E9D"/>
    <w:rsid w:val="00606F4F"/>
    <w:rsid w:val="006074AE"/>
    <w:rsid w:val="0060766C"/>
    <w:rsid w:val="00607A10"/>
    <w:rsid w:val="006104F2"/>
    <w:rsid w:val="00610603"/>
    <w:rsid w:val="00610695"/>
    <w:rsid w:val="00610AF9"/>
    <w:rsid w:val="00610B02"/>
    <w:rsid w:val="00610BD1"/>
    <w:rsid w:val="00611349"/>
    <w:rsid w:val="00611F1B"/>
    <w:rsid w:val="00612345"/>
    <w:rsid w:val="006125A9"/>
    <w:rsid w:val="006127D0"/>
    <w:rsid w:val="00612B09"/>
    <w:rsid w:val="00612B15"/>
    <w:rsid w:val="00612BBA"/>
    <w:rsid w:val="00612D31"/>
    <w:rsid w:val="00612E90"/>
    <w:rsid w:val="00613ACB"/>
    <w:rsid w:val="00613FFB"/>
    <w:rsid w:val="00614029"/>
    <w:rsid w:val="00614283"/>
    <w:rsid w:val="006144BB"/>
    <w:rsid w:val="0061471A"/>
    <w:rsid w:val="006148C6"/>
    <w:rsid w:val="006149A8"/>
    <w:rsid w:val="00615295"/>
    <w:rsid w:val="00615463"/>
    <w:rsid w:val="00615537"/>
    <w:rsid w:val="0061559C"/>
    <w:rsid w:val="00615652"/>
    <w:rsid w:val="00615878"/>
    <w:rsid w:val="00615B86"/>
    <w:rsid w:val="00615C8D"/>
    <w:rsid w:val="00615D61"/>
    <w:rsid w:val="00616155"/>
    <w:rsid w:val="00616192"/>
    <w:rsid w:val="0061695C"/>
    <w:rsid w:val="006173EC"/>
    <w:rsid w:val="00617614"/>
    <w:rsid w:val="006178C2"/>
    <w:rsid w:val="006178F6"/>
    <w:rsid w:val="00617BB9"/>
    <w:rsid w:val="00617CE6"/>
    <w:rsid w:val="00617D68"/>
    <w:rsid w:val="006201E4"/>
    <w:rsid w:val="0062073F"/>
    <w:rsid w:val="006207F3"/>
    <w:rsid w:val="006208C0"/>
    <w:rsid w:val="00620C17"/>
    <w:rsid w:val="00620EE9"/>
    <w:rsid w:val="006210AB"/>
    <w:rsid w:val="00621332"/>
    <w:rsid w:val="00621413"/>
    <w:rsid w:val="00621A16"/>
    <w:rsid w:val="00621C06"/>
    <w:rsid w:val="00621FB8"/>
    <w:rsid w:val="00622238"/>
    <w:rsid w:val="006222F6"/>
    <w:rsid w:val="0062254A"/>
    <w:rsid w:val="006225F3"/>
    <w:rsid w:val="006226C2"/>
    <w:rsid w:val="006228D6"/>
    <w:rsid w:val="00622923"/>
    <w:rsid w:val="00622ABF"/>
    <w:rsid w:val="00622B80"/>
    <w:rsid w:val="00622C0F"/>
    <w:rsid w:val="00623112"/>
    <w:rsid w:val="00623375"/>
    <w:rsid w:val="00623BF5"/>
    <w:rsid w:val="00623C94"/>
    <w:rsid w:val="006240DF"/>
    <w:rsid w:val="006242C1"/>
    <w:rsid w:val="006245C8"/>
    <w:rsid w:val="006245DE"/>
    <w:rsid w:val="0062462C"/>
    <w:rsid w:val="0062472C"/>
    <w:rsid w:val="00624848"/>
    <w:rsid w:val="00624B44"/>
    <w:rsid w:val="00624D11"/>
    <w:rsid w:val="006251C3"/>
    <w:rsid w:val="006254AF"/>
    <w:rsid w:val="006255C5"/>
    <w:rsid w:val="00625890"/>
    <w:rsid w:val="00625B94"/>
    <w:rsid w:val="00625D4A"/>
    <w:rsid w:val="00625DFB"/>
    <w:rsid w:val="00625ED7"/>
    <w:rsid w:val="00626044"/>
    <w:rsid w:val="0062615B"/>
    <w:rsid w:val="00626635"/>
    <w:rsid w:val="00626646"/>
    <w:rsid w:val="00626E6A"/>
    <w:rsid w:val="006270C0"/>
    <w:rsid w:val="00627348"/>
    <w:rsid w:val="006273C2"/>
    <w:rsid w:val="00627462"/>
    <w:rsid w:val="00627826"/>
    <w:rsid w:val="0062B73B"/>
    <w:rsid w:val="006303C5"/>
    <w:rsid w:val="00630DF7"/>
    <w:rsid w:val="00631305"/>
    <w:rsid w:val="00631404"/>
    <w:rsid w:val="006316AB"/>
    <w:rsid w:val="0063174E"/>
    <w:rsid w:val="0063176D"/>
    <w:rsid w:val="006325BA"/>
    <w:rsid w:val="00632761"/>
    <w:rsid w:val="00632A14"/>
    <w:rsid w:val="00632A8A"/>
    <w:rsid w:val="00632DA1"/>
    <w:rsid w:val="00632F9E"/>
    <w:rsid w:val="00632FE9"/>
    <w:rsid w:val="0063381A"/>
    <w:rsid w:val="00633925"/>
    <w:rsid w:val="006341D4"/>
    <w:rsid w:val="0063441D"/>
    <w:rsid w:val="00634673"/>
    <w:rsid w:val="00634758"/>
    <w:rsid w:val="00634791"/>
    <w:rsid w:val="0063481F"/>
    <w:rsid w:val="00634ACF"/>
    <w:rsid w:val="00634D6A"/>
    <w:rsid w:val="00634EAB"/>
    <w:rsid w:val="00634F11"/>
    <w:rsid w:val="0063507E"/>
    <w:rsid w:val="0063517C"/>
    <w:rsid w:val="0063538B"/>
    <w:rsid w:val="006357A1"/>
    <w:rsid w:val="00635C80"/>
    <w:rsid w:val="00635E83"/>
    <w:rsid w:val="00635FEE"/>
    <w:rsid w:val="0063612C"/>
    <w:rsid w:val="00636257"/>
    <w:rsid w:val="006364D8"/>
    <w:rsid w:val="00636560"/>
    <w:rsid w:val="0063687F"/>
    <w:rsid w:val="00636AAD"/>
    <w:rsid w:val="00636BA7"/>
    <w:rsid w:val="00636D0E"/>
    <w:rsid w:val="00636D19"/>
    <w:rsid w:val="00636DF5"/>
    <w:rsid w:val="00637031"/>
    <w:rsid w:val="00637247"/>
    <w:rsid w:val="00637891"/>
    <w:rsid w:val="00637DE5"/>
    <w:rsid w:val="00640017"/>
    <w:rsid w:val="006401E9"/>
    <w:rsid w:val="00640968"/>
    <w:rsid w:val="00640C4B"/>
    <w:rsid w:val="00640E38"/>
    <w:rsid w:val="00640EED"/>
    <w:rsid w:val="00640FAE"/>
    <w:rsid w:val="00641236"/>
    <w:rsid w:val="006412FC"/>
    <w:rsid w:val="006414A6"/>
    <w:rsid w:val="00641B45"/>
    <w:rsid w:val="00641F4F"/>
    <w:rsid w:val="00642571"/>
    <w:rsid w:val="00642ADD"/>
    <w:rsid w:val="00642B88"/>
    <w:rsid w:val="00642E2D"/>
    <w:rsid w:val="006432F3"/>
    <w:rsid w:val="00643BD4"/>
    <w:rsid w:val="00643DEE"/>
    <w:rsid w:val="00643F4A"/>
    <w:rsid w:val="00644429"/>
    <w:rsid w:val="006448DB"/>
    <w:rsid w:val="00644A94"/>
    <w:rsid w:val="0064549D"/>
    <w:rsid w:val="006457DA"/>
    <w:rsid w:val="00645A95"/>
    <w:rsid w:val="00645B36"/>
    <w:rsid w:val="00645BCF"/>
    <w:rsid w:val="00646189"/>
    <w:rsid w:val="00646254"/>
    <w:rsid w:val="006463EE"/>
    <w:rsid w:val="00646622"/>
    <w:rsid w:val="00646A49"/>
    <w:rsid w:val="00646B69"/>
    <w:rsid w:val="00646EB3"/>
    <w:rsid w:val="00647287"/>
    <w:rsid w:val="006473A7"/>
    <w:rsid w:val="00647A55"/>
    <w:rsid w:val="00650394"/>
    <w:rsid w:val="00650447"/>
    <w:rsid w:val="00650F36"/>
    <w:rsid w:val="0065121F"/>
    <w:rsid w:val="00651309"/>
    <w:rsid w:val="00651497"/>
    <w:rsid w:val="0065157E"/>
    <w:rsid w:val="0065160A"/>
    <w:rsid w:val="00651B22"/>
    <w:rsid w:val="00651B8C"/>
    <w:rsid w:val="00651DD7"/>
    <w:rsid w:val="0065221B"/>
    <w:rsid w:val="00652390"/>
    <w:rsid w:val="0065252C"/>
    <w:rsid w:val="0065361C"/>
    <w:rsid w:val="00653845"/>
    <w:rsid w:val="00653AE6"/>
    <w:rsid w:val="00654352"/>
    <w:rsid w:val="006545EF"/>
    <w:rsid w:val="00654639"/>
    <w:rsid w:val="00654A11"/>
    <w:rsid w:val="00654A4F"/>
    <w:rsid w:val="00654C47"/>
    <w:rsid w:val="0065505F"/>
    <w:rsid w:val="00655082"/>
    <w:rsid w:val="006559DD"/>
    <w:rsid w:val="00655CED"/>
    <w:rsid w:val="00655D0A"/>
    <w:rsid w:val="00655E17"/>
    <w:rsid w:val="00656369"/>
    <w:rsid w:val="006566FD"/>
    <w:rsid w:val="00656912"/>
    <w:rsid w:val="006570E0"/>
    <w:rsid w:val="0065711D"/>
    <w:rsid w:val="00657EDE"/>
    <w:rsid w:val="00660062"/>
    <w:rsid w:val="00660108"/>
    <w:rsid w:val="0066064F"/>
    <w:rsid w:val="00660700"/>
    <w:rsid w:val="00660A8E"/>
    <w:rsid w:val="00660BA6"/>
    <w:rsid w:val="00661109"/>
    <w:rsid w:val="0066110E"/>
    <w:rsid w:val="00661156"/>
    <w:rsid w:val="006613E2"/>
    <w:rsid w:val="006615B0"/>
    <w:rsid w:val="00661662"/>
    <w:rsid w:val="0066168D"/>
    <w:rsid w:val="006625CC"/>
    <w:rsid w:val="006630BC"/>
    <w:rsid w:val="00663121"/>
    <w:rsid w:val="00663366"/>
    <w:rsid w:val="006635F6"/>
    <w:rsid w:val="00663671"/>
    <w:rsid w:val="00663BAA"/>
    <w:rsid w:val="00663D28"/>
    <w:rsid w:val="00663FF4"/>
    <w:rsid w:val="006643CE"/>
    <w:rsid w:val="0066469E"/>
    <w:rsid w:val="00664800"/>
    <w:rsid w:val="006648A7"/>
    <w:rsid w:val="006648C8"/>
    <w:rsid w:val="00664AAA"/>
    <w:rsid w:val="00664AD2"/>
    <w:rsid w:val="00664BDC"/>
    <w:rsid w:val="00664C59"/>
    <w:rsid w:val="00664FA9"/>
    <w:rsid w:val="006651C0"/>
    <w:rsid w:val="006651DF"/>
    <w:rsid w:val="00665271"/>
    <w:rsid w:val="006653BA"/>
    <w:rsid w:val="00665590"/>
    <w:rsid w:val="006655E8"/>
    <w:rsid w:val="0066596E"/>
    <w:rsid w:val="00665A81"/>
    <w:rsid w:val="0066616F"/>
    <w:rsid w:val="00666EBD"/>
    <w:rsid w:val="006672F0"/>
    <w:rsid w:val="0066736D"/>
    <w:rsid w:val="00667D7E"/>
    <w:rsid w:val="0067017D"/>
    <w:rsid w:val="00670295"/>
    <w:rsid w:val="00670328"/>
    <w:rsid w:val="00670E24"/>
    <w:rsid w:val="0067148E"/>
    <w:rsid w:val="00671A46"/>
    <w:rsid w:val="00671E5D"/>
    <w:rsid w:val="006723EF"/>
    <w:rsid w:val="0067281A"/>
    <w:rsid w:val="006729C8"/>
    <w:rsid w:val="00672D19"/>
    <w:rsid w:val="00672E50"/>
    <w:rsid w:val="006732F2"/>
    <w:rsid w:val="00673CC9"/>
    <w:rsid w:val="00673E42"/>
    <w:rsid w:val="00673FDB"/>
    <w:rsid w:val="00674045"/>
    <w:rsid w:val="00674163"/>
    <w:rsid w:val="006742D9"/>
    <w:rsid w:val="00674941"/>
    <w:rsid w:val="006749AA"/>
    <w:rsid w:val="006749BC"/>
    <w:rsid w:val="006754D4"/>
    <w:rsid w:val="0067572D"/>
    <w:rsid w:val="00675806"/>
    <w:rsid w:val="00675A0C"/>
    <w:rsid w:val="00675E4E"/>
    <w:rsid w:val="00675F9F"/>
    <w:rsid w:val="00676141"/>
    <w:rsid w:val="00676175"/>
    <w:rsid w:val="0067652B"/>
    <w:rsid w:val="00676798"/>
    <w:rsid w:val="006775DE"/>
    <w:rsid w:val="00677765"/>
    <w:rsid w:val="00677EDF"/>
    <w:rsid w:val="00677F56"/>
    <w:rsid w:val="00680452"/>
    <w:rsid w:val="00680589"/>
    <w:rsid w:val="006807BD"/>
    <w:rsid w:val="00680B25"/>
    <w:rsid w:val="00680C94"/>
    <w:rsid w:val="00680F19"/>
    <w:rsid w:val="00681006"/>
    <w:rsid w:val="0068104B"/>
    <w:rsid w:val="006811A2"/>
    <w:rsid w:val="006818D7"/>
    <w:rsid w:val="006819BC"/>
    <w:rsid w:val="00681A58"/>
    <w:rsid w:val="00681E4F"/>
    <w:rsid w:val="00681E5D"/>
    <w:rsid w:val="006827C0"/>
    <w:rsid w:val="00682C2D"/>
    <w:rsid w:val="00682D9C"/>
    <w:rsid w:val="00682E07"/>
    <w:rsid w:val="006837D6"/>
    <w:rsid w:val="00683C24"/>
    <w:rsid w:val="00684014"/>
    <w:rsid w:val="00684197"/>
    <w:rsid w:val="00684357"/>
    <w:rsid w:val="00684391"/>
    <w:rsid w:val="0068448E"/>
    <w:rsid w:val="00684AE0"/>
    <w:rsid w:val="00684C0D"/>
    <w:rsid w:val="00684D15"/>
    <w:rsid w:val="00684E05"/>
    <w:rsid w:val="00684F8B"/>
    <w:rsid w:val="00685329"/>
    <w:rsid w:val="0068543A"/>
    <w:rsid w:val="00685F46"/>
    <w:rsid w:val="0068618C"/>
    <w:rsid w:val="006862A0"/>
    <w:rsid w:val="0068643F"/>
    <w:rsid w:val="00686729"/>
    <w:rsid w:val="006869D0"/>
    <w:rsid w:val="00686A1F"/>
    <w:rsid w:val="0068711B"/>
    <w:rsid w:val="006871AE"/>
    <w:rsid w:val="0068793F"/>
    <w:rsid w:val="00687B37"/>
    <w:rsid w:val="00687F07"/>
    <w:rsid w:val="00690021"/>
    <w:rsid w:val="006900F9"/>
    <w:rsid w:val="006904B5"/>
    <w:rsid w:val="0069060C"/>
    <w:rsid w:val="0069061C"/>
    <w:rsid w:val="00690B52"/>
    <w:rsid w:val="00691140"/>
    <w:rsid w:val="00691748"/>
    <w:rsid w:val="0069179D"/>
    <w:rsid w:val="006927EB"/>
    <w:rsid w:val="006927FF"/>
    <w:rsid w:val="0069280B"/>
    <w:rsid w:val="00692961"/>
    <w:rsid w:val="00692A14"/>
    <w:rsid w:val="00692D60"/>
    <w:rsid w:val="00692FD9"/>
    <w:rsid w:val="0069306A"/>
    <w:rsid w:val="00693090"/>
    <w:rsid w:val="006930CF"/>
    <w:rsid w:val="00693396"/>
    <w:rsid w:val="006937D9"/>
    <w:rsid w:val="00693E22"/>
    <w:rsid w:val="00693E48"/>
    <w:rsid w:val="00693E4D"/>
    <w:rsid w:val="00693FB9"/>
    <w:rsid w:val="00694186"/>
    <w:rsid w:val="006944A7"/>
    <w:rsid w:val="0069467A"/>
    <w:rsid w:val="00694789"/>
    <w:rsid w:val="006947A1"/>
    <w:rsid w:val="006947F7"/>
    <w:rsid w:val="00694946"/>
    <w:rsid w:val="00694A64"/>
    <w:rsid w:val="00694BA2"/>
    <w:rsid w:val="00694CBA"/>
    <w:rsid w:val="00694D8D"/>
    <w:rsid w:val="00694F7D"/>
    <w:rsid w:val="00695060"/>
    <w:rsid w:val="00695414"/>
    <w:rsid w:val="00695564"/>
    <w:rsid w:val="0069596C"/>
    <w:rsid w:val="00695A3C"/>
    <w:rsid w:val="00695FE7"/>
    <w:rsid w:val="00696237"/>
    <w:rsid w:val="00696278"/>
    <w:rsid w:val="0069651D"/>
    <w:rsid w:val="00696658"/>
    <w:rsid w:val="00696968"/>
    <w:rsid w:val="006977B1"/>
    <w:rsid w:val="00697C26"/>
    <w:rsid w:val="00697E94"/>
    <w:rsid w:val="00697EB3"/>
    <w:rsid w:val="006A01B8"/>
    <w:rsid w:val="006A0974"/>
    <w:rsid w:val="006A0A9E"/>
    <w:rsid w:val="006A0C0F"/>
    <w:rsid w:val="006A0EFC"/>
    <w:rsid w:val="006A1296"/>
    <w:rsid w:val="006A12A7"/>
    <w:rsid w:val="006A12D5"/>
    <w:rsid w:val="006A1319"/>
    <w:rsid w:val="006A1711"/>
    <w:rsid w:val="006A20A5"/>
    <w:rsid w:val="006A222C"/>
    <w:rsid w:val="006A2449"/>
    <w:rsid w:val="006A2557"/>
    <w:rsid w:val="006A2789"/>
    <w:rsid w:val="006A28AA"/>
    <w:rsid w:val="006A2906"/>
    <w:rsid w:val="006A297A"/>
    <w:rsid w:val="006A2A46"/>
    <w:rsid w:val="006A2A4C"/>
    <w:rsid w:val="006A2C40"/>
    <w:rsid w:val="006A2D12"/>
    <w:rsid w:val="006A2D63"/>
    <w:rsid w:val="006A2E93"/>
    <w:rsid w:val="006A323D"/>
    <w:rsid w:val="006A36D6"/>
    <w:rsid w:val="006A3811"/>
    <w:rsid w:val="006A3C5D"/>
    <w:rsid w:val="006A429F"/>
    <w:rsid w:val="006A4B01"/>
    <w:rsid w:val="006A4F73"/>
    <w:rsid w:val="006A4F79"/>
    <w:rsid w:val="006A5377"/>
    <w:rsid w:val="006A546D"/>
    <w:rsid w:val="006A5476"/>
    <w:rsid w:val="006A549D"/>
    <w:rsid w:val="006A5606"/>
    <w:rsid w:val="006A581E"/>
    <w:rsid w:val="006A5861"/>
    <w:rsid w:val="006A5BE4"/>
    <w:rsid w:val="006A6127"/>
    <w:rsid w:val="006A64CE"/>
    <w:rsid w:val="006A67AA"/>
    <w:rsid w:val="006A6905"/>
    <w:rsid w:val="006A6954"/>
    <w:rsid w:val="006A6FBE"/>
    <w:rsid w:val="006A6FEC"/>
    <w:rsid w:val="006A72C7"/>
    <w:rsid w:val="006A779B"/>
    <w:rsid w:val="006A78E5"/>
    <w:rsid w:val="006B00ED"/>
    <w:rsid w:val="006B0417"/>
    <w:rsid w:val="006B0640"/>
    <w:rsid w:val="006B0996"/>
    <w:rsid w:val="006B0F65"/>
    <w:rsid w:val="006B1019"/>
    <w:rsid w:val="006B13BC"/>
    <w:rsid w:val="006B140F"/>
    <w:rsid w:val="006B1CD8"/>
    <w:rsid w:val="006B1E2D"/>
    <w:rsid w:val="006B2302"/>
    <w:rsid w:val="006B254B"/>
    <w:rsid w:val="006B25A0"/>
    <w:rsid w:val="006B26E0"/>
    <w:rsid w:val="006B2A46"/>
    <w:rsid w:val="006B2DFB"/>
    <w:rsid w:val="006B317C"/>
    <w:rsid w:val="006B331F"/>
    <w:rsid w:val="006B33A5"/>
    <w:rsid w:val="006B359E"/>
    <w:rsid w:val="006B3801"/>
    <w:rsid w:val="006B39F8"/>
    <w:rsid w:val="006B3C61"/>
    <w:rsid w:val="006B3C6E"/>
    <w:rsid w:val="006B4915"/>
    <w:rsid w:val="006B49F1"/>
    <w:rsid w:val="006B4E4E"/>
    <w:rsid w:val="006B4F6A"/>
    <w:rsid w:val="006B516F"/>
    <w:rsid w:val="006B52CC"/>
    <w:rsid w:val="006B53E9"/>
    <w:rsid w:val="006B57D0"/>
    <w:rsid w:val="006B609F"/>
    <w:rsid w:val="006B60D1"/>
    <w:rsid w:val="006B64EB"/>
    <w:rsid w:val="006B6BBE"/>
    <w:rsid w:val="006B6CAF"/>
    <w:rsid w:val="006B6E21"/>
    <w:rsid w:val="006B6FC8"/>
    <w:rsid w:val="006B7040"/>
    <w:rsid w:val="006B7156"/>
    <w:rsid w:val="006B73CF"/>
    <w:rsid w:val="006B751A"/>
    <w:rsid w:val="006B7935"/>
    <w:rsid w:val="006B7B17"/>
    <w:rsid w:val="006C00A0"/>
    <w:rsid w:val="006C03BE"/>
    <w:rsid w:val="006C0577"/>
    <w:rsid w:val="006C0659"/>
    <w:rsid w:val="006C0949"/>
    <w:rsid w:val="006C0AAF"/>
    <w:rsid w:val="006C0E30"/>
    <w:rsid w:val="006C1219"/>
    <w:rsid w:val="006C128D"/>
    <w:rsid w:val="006C171D"/>
    <w:rsid w:val="006C1B50"/>
    <w:rsid w:val="006C2039"/>
    <w:rsid w:val="006C2639"/>
    <w:rsid w:val="006C26E2"/>
    <w:rsid w:val="006C2803"/>
    <w:rsid w:val="006C2847"/>
    <w:rsid w:val="006C29CF"/>
    <w:rsid w:val="006C2A30"/>
    <w:rsid w:val="006C2F5B"/>
    <w:rsid w:val="006C3078"/>
    <w:rsid w:val="006C3185"/>
    <w:rsid w:val="006C3609"/>
    <w:rsid w:val="006C3661"/>
    <w:rsid w:val="006C408A"/>
    <w:rsid w:val="006C4117"/>
    <w:rsid w:val="006C4155"/>
    <w:rsid w:val="006C42F9"/>
    <w:rsid w:val="006C4310"/>
    <w:rsid w:val="006C4B64"/>
    <w:rsid w:val="006C4C54"/>
    <w:rsid w:val="006C5331"/>
    <w:rsid w:val="006C5694"/>
    <w:rsid w:val="006C57B9"/>
    <w:rsid w:val="006C57E6"/>
    <w:rsid w:val="006C5889"/>
    <w:rsid w:val="006C5FF5"/>
    <w:rsid w:val="006C6325"/>
    <w:rsid w:val="006C634E"/>
    <w:rsid w:val="006C654A"/>
    <w:rsid w:val="006C65BD"/>
    <w:rsid w:val="006C67CF"/>
    <w:rsid w:val="006C6900"/>
    <w:rsid w:val="006C6A98"/>
    <w:rsid w:val="006C6C93"/>
    <w:rsid w:val="006C6E54"/>
    <w:rsid w:val="006C6FFB"/>
    <w:rsid w:val="006C70AA"/>
    <w:rsid w:val="006C7125"/>
    <w:rsid w:val="006C7650"/>
    <w:rsid w:val="006C7893"/>
    <w:rsid w:val="006C7C0D"/>
    <w:rsid w:val="006C7DCC"/>
    <w:rsid w:val="006D018B"/>
    <w:rsid w:val="006D067E"/>
    <w:rsid w:val="006D06A6"/>
    <w:rsid w:val="006D09A3"/>
    <w:rsid w:val="006D09A6"/>
    <w:rsid w:val="006D0AA5"/>
    <w:rsid w:val="006D0B62"/>
    <w:rsid w:val="006D0B77"/>
    <w:rsid w:val="006D0C41"/>
    <w:rsid w:val="006D0F30"/>
    <w:rsid w:val="006D1044"/>
    <w:rsid w:val="006D110A"/>
    <w:rsid w:val="006D1255"/>
    <w:rsid w:val="006D145D"/>
    <w:rsid w:val="006D14BD"/>
    <w:rsid w:val="006D150D"/>
    <w:rsid w:val="006D1516"/>
    <w:rsid w:val="006D15F5"/>
    <w:rsid w:val="006D1947"/>
    <w:rsid w:val="006D1A66"/>
    <w:rsid w:val="006D1B01"/>
    <w:rsid w:val="006D1BD0"/>
    <w:rsid w:val="006D1E38"/>
    <w:rsid w:val="006D22EB"/>
    <w:rsid w:val="006D249A"/>
    <w:rsid w:val="006D2530"/>
    <w:rsid w:val="006D261C"/>
    <w:rsid w:val="006D26E2"/>
    <w:rsid w:val="006D26E4"/>
    <w:rsid w:val="006D2734"/>
    <w:rsid w:val="006D2919"/>
    <w:rsid w:val="006D29ED"/>
    <w:rsid w:val="006D2A76"/>
    <w:rsid w:val="006D3490"/>
    <w:rsid w:val="006D352C"/>
    <w:rsid w:val="006D380C"/>
    <w:rsid w:val="006D3AA5"/>
    <w:rsid w:val="006D3BBA"/>
    <w:rsid w:val="006D3BD4"/>
    <w:rsid w:val="006D3F32"/>
    <w:rsid w:val="006D4262"/>
    <w:rsid w:val="006D443E"/>
    <w:rsid w:val="006D4546"/>
    <w:rsid w:val="006D46A5"/>
    <w:rsid w:val="006D4CE8"/>
    <w:rsid w:val="006D54B7"/>
    <w:rsid w:val="006D5706"/>
    <w:rsid w:val="006D5CBA"/>
    <w:rsid w:val="006D5F03"/>
    <w:rsid w:val="006D5FF9"/>
    <w:rsid w:val="006D600C"/>
    <w:rsid w:val="006D6556"/>
    <w:rsid w:val="006D66CD"/>
    <w:rsid w:val="006D69E9"/>
    <w:rsid w:val="006D7856"/>
    <w:rsid w:val="006D7A24"/>
    <w:rsid w:val="006D7ADE"/>
    <w:rsid w:val="006D7AE7"/>
    <w:rsid w:val="006D7D67"/>
    <w:rsid w:val="006D7DDF"/>
    <w:rsid w:val="006D7E0C"/>
    <w:rsid w:val="006E0B1B"/>
    <w:rsid w:val="006E129F"/>
    <w:rsid w:val="006E130C"/>
    <w:rsid w:val="006E166E"/>
    <w:rsid w:val="006E1BAA"/>
    <w:rsid w:val="006E1C54"/>
    <w:rsid w:val="006E1D04"/>
    <w:rsid w:val="006E2628"/>
    <w:rsid w:val="006E2838"/>
    <w:rsid w:val="006E2A72"/>
    <w:rsid w:val="006E2DE5"/>
    <w:rsid w:val="006E2DF8"/>
    <w:rsid w:val="006E3AD7"/>
    <w:rsid w:val="006E3AE7"/>
    <w:rsid w:val="006E3F80"/>
    <w:rsid w:val="006E4733"/>
    <w:rsid w:val="006E477A"/>
    <w:rsid w:val="006E4B37"/>
    <w:rsid w:val="006E4BA8"/>
    <w:rsid w:val="006E4D52"/>
    <w:rsid w:val="006E5E99"/>
    <w:rsid w:val="006E6088"/>
    <w:rsid w:val="006E6203"/>
    <w:rsid w:val="006E645F"/>
    <w:rsid w:val="006E65C1"/>
    <w:rsid w:val="006E69CA"/>
    <w:rsid w:val="006E6D9A"/>
    <w:rsid w:val="006E7171"/>
    <w:rsid w:val="006E7930"/>
    <w:rsid w:val="006E7B6D"/>
    <w:rsid w:val="006E7CAE"/>
    <w:rsid w:val="006E7CBC"/>
    <w:rsid w:val="006E7D60"/>
    <w:rsid w:val="006F000B"/>
    <w:rsid w:val="006F034F"/>
    <w:rsid w:val="006F0CAA"/>
    <w:rsid w:val="006F0D40"/>
    <w:rsid w:val="006F0D94"/>
    <w:rsid w:val="006F0F48"/>
    <w:rsid w:val="006F11C4"/>
    <w:rsid w:val="006F11F1"/>
    <w:rsid w:val="006F1365"/>
    <w:rsid w:val="006F1803"/>
    <w:rsid w:val="006F18B2"/>
    <w:rsid w:val="006F1E14"/>
    <w:rsid w:val="006F1E46"/>
    <w:rsid w:val="006F1E7C"/>
    <w:rsid w:val="006F21DE"/>
    <w:rsid w:val="006F2B41"/>
    <w:rsid w:val="006F2C61"/>
    <w:rsid w:val="006F2D5A"/>
    <w:rsid w:val="006F2E0E"/>
    <w:rsid w:val="006F2F3E"/>
    <w:rsid w:val="006F3133"/>
    <w:rsid w:val="006F32DB"/>
    <w:rsid w:val="006F3301"/>
    <w:rsid w:val="006F3348"/>
    <w:rsid w:val="006F33B2"/>
    <w:rsid w:val="006F3BC6"/>
    <w:rsid w:val="006F3CDE"/>
    <w:rsid w:val="006F3CEF"/>
    <w:rsid w:val="006F3F78"/>
    <w:rsid w:val="006F4177"/>
    <w:rsid w:val="006F417B"/>
    <w:rsid w:val="006F4462"/>
    <w:rsid w:val="006F456F"/>
    <w:rsid w:val="006F463A"/>
    <w:rsid w:val="006F4DCF"/>
    <w:rsid w:val="006F4EA1"/>
    <w:rsid w:val="006F4F01"/>
    <w:rsid w:val="006F5139"/>
    <w:rsid w:val="006F5767"/>
    <w:rsid w:val="006F5865"/>
    <w:rsid w:val="006F5FFB"/>
    <w:rsid w:val="006F604C"/>
    <w:rsid w:val="006F60D7"/>
    <w:rsid w:val="006F6714"/>
    <w:rsid w:val="006F6A13"/>
    <w:rsid w:val="006F6A91"/>
    <w:rsid w:val="006F7039"/>
    <w:rsid w:val="006F70F1"/>
    <w:rsid w:val="006F7521"/>
    <w:rsid w:val="006F78A0"/>
    <w:rsid w:val="006F7CEF"/>
    <w:rsid w:val="006F7ECC"/>
    <w:rsid w:val="00700169"/>
    <w:rsid w:val="007001BB"/>
    <w:rsid w:val="007002BD"/>
    <w:rsid w:val="00700351"/>
    <w:rsid w:val="007005A6"/>
    <w:rsid w:val="007009DF"/>
    <w:rsid w:val="00701128"/>
    <w:rsid w:val="00701320"/>
    <w:rsid w:val="00701C95"/>
    <w:rsid w:val="00701D43"/>
    <w:rsid w:val="00701D88"/>
    <w:rsid w:val="00701DE3"/>
    <w:rsid w:val="007020B6"/>
    <w:rsid w:val="007022B6"/>
    <w:rsid w:val="007022BF"/>
    <w:rsid w:val="00702582"/>
    <w:rsid w:val="00702608"/>
    <w:rsid w:val="007026A6"/>
    <w:rsid w:val="007028CB"/>
    <w:rsid w:val="0070293D"/>
    <w:rsid w:val="00702C10"/>
    <w:rsid w:val="00702D80"/>
    <w:rsid w:val="00703010"/>
    <w:rsid w:val="007031C8"/>
    <w:rsid w:val="007032D6"/>
    <w:rsid w:val="00703302"/>
    <w:rsid w:val="0070360D"/>
    <w:rsid w:val="00703C04"/>
    <w:rsid w:val="00703DDC"/>
    <w:rsid w:val="00703FBF"/>
    <w:rsid w:val="007047CD"/>
    <w:rsid w:val="007051AE"/>
    <w:rsid w:val="007051F1"/>
    <w:rsid w:val="007055AA"/>
    <w:rsid w:val="007056F8"/>
    <w:rsid w:val="007057E5"/>
    <w:rsid w:val="00705BCB"/>
    <w:rsid w:val="00706185"/>
    <w:rsid w:val="0070666F"/>
    <w:rsid w:val="007066BA"/>
    <w:rsid w:val="0070690B"/>
    <w:rsid w:val="007069D8"/>
    <w:rsid w:val="00706A36"/>
    <w:rsid w:val="00706CDA"/>
    <w:rsid w:val="0070707A"/>
    <w:rsid w:val="00707658"/>
    <w:rsid w:val="007076DE"/>
    <w:rsid w:val="0071063E"/>
    <w:rsid w:val="007110B9"/>
    <w:rsid w:val="007117EA"/>
    <w:rsid w:val="00711F18"/>
    <w:rsid w:val="00711FE1"/>
    <w:rsid w:val="00712099"/>
    <w:rsid w:val="0071238F"/>
    <w:rsid w:val="007123A3"/>
    <w:rsid w:val="00712F38"/>
    <w:rsid w:val="00712F4B"/>
    <w:rsid w:val="007131E3"/>
    <w:rsid w:val="0071327F"/>
    <w:rsid w:val="00713FC2"/>
    <w:rsid w:val="0071409A"/>
    <w:rsid w:val="00714147"/>
    <w:rsid w:val="0071434D"/>
    <w:rsid w:val="00714F49"/>
    <w:rsid w:val="0071511D"/>
    <w:rsid w:val="00715292"/>
    <w:rsid w:val="00715851"/>
    <w:rsid w:val="007159C8"/>
    <w:rsid w:val="00715ED8"/>
    <w:rsid w:val="007161C1"/>
    <w:rsid w:val="007162CA"/>
    <w:rsid w:val="0071644C"/>
    <w:rsid w:val="0071667C"/>
    <w:rsid w:val="00716709"/>
    <w:rsid w:val="00716882"/>
    <w:rsid w:val="00716B32"/>
    <w:rsid w:val="007178F8"/>
    <w:rsid w:val="00717DCE"/>
    <w:rsid w:val="00720041"/>
    <w:rsid w:val="0072034D"/>
    <w:rsid w:val="00720893"/>
    <w:rsid w:val="00720965"/>
    <w:rsid w:val="0072099F"/>
    <w:rsid w:val="00720AC7"/>
    <w:rsid w:val="00720D83"/>
    <w:rsid w:val="00720E15"/>
    <w:rsid w:val="00720E66"/>
    <w:rsid w:val="007213E8"/>
    <w:rsid w:val="00721626"/>
    <w:rsid w:val="0072192A"/>
    <w:rsid w:val="0072218F"/>
    <w:rsid w:val="007222FF"/>
    <w:rsid w:val="0072263F"/>
    <w:rsid w:val="00722706"/>
    <w:rsid w:val="00722731"/>
    <w:rsid w:val="007229E2"/>
    <w:rsid w:val="00722A2F"/>
    <w:rsid w:val="00722A5E"/>
    <w:rsid w:val="00722A7A"/>
    <w:rsid w:val="00722B1C"/>
    <w:rsid w:val="007233A8"/>
    <w:rsid w:val="0072388C"/>
    <w:rsid w:val="00723B20"/>
    <w:rsid w:val="00723B59"/>
    <w:rsid w:val="00723B79"/>
    <w:rsid w:val="00723BAC"/>
    <w:rsid w:val="00724076"/>
    <w:rsid w:val="00724203"/>
    <w:rsid w:val="007248D9"/>
    <w:rsid w:val="00724B84"/>
    <w:rsid w:val="00724CA4"/>
    <w:rsid w:val="007251CB"/>
    <w:rsid w:val="00725703"/>
    <w:rsid w:val="00725DCE"/>
    <w:rsid w:val="00726187"/>
    <w:rsid w:val="007263A4"/>
    <w:rsid w:val="0072644E"/>
    <w:rsid w:val="00726738"/>
    <w:rsid w:val="00726AEE"/>
    <w:rsid w:val="00726B8A"/>
    <w:rsid w:val="00726E91"/>
    <w:rsid w:val="00726F0E"/>
    <w:rsid w:val="00727703"/>
    <w:rsid w:val="00727715"/>
    <w:rsid w:val="00727B28"/>
    <w:rsid w:val="00727BE2"/>
    <w:rsid w:val="00727E3E"/>
    <w:rsid w:val="00727FE8"/>
    <w:rsid w:val="0072E7A9"/>
    <w:rsid w:val="00730655"/>
    <w:rsid w:val="00730970"/>
    <w:rsid w:val="00730B6C"/>
    <w:rsid w:val="00730D80"/>
    <w:rsid w:val="0073128E"/>
    <w:rsid w:val="007312C5"/>
    <w:rsid w:val="0073197C"/>
    <w:rsid w:val="00731A62"/>
    <w:rsid w:val="00731B32"/>
    <w:rsid w:val="00732A41"/>
    <w:rsid w:val="00732BEC"/>
    <w:rsid w:val="00732D94"/>
    <w:rsid w:val="0073347E"/>
    <w:rsid w:val="0073362B"/>
    <w:rsid w:val="007338DC"/>
    <w:rsid w:val="00733959"/>
    <w:rsid w:val="00733AC8"/>
    <w:rsid w:val="00733D96"/>
    <w:rsid w:val="00734067"/>
    <w:rsid w:val="007340CA"/>
    <w:rsid w:val="00734144"/>
    <w:rsid w:val="0073440F"/>
    <w:rsid w:val="00734585"/>
    <w:rsid w:val="0073460E"/>
    <w:rsid w:val="0073511D"/>
    <w:rsid w:val="00735183"/>
    <w:rsid w:val="00735416"/>
    <w:rsid w:val="007355BF"/>
    <w:rsid w:val="007356C2"/>
    <w:rsid w:val="00735A48"/>
    <w:rsid w:val="00736038"/>
    <w:rsid w:val="0073613B"/>
    <w:rsid w:val="00736151"/>
    <w:rsid w:val="007364E8"/>
    <w:rsid w:val="00736688"/>
    <w:rsid w:val="00736A48"/>
    <w:rsid w:val="00736C18"/>
    <w:rsid w:val="00737662"/>
    <w:rsid w:val="007376D2"/>
    <w:rsid w:val="0073790E"/>
    <w:rsid w:val="00737CEE"/>
    <w:rsid w:val="00737ED3"/>
    <w:rsid w:val="00740129"/>
    <w:rsid w:val="0074073C"/>
    <w:rsid w:val="00740968"/>
    <w:rsid w:val="00740B8B"/>
    <w:rsid w:val="00740BBE"/>
    <w:rsid w:val="00740E8F"/>
    <w:rsid w:val="00741215"/>
    <w:rsid w:val="007412DE"/>
    <w:rsid w:val="00741502"/>
    <w:rsid w:val="00741C8A"/>
    <w:rsid w:val="00741EBB"/>
    <w:rsid w:val="00741FE8"/>
    <w:rsid w:val="00742057"/>
    <w:rsid w:val="007420A5"/>
    <w:rsid w:val="007423B3"/>
    <w:rsid w:val="00742568"/>
    <w:rsid w:val="00742B42"/>
    <w:rsid w:val="00743E2E"/>
    <w:rsid w:val="00743E90"/>
    <w:rsid w:val="0074454C"/>
    <w:rsid w:val="0074487B"/>
    <w:rsid w:val="007448A7"/>
    <w:rsid w:val="00744978"/>
    <w:rsid w:val="007457ED"/>
    <w:rsid w:val="00745898"/>
    <w:rsid w:val="007458D9"/>
    <w:rsid w:val="0074593D"/>
    <w:rsid w:val="00745A72"/>
    <w:rsid w:val="00745AAE"/>
    <w:rsid w:val="007460F6"/>
    <w:rsid w:val="00746250"/>
    <w:rsid w:val="007462BC"/>
    <w:rsid w:val="00746760"/>
    <w:rsid w:val="00746895"/>
    <w:rsid w:val="00746E5C"/>
    <w:rsid w:val="0074736D"/>
    <w:rsid w:val="00747436"/>
    <w:rsid w:val="0074761B"/>
    <w:rsid w:val="007476D9"/>
    <w:rsid w:val="00747CDA"/>
    <w:rsid w:val="00747D85"/>
    <w:rsid w:val="00747E73"/>
    <w:rsid w:val="00747F78"/>
    <w:rsid w:val="0075026D"/>
    <w:rsid w:val="0075069C"/>
    <w:rsid w:val="007506A7"/>
    <w:rsid w:val="00750AD8"/>
    <w:rsid w:val="00750C33"/>
    <w:rsid w:val="00750E25"/>
    <w:rsid w:val="00750FD3"/>
    <w:rsid w:val="00751DA8"/>
    <w:rsid w:val="0075280B"/>
    <w:rsid w:val="007528E9"/>
    <w:rsid w:val="007528F0"/>
    <w:rsid w:val="007529C6"/>
    <w:rsid w:val="00752B9C"/>
    <w:rsid w:val="007531B6"/>
    <w:rsid w:val="0075344C"/>
    <w:rsid w:val="0075345F"/>
    <w:rsid w:val="007535CA"/>
    <w:rsid w:val="00753623"/>
    <w:rsid w:val="00753876"/>
    <w:rsid w:val="00753F52"/>
    <w:rsid w:val="00754453"/>
    <w:rsid w:val="00754A2A"/>
    <w:rsid w:val="00754AA5"/>
    <w:rsid w:val="00754EDF"/>
    <w:rsid w:val="00755223"/>
    <w:rsid w:val="00755BE9"/>
    <w:rsid w:val="00755C92"/>
    <w:rsid w:val="0075624C"/>
    <w:rsid w:val="00756595"/>
    <w:rsid w:val="0075695C"/>
    <w:rsid w:val="00756BA7"/>
    <w:rsid w:val="00756ECE"/>
    <w:rsid w:val="007571D5"/>
    <w:rsid w:val="007574AC"/>
    <w:rsid w:val="00757586"/>
    <w:rsid w:val="00757679"/>
    <w:rsid w:val="00757826"/>
    <w:rsid w:val="0076069E"/>
    <w:rsid w:val="007607F7"/>
    <w:rsid w:val="00760BC5"/>
    <w:rsid w:val="00760DE2"/>
    <w:rsid w:val="0076182F"/>
    <w:rsid w:val="00761A1A"/>
    <w:rsid w:val="00761CA3"/>
    <w:rsid w:val="00761E2D"/>
    <w:rsid w:val="00761EC2"/>
    <w:rsid w:val="0076214A"/>
    <w:rsid w:val="0076214F"/>
    <w:rsid w:val="007629EB"/>
    <w:rsid w:val="00762E0A"/>
    <w:rsid w:val="007632A7"/>
    <w:rsid w:val="00763358"/>
    <w:rsid w:val="007634CF"/>
    <w:rsid w:val="007638AF"/>
    <w:rsid w:val="00763E37"/>
    <w:rsid w:val="00764486"/>
    <w:rsid w:val="007646A4"/>
    <w:rsid w:val="007647AD"/>
    <w:rsid w:val="007648BC"/>
    <w:rsid w:val="00764E7F"/>
    <w:rsid w:val="00765779"/>
    <w:rsid w:val="007658A3"/>
    <w:rsid w:val="00765F69"/>
    <w:rsid w:val="007664C4"/>
    <w:rsid w:val="0076652E"/>
    <w:rsid w:val="007666D3"/>
    <w:rsid w:val="00766E0C"/>
    <w:rsid w:val="007672C0"/>
    <w:rsid w:val="0076760A"/>
    <w:rsid w:val="00767AA0"/>
    <w:rsid w:val="00767B60"/>
    <w:rsid w:val="0077039B"/>
    <w:rsid w:val="007703F6"/>
    <w:rsid w:val="00770798"/>
    <w:rsid w:val="00770A5E"/>
    <w:rsid w:val="00770AE3"/>
    <w:rsid w:val="00770BED"/>
    <w:rsid w:val="0077132F"/>
    <w:rsid w:val="007713BD"/>
    <w:rsid w:val="0077159C"/>
    <w:rsid w:val="007715EC"/>
    <w:rsid w:val="00771699"/>
    <w:rsid w:val="007719DA"/>
    <w:rsid w:val="00771B47"/>
    <w:rsid w:val="00771BFA"/>
    <w:rsid w:val="00771C4C"/>
    <w:rsid w:val="00771DB1"/>
    <w:rsid w:val="00771E59"/>
    <w:rsid w:val="00771E6E"/>
    <w:rsid w:val="007720FE"/>
    <w:rsid w:val="00772194"/>
    <w:rsid w:val="00772269"/>
    <w:rsid w:val="0077231D"/>
    <w:rsid w:val="00772CF2"/>
    <w:rsid w:val="00772D55"/>
    <w:rsid w:val="00772D63"/>
    <w:rsid w:val="007730D3"/>
    <w:rsid w:val="00773154"/>
    <w:rsid w:val="00773611"/>
    <w:rsid w:val="0077376A"/>
    <w:rsid w:val="00773A31"/>
    <w:rsid w:val="00773B46"/>
    <w:rsid w:val="00773B81"/>
    <w:rsid w:val="00773EAC"/>
    <w:rsid w:val="00774106"/>
    <w:rsid w:val="0077487E"/>
    <w:rsid w:val="007749C9"/>
    <w:rsid w:val="00774F4F"/>
    <w:rsid w:val="007754A4"/>
    <w:rsid w:val="0077573E"/>
    <w:rsid w:val="007757E8"/>
    <w:rsid w:val="0077611A"/>
    <w:rsid w:val="007761B1"/>
    <w:rsid w:val="0077625A"/>
    <w:rsid w:val="00776300"/>
    <w:rsid w:val="00776554"/>
    <w:rsid w:val="0077773B"/>
    <w:rsid w:val="00777939"/>
    <w:rsid w:val="00777C51"/>
    <w:rsid w:val="00777F54"/>
    <w:rsid w:val="0078000B"/>
    <w:rsid w:val="007801B2"/>
    <w:rsid w:val="00780331"/>
    <w:rsid w:val="0078051B"/>
    <w:rsid w:val="00780DA5"/>
    <w:rsid w:val="00780EB3"/>
    <w:rsid w:val="00780F20"/>
    <w:rsid w:val="0078107E"/>
    <w:rsid w:val="007810A5"/>
    <w:rsid w:val="007814C4"/>
    <w:rsid w:val="00781554"/>
    <w:rsid w:val="00781856"/>
    <w:rsid w:val="007819F2"/>
    <w:rsid w:val="00781A39"/>
    <w:rsid w:val="00781B48"/>
    <w:rsid w:val="00781FF3"/>
    <w:rsid w:val="0078220B"/>
    <w:rsid w:val="007823E8"/>
    <w:rsid w:val="00782473"/>
    <w:rsid w:val="007828F3"/>
    <w:rsid w:val="00782953"/>
    <w:rsid w:val="00782981"/>
    <w:rsid w:val="00782BC3"/>
    <w:rsid w:val="00782D3A"/>
    <w:rsid w:val="00782F1B"/>
    <w:rsid w:val="00782FBD"/>
    <w:rsid w:val="0078318C"/>
    <w:rsid w:val="0078357F"/>
    <w:rsid w:val="007835DD"/>
    <w:rsid w:val="0078376E"/>
    <w:rsid w:val="00783C15"/>
    <w:rsid w:val="00783E16"/>
    <w:rsid w:val="00784087"/>
    <w:rsid w:val="0078439B"/>
    <w:rsid w:val="007844EA"/>
    <w:rsid w:val="00784BBD"/>
    <w:rsid w:val="00784EA8"/>
    <w:rsid w:val="0078505F"/>
    <w:rsid w:val="0078531B"/>
    <w:rsid w:val="007859F7"/>
    <w:rsid w:val="00785BCB"/>
    <w:rsid w:val="00786611"/>
    <w:rsid w:val="007869DE"/>
    <w:rsid w:val="00786ECA"/>
    <w:rsid w:val="00786EFD"/>
    <w:rsid w:val="00787296"/>
    <w:rsid w:val="007875FF"/>
    <w:rsid w:val="007876F4"/>
    <w:rsid w:val="00790171"/>
    <w:rsid w:val="00790258"/>
    <w:rsid w:val="00790347"/>
    <w:rsid w:val="0079034D"/>
    <w:rsid w:val="007905C1"/>
    <w:rsid w:val="00790F38"/>
    <w:rsid w:val="00791289"/>
    <w:rsid w:val="007915A4"/>
    <w:rsid w:val="007919D0"/>
    <w:rsid w:val="00791B21"/>
    <w:rsid w:val="00791B4B"/>
    <w:rsid w:val="00791FDB"/>
    <w:rsid w:val="00792125"/>
    <w:rsid w:val="007921EE"/>
    <w:rsid w:val="007926FB"/>
    <w:rsid w:val="00792768"/>
    <w:rsid w:val="007927AE"/>
    <w:rsid w:val="007929C1"/>
    <w:rsid w:val="00792A6F"/>
    <w:rsid w:val="00792F2B"/>
    <w:rsid w:val="00792FF9"/>
    <w:rsid w:val="00792FFC"/>
    <w:rsid w:val="007936C7"/>
    <w:rsid w:val="007936E4"/>
    <w:rsid w:val="00793AD9"/>
    <w:rsid w:val="00793E0F"/>
    <w:rsid w:val="007942E4"/>
    <w:rsid w:val="007946F7"/>
    <w:rsid w:val="0079486D"/>
    <w:rsid w:val="00795090"/>
    <w:rsid w:val="00795198"/>
    <w:rsid w:val="007952AA"/>
    <w:rsid w:val="00795534"/>
    <w:rsid w:val="007955F5"/>
    <w:rsid w:val="00796B8C"/>
    <w:rsid w:val="00796C61"/>
    <w:rsid w:val="0079754E"/>
    <w:rsid w:val="0079777A"/>
    <w:rsid w:val="007977B7"/>
    <w:rsid w:val="00797DB3"/>
    <w:rsid w:val="00797E56"/>
    <w:rsid w:val="00797F6B"/>
    <w:rsid w:val="007A0323"/>
    <w:rsid w:val="007A0363"/>
    <w:rsid w:val="007A06AF"/>
    <w:rsid w:val="007A07FA"/>
    <w:rsid w:val="007A0912"/>
    <w:rsid w:val="007A0DBC"/>
    <w:rsid w:val="007A0F1B"/>
    <w:rsid w:val="007A1184"/>
    <w:rsid w:val="007A1271"/>
    <w:rsid w:val="007A132F"/>
    <w:rsid w:val="007A1C00"/>
    <w:rsid w:val="007A1CA3"/>
    <w:rsid w:val="007A1CE5"/>
    <w:rsid w:val="007A218C"/>
    <w:rsid w:val="007A2703"/>
    <w:rsid w:val="007A280C"/>
    <w:rsid w:val="007A2C98"/>
    <w:rsid w:val="007A3572"/>
    <w:rsid w:val="007A376D"/>
    <w:rsid w:val="007A41A1"/>
    <w:rsid w:val="007A4370"/>
    <w:rsid w:val="007A44A2"/>
    <w:rsid w:val="007A46CE"/>
    <w:rsid w:val="007A4CB6"/>
    <w:rsid w:val="007A4D14"/>
    <w:rsid w:val="007A4DDF"/>
    <w:rsid w:val="007A51BA"/>
    <w:rsid w:val="007A52A1"/>
    <w:rsid w:val="007A540B"/>
    <w:rsid w:val="007A553B"/>
    <w:rsid w:val="007A57D6"/>
    <w:rsid w:val="007A6321"/>
    <w:rsid w:val="007A6575"/>
    <w:rsid w:val="007A6A3E"/>
    <w:rsid w:val="007A6B6F"/>
    <w:rsid w:val="007A7743"/>
    <w:rsid w:val="007A7811"/>
    <w:rsid w:val="007A7DD0"/>
    <w:rsid w:val="007B0104"/>
    <w:rsid w:val="007B0132"/>
    <w:rsid w:val="007B0172"/>
    <w:rsid w:val="007B020A"/>
    <w:rsid w:val="007B0403"/>
    <w:rsid w:val="007B1298"/>
    <w:rsid w:val="007B180A"/>
    <w:rsid w:val="007B187E"/>
    <w:rsid w:val="007B1D4A"/>
    <w:rsid w:val="007B2095"/>
    <w:rsid w:val="007B20B9"/>
    <w:rsid w:val="007B20E7"/>
    <w:rsid w:val="007B212E"/>
    <w:rsid w:val="007B2147"/>
    <w:rsid w:val="007B2369"/>
    <w:rsid w:val="007B248A"/>
    <w:rsid w:val="007B2632"/>
    <w:rsid w:val="007B26DA"/>
    <w:rsid w:val="007B2AC8"/>
    <w:rsid w:val="007B2EA9"/>
    <w:rsid w:val="007B30E4"/>
    <w:rsid w:val="007B333E"/>
    <w:rsid w:val="007B3507"/>
    <w:rsid w:val="007B355C"/>
    <w:rsid w:val="007B379C"/>
    <w:rsid w:val="007B37F7"/>
    <w:rsid w:val="007B39E5"/>
    <w:rsid w:val="007B3C65"/>
    <w:rsid w:val="007B3C90"/>
    <w:rsid w:val="007B3CA7"/>
    <w:rsid w:val="007B3CE9"/>
    <w:rsid w:val="007B40AC"/>
    <w:rsid w:val="007B41A9"/>
    <w:rsid w:val="007B48EA"/>
    <w:rsid w:val="007B4AAC"/>
    <w:rsid w:val="007B4CC2"/>
    <w:rsid w:val="007B50B8"/>
    <w:rsid w:val="007B57C6"/>
    <w:rsid w:val="007B58F3"/>
    <w:rsid w:val="007B5D77"/>
    <w:rsid w:val="007B6169"/>
    <w:rsid w:val="007B6DCB"/>
    <w:rsid w:val="007B7550"/>
    <w:rsid w:val="007B7579"/>
    <w:rsid w:val="007B77DA"/>
    <w:rsid w:val="007B7FD7"/>
    <w:rsid w:val="007C003C"/>
    <w:rsid w:val="007C02F7"/>
    <w:rsid w:val="007C0362"/>
    <w:rsid w:val="007C03AA"/>
    <w:rsid w:val="007C0D23"/>
    <w:rsid w:val="007C0E30"/>
    <w:rsid w:val="007C1BAC"/>
    <w:rsid w:val="007C1C92"/>
    <w:rsid w:val="007C1D26"/>
    <w:rsid w:val="007C1F0C"/>
    <w:rsid w:val="007C2010"/>
    <w:rsid w:val="007C20F0"/>
    <w:rsid w:val="007C2307"/>
    <w:rsid w:val="007C24C6"/>
    <w:rsid w:val="007C25E5"/>
    <w:rsid w:val="007C2B20"/>
    <w:rsid w:val="007C2CC3"/>
    <w:rsid w:val="007C2E48"/>
    <w:rsid w:val="007C2EB3"/>
    <w:rsid w:val="007C2EE6"/>
    <w:rsid w:val="007C32D1"/>
    <w:rsid w:val="007C3B5C"/>
    <w:rsid w:val="007C3B8B"/>
    <w:rsid w:val="007C3EEE"/>
    <w:rsid w:val="007C4755"/>
    <w:rsid w:val="007C4850"/>
    <w:rsid w:val="007C4A55"/>
    <w:rsid w:val="007C4B2D"/>
    <w:rsid w:val="007C4C35"/>
    <w:rsid w:val="007C4E27"/>
    <w:rsid w:val="007C519F"/>
    <w:rsid w:val="007C55BE"/>
    <w:rsid w:val="007C5A3F"/>
    <w:rsid w:val="007C5C5B"/>
    <w:rsid w:val="007C5CEA"/>
    <w:rsid w:val="007C6189"/>
    <w:rsid w:val="007C636E"/>
    <w:rsid w:val="007C659D"/>
    <w:rsid w:val="007C6868"/>
    <w:rsid w:val="007C68B9"/>
    <w:rsid w:val="007C6E43"/>
    <w:rsid w:val="007C6FAF"/>
    <w:rsid w:val="007C70FA"/>
    <w:rsid w:val="007C7208"/>
    <w:rsid w:val="007C7555"/>
    <w:rsid w:val="007C76B1"/>
    <w:rsid w:val="007C7A8C"/>
    <w:rsid w:val="007C7CA9"/>
    <w:rsid w:val="007C7CF5"/>
    <w:rsid w:val="007D00F5"/>
    <w:rsid w:val="007D0959"/>
    <w:rsid w:val="007D0AB7"/>
    <w:rsid w:val="007D1115"/>
    <w:rsid w:val="007D116F"/>
    <w:rsid w:val="007D1503"/>
    <w:rsid w:val="007D17E0"/>
    <w:rsid w:val="007D1847"/>
    <w:rsid w:val="007D1D97"/>
    <w:rsid w:val="007D217E"/>
    <w:rsid w:val="007D22A1"/>
    <w:rsid w:val="007D2308"/>
    <w:rsid w:val="007D2782"/>
    <w:rsid w:val="007D283A"/>
    <w:rsid w:val="007D2851"/>
    <w:rsid w:val="007D298D"/>
    <w:rsid w:val="007D3164"/>
    <w:rsid w:val="007D32B9"/>
    <w:rsid w:val="007D36DA"/>
    <w:rsid w:val="007D3A55"/>
    <w:rsid w:val="007D3CF0"/>
    <w:rsid w:val="007D3FCC"/>
    <w:rsid w:val="007D42C1"/>
    <w:rsid w:val="007D44A2"/>
    <w:rsid w:val="007D4639"/>
    <w:rsid w:val="007D49B0"/>
    <w:rsid w:val="007D4FED"/>
    <w:rsid w:val="007D51CC"/>
    <w:rsid w:val="007D534C"/>
    <w:rsid w:val="007D546E"/>
    <w:rsid w:val="007D624C"/>
    <w:rsid w:val="007D637B"/>
    <w:rsid w:val="007D63DE"/>
    <w:rsid w:val="007D645B"/>
    <w:rsid w:val="007D659B"/>
    <w:rsid w:val="007D68C0"/>
    <w:rsid w:val="007D6AA2"/>
    <w:rsid w:val="007D72C1"/>
    <w:rsid w:val="007D7494"/>
    <w:rsid w:val="007D750E"/>
    <w:rsid w:val="007D7ADD"/>
    <w:rsid w:val="007D7BD9"/>
    <w:rsid w:val="007D7FF0"/>
    <w:rsid w:val="007E01A4"/>
    <w:rsid w:val="007E04B7"/>
    <w:rsid w:val="007E05DB"/>
    <w:rsid w:val="007E08A3"/>
    <w:rsid w:val="007E0B38"/>
    <w:rsid w:val="007E0C1E"/>
    <w:rsid w:val="007E0CEF"/>
    <w:rsid w:val="007E0D80"/>
    <w:rsid w:val="007E0E16"/>
    <w:rsid w:val="007E0E83"/>
    <w:rsid w:val="007E124E"/>
    <w:rsid w:val="007E129A"/>
    <w:rsid w:val="007E156C"/>
    <w:rsid w:val="007E1828"/>
    <w:rsid w:val="007E1BBC"/>
    <w:rsid w:val="007E1CBE"/>
    <w:rsid w:val="007E1ED9"/>
    <w:rsid w:val="007E2192"/>
    <w:rsid w:val="007E2680"/>
    <w:rsid w:val="007E3030"/>
    <w:rsid w:val="007E3250"/>
    <w:rsid w:val="007E375D"/>
    <w:rsid w:val="007E384D"/>
    <w:rsid w:val="007E3BA9"/>
    <w:rsid w:val="007E3BB6"/>
    <w:rsid w:val="007E3F5C"/>
    <w:rsid w:val="007E417D"/>
    <w:rsid w:val="007E5008"/>
    <w:rsid w:val="007E51E1"/>
    <w:rsid w:val="007E5A8C"/>
    <w:rsid w:val="007E5E44"/>
    <w:rsid w:val="007E6394"/>
    <w:rsid w:val="007E65D7"/>
    <w:rsid w:val="007E668F"/>
    <w:rsid w:val="007E6943"/>
    <w:rsid w:val="007E6969"/>
    <w:rsid w:val="007E6D64"/>
    <w:rsid w:val="007E7179"/>
    <w:rsid w:val="007E72F5"/>
    <w:rsid w:val="007E7491"/>
    <w:rsid w:val="007E787B"/>
    <w:rsid w:val="007E7B75"/>
    <w:rsid w:val="007E7C59"/>
    <w:rsid w:val="007F00A9"/>
    <w:rsid w:val="007F0971"/>
    <w:rsid w:val="007F0DFA"/>
    <w:rsid w:val="007F1230"/>
    <w:rsid w:val="007F1290"/>
    <w:rsid w:val="007F154E"/>
    <w:rsid w:val="007F1633"/>
    <w:rsid w:val="007F1860"/>
    <w:rsid w:val="007F1C30"/>
    <w:rsid w:val="007F2080"/>
    <w:rsid w:val="007F28B8"/>
    <w:rsid w:val="007F2A2B"/>
    <w:rsid w:val="007F2B4A"/>
    <w:rsid w:val="007F3337"/>
    <w:rsid w:val="007F35BB"/>
    <w:rsid w:val="007F36DD"/>
    <w:rsid w:val="007F38B1"/>
    <w:rsid w:val="007F3A2F"/>
    <w:rsid w:val="007F3B1F"/>
    <w:rsid w:val="007F3D94"/>
    <w:rsid w:val="007F4210"/>
    <w:rsid w:val="007F4278"/>
    <w:rsid w:val="007F4A72"/>
    <w:rsid w:val="007F4F5C"/>
    <w:rsid w:val="007F5267"/>
    <w:rsid w:val="007F52A3"/>
    <w:rsid w:val="007F5482"/>
    <w:rsid w:val="007F5A31"/>
    <w:rsid w:val="007F61DF"/>
    <w:rsid w:val="007F6211"/>
    <w:rsid w:val="007F6242"/>
    <w:rsid w:val="007F6616"/>
    <w:rsid w:val="007F671E"/>
    <w:rsid w:val="007F672A"/>
    <w:rsid w:val="007F6954"/>
    <w:rsid w:val="007F6BCD"/>
    <w:rsid w:val="007F6C04"/>
    <w:rsid w:val="007F6E1B"/>
    <w:rsid w:val="007F6E42"/>
    <w:rsid w:val="007F7134"/>
    <w:rsid w:val="007F7314"/>
    <w:rsid w:val="007F76F6"/>
    <w:rsid w:val="007F78A3"/>
    <w:rsid w:val="007F7D30"/>
    <w:rsid w:val="007F7F4E"/>
    <w:rsid w:val="007F7F90"/>
    <w:rsid w:val="0080001F"/>
    <w:rsid w:val="008003EF"/>
    <w:rsid w:val="00800902"/>
    <w:rsid w:val="00800CB3"/>
    <w:rsid w:val="00800F16"/>
    <w:rsid w:val="00800F43"/>
    <w:rsid w:val="00801026"/>
    <w:rsid w:val="00801107"/>
    <w:rsid w:val="008015F4"/>
    <w:rsid w:val="00801712"/>
    <w:rsid w:val="0080176E"/>
    <w:rsid w:val="008018C6"/>
    <w:rsid w:val="008022A0"/>
    <w:rsid w:val="008022DF"/>
    <w:rsid w:val="00802698"/>
    <w:rsid w:val="0080269F"/>
    <w:rsid w:val="008027FF"/>
    <w:rsid w:val="00802948"/>
    <w:rsid w:val="00802980"/>
    <w:rsid w:val="00802B91"/>
    <w:rsid w:val="00802DC6"/>
    <w:rsid w:val="00802EF9"/>
    <w:rsid w:val="00803038"/>
    <w:rsid w:val="00803115"/>
    <w:rsid w:val="00803220"/>
    <w:rsid w:val="008033F3"/>
    <w:rsid w:val="008035E7"/>
    <w:rsid w:val="00803739"/>
    <w:rsid w:val="00803C79"/>
    <w:rsid w:val="00803E9D"/>
    <w:rsid w:val="008044B3"/>
    <w:rsid w:val="00804A1F"/>
    <w:rsid w:val="00804E3E"/>
    <w:rsid w:val="00804E51"/>
    <w:rsid w:val="008058D6"/>
    <w:rsid w:val="00805E4D"/>
    <w:rsid w:val="00805ECA"/>
    <w:rsid w:val="008060A5"/>
    <w:rsid w:val="0080646C"/>
    <w:rsid w:val="0080678B"/>
    <w:rsid w:val="00806ADB"/>
    <w:rsid w:val="00806F4C"/>
    <w:rsid w:val="00807589"/>
    <w:rsid w:val="008075D0"/>
    <w:rsid w:val="00807648"/>
    <w:rsid w:val="008077D4"/>
    <w:rsid w:val="008079A2"/>
    <w:rsid w:val="00807B9F"/>
    <w:rsid w:val="008100A4"/>
    <w:rsid w:val="00810199"/>
    <w:rsid w:val="0081034F"/>
    <w:rsid w:val="00810422"/>
    <w:rsid w:val="0081046A"/>
    <w:rsid w:val="00810AA8"/>
    <w:rsid w:val="00810DEC"/>
    <w:rsid w:val="00810E9E"/>
    <w:rsid w:val="00810EA1"/>
    <w:rsid w:val="008113C1"/>
    <w:rsid w:val="008113E2"/>
    <w:rsid w:val="0081146B"/>
    <w:rsid w:val="00811587"/>
    <w:rsid w:val="008119CB"/>
    <w:rsid w:val="00811A3B"/>
    <w:rsid w:val="00811F08"/>
    <w:rsid w:val="00811F09"/>
    <w:rsid w:val="00812159"/>
    <w:rsid w:val="00812306"/>
    <w:rsid w:val="008123E0"/>
    <w:rsid w:val="00812816"/>
    <w:rsid w:val="00812B4E"/>
    <w:rsid w:val="00812D2F"/>
    <w:rsid w:val="00812DF0"/>
    <w:rsid w:val="00812E12"/>
    <w:rsid w:val="00813469"/>
    <w:rsid w:val="00813706"/>
    <w:rsid w:val="00813C06"/>
    <w:rsid w:val="00813CAF"/>
    <w:rsid w:val="00814049"/>
    <w:rsid w:val="008142BA"/>
    <w:rsid w:val="008144A2"/>
    <w:rsid w:val="0081475E"/>
    <w:rsid w:val="0081485D"/>
    <w:rsid w:val="00814898"/>
    <w:rsid w:val="00814902"/>
    <w:rsid w:val="00814A0D"/>
    <w:rsid w:val="00814DBF"/>
    <w:rsid w:val="00814F77"/>
    <w:rsid w:val="00815027"/>
    <w:rsid w:val="0081569E"/>
    <w:rsid w:val="0081571F"/>
    <w:rsid w:val="00815A86"/>
    <w:rsid w:val="00815C89"/>
    <w:rsid w:val="00815E84"/>
    <w:rsid w:val="0081605E"/>
    <w:rsid w:val="008166A9"/>
    <w:rsid w:val="00816CB3"/>
    <w:rsid w:val="00816E7F"/>
    <w:rsid w:val="00817003"/>
    <w:rsid w:val="008170C2"/>
    <w:rsid w:val="00817462"/>
    <w:rsid w:val="00817E98"/>
    <w:rsid w:val="008202F8"/>
    <w:rsid w:val="00820933"/>
    <w:rsid w:val="00820B22"/>
    <w:rsid w:val="00820E1D"/>
    <w:rsid w:val="00820F5F"/>
    <w:rsid w:val="0082101F"/>
    <w:rsid w:val="00821743"/>
    <w:rsid w:val="008219FE"/>
    <w:rsid w:val="00822439"/>
    <w:rsid w:val="008227A4"/>
    <w:rsid w:val="00822825"/>
    <w:rsid w:val="00822C8B"/>
    <w:rsid w:val="00822D41"/>
    <w:rsid w:val="00822D93"/>
    <w:rsid w:val="008233DD"/>
    <w:rsid w:val="008234AB"/>
    <w:rsid w:val="00823ABB"/>
    <w:rsid w:val="00824398"/>
    <w:rsid w:val="0082449D"/>
    <w:rsid w:val="00824A51"/>
    <w:rsid w:val="00824ACA"/>
    <w:rsid w:val="00824E7D"/>
    <w:rsid w:val="00825508"/>
    <w:rsid w:val="00825602"/>
    <w:rsid w:val="00825EF6"/>
    <w:rsid w:val="00826467"/>
    <w:rsid w:val="0082665C"/>
    <w:rsid w:val="00826770"/>
    <w:rsid w:val="00826B2A"/>
    <w:rsid w:val="008274B5"/>
    <w:rsid w:val="008276E5"/>
    <w:rsid w:val="008278E3"/>
    <w:rsid w:val="0083060E"/>
    <w:rsid w:val="00830973"/>
    <w:rsid w:val="00830998"/>
    <w:rsid w:val="00831190"/>
    <w:rsid w:val="008325CB"/>
    <w:rsid w:val="00832795"/>
    <w:rsid w:val="0083283C"/>
    <w:rsid w:val="00832958"/>
    <w:rsid w:val="00832C4C"/>
    <w:rsid w:val="0083375B"/>
    <w:rsid w:val="008338A0"/>
    <w:rsid w:val="00833F6D"/>
    <w:rsid w:val="008344B3"/>
    <w:rsid w:val="008348EA"/>
    <w:rsid w:val="00834B29"/>
    <w:rsid w:val="00834B99"/>
    <w:rsid w:val="00834C66"/>
    <w:rsid w:val="00835002"/>
    <w:rsid w:val="0083537B"/>
    <w:rsid w:val="00835734"/>
    <w:rsid w:val="00835ED3"/>
    <w:rsid w:val="008360F9"/>
    <w:rsid w:val="00836243"/>
    <w:rsid w:val="00836D16"/>
    <w:rsid w:val="00836DEA"/>
    <w:rsid w:val="008374C3"/>
    <w:rsid w:val="008375A4"/>
    <w:rsid w:val="00837B3F"/>
    <w:rsid w:val="00837C0B"/>
    <w:rsid w:val="00837D90"/>
    <w:rsid w:val="00837F0F"/>
    <w:rsid w:val="008400B2"/>
    <w:rsid w:val="00840A55"/>
    <w:rsid w:val="00840CB5"/>
    <w:rsid w:val="00840CD1"/>
    <w:rsid w:val="00840CF8"/>
    <w:rsid w:val="008413C3"/>
    <w:rsid w:val="00841535"/>
    <w:rsid w:val="008417AF"/>
    <w:rsid w:val="00841966"/>
    <w:rsid w:val="00841A63"/>
    <w:rsid w:val="0084224A"/>
    <w:rsid w:val="00842253"/>
    <w:rsid w:val="008437E9"/>
    <w:rsid w:val="0084392D"/>
    <w:rsid w:val="008439A7"/>
    <w:rsid w:val="008439F4"/>
    <w:rsid w:val="00843CEB"/>
    <w:rsid w:val="0084421C"/>
    <w:rsid w:val="00844418"/>
    <w:rsid w:val="00844ACC"/>
    <w:rsid w:val="00844DFD"/>
    <w:rsid w:val="00845315"/>
    <w:rsid w:val="0084531F"/>
    <w:rsid w:val="008454A4"/>
    <w:rsid w:val="00845672"/>
    <w:rsid w:val="00845F4B"/>
    <w:rsid w:val="00846047"/>
    <w:rsid w:val="0084637C"/>
    <w:rsid w:val="0084651F"/>
    <w:rsid w:val="00846739"/>
    <w:rsid w:val="0084691B"/>
    <w:rsid w:val="00846D1D"/>
    <w:rsid w:val="00847182"/>
    <w:rsid w:val="008472EF"/>
    <w:rsid w:val="00847417"/>
    <w:rsid w:val="008475E7"/>
    <w:rsid w:val="0084769A"/>
    <w:rsid w:val="0084788C"/>
    <w:rsid w:val="008478AF"/>
    <w:rsid w:val="00847A4C"/>
    <w:rsid w:val="0085005D"/>
    <w:rsid w:val="00850062"/>
    <w:rsid w:val="00850A9D"/>
    <w:rsid w:val="00850D9E"/>
    <w:rsid w:val="00850FB1"/>
    <w:rsid w:val="00851231"/>
    <w:rsid w:val="0085126E"/>
    <w:rsid w:val="008512CF"/>
    <w:rsid w:val="008512E7"/>
    <w:rsid w:val="0085161B"/>
    <w:rsid w:val="00851C9E"/>
    <w:rsid w:val="0085219E"/>
    <w:rsid w:val="008521D5"/>
    <w:rsid w:val="00852203"/>
    <w:rsid w:val="008527E8"/>
    <w:rsid w:val="00852A15"/>
    <w:rsid w:val="00852CC7"/>
    <w:rsid w:val="00853247"/>
    <w:rsid w:val="00853400"/>
    <w:rsid w:val="00853B19"/>
    <w:rsid w:val="00853EC2"/>
    <w:rsid w:val="00853F09"/>
    <w:rsid w:val="00854141"/>
    <w:rsid w:val="00854148"/>
    <w:rsid w:val="008543BD"/>
    <w:rsid w:val="008547B4"/>
    <w:rsid w:val="008556C4"/>
    <w:rsid w:val="0085586E"/>
    <w:rsid w:val="00855A04"/>
    <w:rsid w:val="00855A6C"/>
    <w:rsid w:val="00855D3C"/>
    <w:rsid w:val="00855F4E"/>
    <w:rsid w:val="00856372"/>
    <w:rsid w:val="00856C02"/>
    <w:rsid w:val="00856C98"/>
    <w:rsid w:val="00856F1C"/>
    <w:rsid w:val="00857722"/>
    <w:rsid w:val="00860104"/>
    <w:rsid w:val="00860563"/>
    <w:rsid w:val="008607DD"/>
    <w:rsid w:val="00860D97"/>
    <w:rsid w:val="00860E36"/>
    <w:rsid w:val="00860E45"/>
    <w:rsid w:val="0086155E"/>
    <w:rsid w:val="00861850"/>
    <w:rsid w:val="008618DE"/>
    <w:rsid w:val="00861964"/>
    <w:rsid w:val="008622AB"/>
    <w:rsid w:val="0086261B"/>
    <w:rsid w:val="008627C5"/>
    <w:rsid w:val="00863517"/>
    <w:rsid w:val="00863FFE"/>
    <w:rsid w:val="0086458A"/>
    <w:rsid w:val="008645E5"/>
    <w:rsid w:val="00864A7E"/>
    <w:rsid w:val="00864B92"/>
    <w:rsid w:val="00864BE6"/>
    <w:rsid w:val="00864CFB"/>
    <w:rsid w:val="00865020"/>
    <w:rsid w:val="008653D3"/>
    <w:rsid w:val="008657B0"/>
    <w:rsid w:val="0086589B"/>
    <w:rsid w:val="00865DBC"/>
    <w:rsid w:val="00865F0C"/>
    <w:rsid w:val="00865F7B"/>
    <w:rsid w:val="00866113"/>
    <w:rsid w:val="00866170"/>
    <w:rsid w:val="0086654A"/>
    <w:rsid w:val="0086685B"/>
    <w:rsid w:val="00866947"/>
    <w:rsid w:val="00866E63"/>
    <w:rsid w:val="00866FD0"/>
    <w:rsid w:val="00867081"/>
    <w:rsid w:val="008675F8"/>
    <w:rsid w:val="008677F5"/>
    <w:rsid w:val="00867B15"/>
    <w:rsid w:val="00867F69"/>
    <w:rsid w:val="00870C91"/>
    <w:rsid w:val="00871214"/>
    <w:rsid w:val="00871703"/>
    <w:rsid w:val="00871777"/>
    <w:rsid w:val="00871843"/>
    <w:rsid w:val="00871C9D"/>
    <w:rsid w:val="00871FB6"/>
    <w:rsid w:val="008721BB"/>
    <w:rsid w:val="008721BD"/>
    <w:rsid w:val="008729E3"/>
    <w:rsid w:val="00872D78"/>
    <w:rsid w:val="00873468"/>
    <w:rsid w:val="0087376F"/>
    <w:rsid w:val="00873C12"/>
    <w:rsid w:val="00873C72"/>
    <w:rsid w:val="00874072"/>
    <w:rsid w:val="008744D6"/>
    <w:rsid w:val="00874E3D"/>
    <w:rsid w:val="0087500B"/>
    <w:rsid w:val="00875291"/>
    <w:rsid w:val="00875A16"/>
    <w:rsid w:val="00875A98"/>
    <w:rsid w:val="00875DE0"/>
    <w:rsid w:val="00876883"/>
    <w:rsid w:val="00876CB4"/>
    <w:rsid w:val="00876EA2"/>
    <w:rsid w:val="00876FD7"/>
    <w:rsid w:val="00877499"/>
    <w:rsid w:val="00877648"/>
    <w:rsid w:val="008802AF"/>
    <w:rsid w:val="00880350"/>
    <w:rsid w:val="008806C5"/>
    <w:rsid w:val="008809A1"/>
    <w:rsid w:val="008809BE"/>
    <w:rsid w:val="00880B31"/>
    <w:rsid w:val="0088119D"/>
    <w:rsid w:val="00881327"/>
    <w:rsid w:val="008815C5"/>
    <w:rsid w:val="008816E0"/>
    <w:rsid w:val="00881A17"/>
    <w:rsid w:val="00881A4F"/>
    <w:rsid w:val="00881A58"/>
    <w:rsid w:val="00881C56"/>
    <w:rsid w:val="00881CDF"/>
    <w:rsid w:val="0088213F"/>
    <w:rsid w:val="00882F49"/>
    <w:rsid w:val="00883198"/>
    <w:rsid w:val="00883CBA"/>
    <w:rsid w:val="00883EE3"/>
    <w:rsid w:val="00884695"/>
    <w:rsid w:val="00884BA6"/>
    <w:rsid w:val="00884E64"/>
    <w:rsid w:val="00885027"/>
    <w:rsid w:val="00885060"/>
    <w:rsid w:val="00885121"/>
    <w:rsid w:val="00885455"/>
    <w:rsid w:val="0088548C"/>
    <w:rsid w:val="008855E4"/>
    <w:rsid w:val="00885649"/>
    <w:rsid w:val="008856F9"/>
    <w:rsid w:val="00885CA4"/>
    <w:rsid w:val="00885E1D"/>
    <w:rsid w:val="00885FBA"/>
    <w:rsid w:val="00886363"/>
    <w:rsid w:val="00886383"/>
    <w:rsid w:val="008864D9"/>
    <w:rsid w:val="00886623"/>
    <w:rsid w:val="008866BC"/>
    <w:rsid w:val="00886771"/>
    <w:rsid w:val="00886D49"/>
    <w:rsid w:val="008870AB"/>
    <w:rsid w:val="008876E3"/>
    <w:rsid w:val="00887B66"/>
    <w:rsid w:val="00887C48"/>
    <w:rsid w:val="00887FF8"/>
    <w:rsid w:val="0089063E"/>
    <w:rsid w:val="008907CD"/>
    <w:rsid w:val="00890CEE"/>
    <w:rsid w:val="00891672"/>
    <w:rsid w:val="00891851"/>
    <w:rsid w:val="00891B67"/>
    <w:rsid w:val="00891CDB"/>
    <w:rsid w:val="0089213D"/>
    <w:rsid w:val="008926F8"/>
    <w:rsid w:val="0089281B"/>
    <w:rsid w:val="00892857"/>
    <w:rsid w:val="00892BD2"/>
    <w:rsid w:val="00893417"/>
    <w:rsid w:val="00893719"/>
    <w:rsid w:val="008937DB"/>
    <w:rsid w:val="00893B38"/>
    <w:rsid w:val="00893C18"/>
    <w:rsid w:val="00893C64"/>
    <w:rsid w:val="00893E2B"/>
    <w:rsid w:val="00893F67"/>
    <w:rsid w:val="00894035"/>
    <w:rsid w:val="0089421B"/>
    <w:rsid w:val="008948F8"/>
    <w:rsid w:val="00894908"/>
    <w:rsid w:val="00894B54"/>
    <w:rsid w:val="00894D89"/>
    <w:rsid w:val="00894E09"/>
    <w:rsid w:val="00895086"/>
    <w:rsid w:val="008959B9"/>
    <w:rsid w:val="00895F39"/>
    <w:rsid w:val="0089633B"/>
    <w:rsid w:val="00896510"/>
    <w:rsid w:val="00896A7F"/>
    <w:rsid w:val="00896C56"/>
    <w:rsid w:val="00897092"/>
    <w:rsid w:val="0089774A"/>
    <w:rsid w:val="008978E3"/>
    <w:rsid w:val="00897C5C"/>
    <w:rsid w:val="008A0303"/>
    <w:rsid w:val="008A039F"/>
    <w:rsid w:val="008A0607"/>
    <w:rsid w:val="008A0C2B"/>
    <w:rsid w:val="008A0D95"/>
    <w:rsid w:val="008A0F5F"/>
    <w:rsid w:val="008A1002"/>
    <w:rsid w:val="008A129A"/>
    <w:rsid w:val="008A14D5"/>
    <w:rsid w:val="008A177B"/>
    <w:rsid w:val="008A17DE"/>
    <w:rsid w:val="008A1955"/>
    <w:rsid w:val="008A1AA4"/>
    <w:rsid w:val="008A1CAE"/>
    <w:rsid w:val="008A1CE4"/>
    <w:rsid w:val="008A1FBB"/>
    <w:rsid w:val="008A2417"/>
    <w:rsid w:val="008A2B62"/>
    <w:rsid w:val="008A2BFC"/>
    <w:rsid w:val="008A2CDB"/>
    <w:rsid w:val="008A39D9"/>
    <w:rsid w:val="008A403D"/>
    <w:rsid w:val="008A4063"/>
    <w:rsid w:val="008A4209"/>
    <w:rsid w:val="008A4866"/>
    <w:rsid w:val="008A4962"/>
    <w:rsid w:val="008A4CF5"/>
    <w:rsid w:val="008A4E25"/>
    <w:rsid w:val="008A4E2E"/>
    <w:rsid w:val="008A5014"/>
    <w:rsid w:val="008A5112"/>
    <w:rsid w:val="008A582C"/>
    <w:rsid w:val="008A5A00"/>
    <w:rsid w:val="008A5D2A"/>
    <w:rsid w:val="008A5D5C"/>
    <w:rsid w:val="008A5D60"/>
    <w:rsid w:val="008A60E9"/>
    <w:rsid w:val="008A65B5"/>
    <w:rsid w:val="008A66AD"/>
    <w:rsid w:val="008A69AF"/>
    <w:rsid w:val="008A69D9"/>
    <w:rsid w:val="008A6CE1"/>
    <w:rsid w:val="008A6CF2"/>
    <w:rsid w:val="008A717D"/>
    <w:rsid w:val="008A7801"/>
    <w:rsid w:val="008A788C"/>
    <w:rsid w:val="008A78EE"/>
    <w:rsid w:val="008A7F7B"/>
    <w:rsid w:val="008B02CF"/>
    <w:rsid w:val="008B03D3"/>
    <w:rsid w:val="008B05A0"/>
    <w:rsid w:val="008B06C4"/>
    <w:rsid w:val="008B075F"/>
    <w:rsid w:val="008B07DD"/>
    <w:rsid w:val="008B0884"/>
    <w:rsid w:val="008B08CF"/>
    <w:rsid w:val="008B0C1E"/>
    <w:rsid w:val="008B0EEA"/>
    <w:rsid w:val="008B1260"/>
    <w:rsid w:val="008B1C5E"/>
    <w:rsid w:val="008B1DDB"/>
    <w:rsid w:val="008B286F"/>
    <w:rsid w:val="008B290B"/>
    <w:rsid w:val="008B2A23"/>
    <w:rsid w:val="008B2C17"/>
    <w:rsid w:val="008B2E78"/>
    <w:rsid w:val="008B3A26"/>
    <w:rsid w:val="008B3BF4"/>
    <w:rsid w:val="008B4336"/>
    <w:rsid w:val="008B4823"/>
    <w:rsid w:val="008B4A2D"/>
    <w:rsid w:val="008B4F24"/>
    <w:rsid w:val="008B504D"/>
    <w:rsid w:val="008B521F"/>
    <w:rsid w:val="008B5429"/>
    <w:rsid w:val="008B55BF"/>
    <w:rsid w:val="008B570E"/>
    <w:rsid w:val="008B59CE"/>
    <w:rsid w:val="008B5A9D"/>
    <w:rsid w:val="008B5E18"/>
    <w:rsid w:val="008B5F0C"/>
    <w:rsid w:val="008B60F0"/>
    <w:rsid w:val="008B66D5"/>
    <w:rsid w:val="008B6BDB"/>
    <w:rsid w:val="008B6C14"/>
    <w:rsid w:val="008B6C9D"/>
    <w:rsid w:val="008B7201"/>
    <w:rsid w:val="008B75FA"/>
    <w:rsid w:val="008B7A99"/>
    <w:rsid w:val="008B7CA9"/>
    <w:rsid w:val="008B7D85"/>
    <w:rsid w:val="008B7F3C"/>
    <w:rsid w:val="008B7F3E"/>
    <w:rsid w:val="008C018B"/>
    <w:rsid w:val="008C0226"/>
    <w:rsid w:val="008C04AC"/>
    <w:rsid w:val="008C05AA"/>
    <w:rsid w:val="008C061C"/>
    <w:rsid w:val="008C08D7"/>
    <w:rsid w:val="008C0AC8"/>
    <w:rsid w:val="008C0CBC"/>
    <w:rsid w:val="008C0DEE"/>
    <w:rsid w:val="008C11BC"/>
    <w:rsid w:val="008C1358"/>
    <w:rsid w:val="008C1391"/>
    <w:rsid w:val="008C1B19"/>
    <w:rsid w:val="008C1B73"/>
    <w:rsid w:val="008C1D1A"/>
    <w:rsid w:val="008C1E14"/>
    <w:rsid w:val="008C214C"/>
    <w:rsid w:val="008C2646"/>
    <w:rsid w:val="008C2774"/>
    <w:rsid w:val="008C280C"/>
    <w:rsid w:val="008C287B"/>
    <w:rsid w:val="008C2A87"/>
    <w:rsid w:val="008C2BD3"/>
    <w:rsid w:val="008C2E4A"/>
    <w:rsid w:val="008C2E9E"/>
    <w:rsid w:val="008C33E2"/>
    <w:rsid w:val="008C39E9"/>
    <w:rsid w:val="008C4602"/>
    <w:rsid w:val="008C5497"/>
    <w:rsid w:val="008C56B2"/>
    <w:rsid w:val="008C59FA"/>
    <w:rsid w:val="008C5CAF"/>
    <w:rsid w:val="008C6635"/>
    <w:rsid w:val="008C6849"/>
    <w:rsid w:val="008C6B6E"/>
    <w:rsid w:val="008C757F"/>
    <w:rsid w:val="008C7804"/>
    <w:rsid w:val="008C7917"/>
    <w:rsid w:val="008D02FC"/>
    <w:rsid w:val="008D0F1C"/>
    <w:rsid w:val="008D10DB"/>
    <w:rsid w:val="008D1248"/>
    <w:rsid w:val="008D14BB"/>
    <w:rsid w:val="008D1DD8"/>
    <w:rsid w:val="008D1E10"/>
    <w:rsid w:val="008D2112"/>
    <w:rsid w:val="008D23CB"/>
    <w:rsid w:val="008D292F"/>
    <w:rsid w:val="008D2BAD"/>
    <w:rsid w:val="008D2E9C"/>
    <w:rsid w:val="008D323E"/>
    <w:rsid w:val="008D338F"/>
    <w:rsid w:val="008D3494"/>
    <w:rsid w:val="008D45A2"/>
    <w:rsid w:val="008D49FC"/>
    <w:rsid w:val="008D4C38"/>
    <w:rsid w:val="008D540D"/>
    <w:rsid w:val="008D570C"/>
    <w:rsid w:val="008D61B9"/>
    <w:rsid w:val="008D61C3"/>
    <w:rsid w:val="008D6399"/>
    <w:rsid w:val="008D672F"/>
    <w:rsid w:val="008D689B"/>
    <w:rsid w:val="008D6D21"/>
    <w:rsid w:val="008D7494"/>
    <w:rsid w:val="008D76A9"/>
    <w:rsid w:val="008D7C87"/>
    <w:rsid w:val="008D7D28"/>
    <w:rsid w:val="008D7D2B"/>
    <w:rsid w:val="008D7D68"/>
    <w:rsid w:val="008E0202"/>
    <w:rsid w:val="008E038B"/>
    <w:rsid w:val="008E0850"/>
    <w:rsid w:val="008E0C0C"/>
    <w:rsid w:val="008E0D55"/>
    <w:rsid w:val="008E0F83"/>
    <w:rsid w:val="008E1279"/>
    <w:rsid w:val="008E1394"/>
    <w:rsid w:val="008E173F"/>
    <w:rsid w:val="008E183D"/>
    <w:rsid w:val="008E196C"/>
    <w:rsid w:val="008E1B8D"/>
    <w:rsid w:val="008E1D25"/>
    <w:rsid w:val="008E1E2D"/>
    <w:rsid w:val="008E2031"/>
    <w:rsid w:val="008E2105"/>
    <w:rsid w:val="008E222D"/>
    <w:rsid w:val="008E243E"/>
    <w:rsid w:val="008E27B8"/>
    <w:rsid w:val="008E27D9"/>
    <w:rsid w:val="008E2800"/>
    <w:rsid w:val="008E2B07"/>
    <w:rsid w:val="008E2CC6"/>
    <w:rsid w:val="008E2FA7"/>
    <w:rsid w:val="008E2FC4"/>
    <w:rsid w:val="008E2FC5"/>
    <w:rsid w:val="008E33A1"/>
    <w:rsid w:val="008E396E"/>
    <w:rsid w:val="008E3F7E"/>
    <w:rsid w:val="008E42B3"/>
    <w:rsid w:val="008E45F3"/>
    <w:rsid w:val="008E467A"/>
    <w:rsid w:val="008E4F7F"/>
    <w:rsid w:val="008E5157"/>
    <w:rsid w:val="008E51C8"/>
    <w:rsid w:val="008E51CB"/>
    <w:rsid w:val="008E5254"/>
    <w:rsid w:val="008E549A"/>
    <w:rsid w:val="008E55DE"/>
    <w:rsid w:val="008E5652"/>
    <w:rsid w:val="008E5A23"/>
    <w:rsid w:val="008E5CB7"/>
    <w:rsid w:val="008E5D6B"/>
    <w:rsid w:val="008E5FA4"/>
    <w:rsid w:val="008E615A"/>
    <w:rsid w:val="008E64D3"/>
    <w:rsid w:val="008E66D8"/>
    <w:rsid w:val="008E6A3D"/>
    <w:rsid w:val="008E6BA5"/>
    <w:rsid w:val="008E7158"/>
    <w:rsid w:val="008E7286"/>
    <w:rsid w:val="008E733D"/>
    <w:rsid w:val="008E7C3D"/>
    <w:rsid w:val="008F010F"/>
    <w:rsid w:val="008F018B"/>
    <w:rsid w:val="008F05FF"/>
    <w:rsid w:val="008F0A73"/>
    <w:rsid w:val="008F0FDB"/>
    <w:rsid w:val="008F127E"/>
    <w:rsid w:val="008F12E6"/>
    <w:rsid w:val="008F1314"/>
    <w:rsid w:val="008F16AE"/>
    <w:rsid w:val="008F1BBE"/>
    <w:rsid w:val="008F23C3"/>
    <w:rsid w:val="008F2407"/>
    <w:rsid w:val="008F2590"/>
    <w:rsid w:val="008F27DA"/>
    <w:rsid w:val="008F2A8F"/>
    <w:rsid w:val="008F2CAB"/>
    <w:rsid w:val="008F2D7D"/>
    <w:rsid w:val="008F31E2"/>
    <w:rsid w:val="008F3315"/>
    <w:rsid w:val="008F3579"/>
    <w:rsid w:val="008F370B"/>
    <w:rsid w:val="008F37BE"/>
    <w:rsid w:val="008F3A49"/>
    <w:rsid w:val="008F3C82"/>
    <w:rsid w:val="008F3DC3"/>
    <w:rsid w:val="008F402F"/>
    <w:rsid w:val="008F41CA"/>
    <w:rsid w:val="008F421B"/>
    <w:rsid w:val="008F44A2"/>
    <w:rsid w:val="008F4632"/>
    <w:rsid w:val="008F512A"/>
    <w:rsid w:val="008F536A"/>
    <w:rsid w:val="008F5398"/>
    <w:rsid w:val="008F54E5"/>
    <w:rsid w:val="008F5A1B"/>
    <w:rsid w:val="008F5B08"/>
    <w:rsid w:val="008F5EA3"/>
    <w:rsid w:val="008F60AA"/>
    <w:rsid w:val="008F66D1"/>
    <w:rsid w:val="008F66F6"/>
    <w:rsid w:val="008F672A"/>
    <w:rsid w:val="008F6809"/>
    <w:rsid w:val="008F695D"/>
    <w:rsid w:val="008F6A8F"/>
    <w:rsid w:val="008F6AA8"/>
    <w:rsid w:val="008F6ECF"/>
    <w:rsid w:val="008F6EEC"/>
    <w:rsid w:val="008F7023"/>
    <w:rsid w:val="008F70AB"/>
    <w:rsid w:val="008F736F"/>
    <w:rsid w:val="008F7687"/>
    <w:rsid w:val="008F7A3A"/>
    <w:rsid w:val="008F7A4F"/>
    <w:rsid w:val="008F7C18"/>
    <w:rsid w:val="00900221"/>
    <w:rsid w:val="0090047B"/>
    <w:rsid w:val="009005E5"/>
    <w:rsid w:val="009007BA"/>
    <w:rsid w:val="00900D0E"/>
    <w:rsid w:val="00900D2D"/>
    <w:rsid w:val="00900D4E"/>
    <w:rsid w:val="009013BA"/>
    <w:rsid w:val="009016D4"/>
    <w:rsid w:val="00901DA0"/>
    <w:rsid w:val="00901E89"/>
    <w:rsid w:val="009024DA"/>
    <w:rsid w:val="009026B0"/>
    <w:rsid w:val="009029FE"/>
    <w:rsid w:val="00902B07"/>
    <w:rsid w:val="00902CAC"/>
    <w:rsid w:val="00903096"/>
    <w:rsid w:val="0090321B"/>
    <w:rsid w:val="0090335A"/>
    <w:rsid w:val="0090349D"/>
    <w:rsid w:val="00903647"/>
    <w:rsid w:val="00903F25"/>
    <w:rsid w:val="00903F39"/>
    <w:rsid w:val="009040A5"/>
    <w:rsid w:val="0090476B"/>
    <w:rsid w:val="009048B7"/>
    <w:rsid w:val="00904945"/>
    <w:rsid w:val="00904AC4"/>
    <w:rsid w:val="00904C60"/>
    <w:rsid w:val="00904C90"/>
    <w:rsid w:val="00904E0C"/>
    <w:rsid w:val="00905306"/>
    <w:rsid w:val="00905F36"/>
    <w:rsid w:val="0090600C"/>
    <w:rsid w:val="0090677A"/>
    <w:rsid w:val="0090679D"/>
    <w:rsid w:val="00906B99"/>
    <w:rsid w:val="00906C1C"/>
    <w:rsid w:val="00906DEC"/>
    <w:rsid w:val="00907070"/>
    <w:rsid w:val="009073D1"/>
    <w:rsid w:val="00907555"/>
    <w:rsid w:val="009076AB"/>
    <w:rsid w:val="00907A79"/>
    <w:rsid w:val="00907AA6"/>
    <w:rsid w:val="00907B8C"/>
    <w:rsid w:val="0091003A"/>
    <w:rsid w:val="0091027D"/>
    <w:rsid w:val="00910605"/>
    <w:rsid w:val="009109A6"/>
    <w:rsid w:val="00910A1C"/>
    <w:rsid w:val="00910AD5"/>
    <w:rsid w:val="00910B44"/>
    <w:rsid w:val="00910EA1"/>
    <w:rsid w:val="009112C5"/>
    <w:rsid w:val="00911516"/>
    <w:rsid w:val="00911558"/>
    <w:rsid w:val="0091160E"/>
    <w:rsid w:val="00911A6F"/>
    <w:rsid w:val="00912294"/>
    <w:rsid w:val="00912535"/>
    <w:rsid w:val="009127E8"/>
    <w:rsid w:val="00912ED9"/>
    <w:rsid w:val="00913012"/>
    <w:rsid w:val="00913957"/>
    <w:rsid w:val="00913B97"/>
    <w:rsid w:val="00913F87"/>
    <w:rsid w:val="009141B2"/>
    <w:rsid w:val="0091494B"/>
    <w:rsid w:val="00914A17"/>
    <w:rsid w:val="00914E0C"/>
    <w:rsid w:val="00915CBF"/>
    <w:rsid w:val="00915D8A"/>
    <w:rsid w:val="00915EA6"/>
    <w:rsid w:val="00915FFE"/>
    <w:rsid w:val="00916204"/>
    <w:rsid w:val="00916F87"/>
    <w:rsid w:val="0091712A"/>
    <w:rsid w:val="0091739D"/>
    <w:rsid w:val="009173CC"/>
    <w:rsid w:val="0091764D"/>
    <w:rsid w:val="00917945"/>
    <w:rsid w:val="00917999"/>
    <w:rsid w:val="00917A40"/>
    <w:rsid w:val="00917DC1"/>
    <w:rsid w:val="00917DC5"/>
    <w:rsid w:val="00917DF0"/>
    <w:rsid w:val="00920165"/>
    <w:rsid w:val="009204D1"/>
    <w:rsid w:val="009204FB"/>
    <w:rsid w:val="0092092B"/>
    <w:rsid w:val="009209BC"/>
    <w:rsid w:val="00920B2F"/>
    <w:rsid w:val="0092120D"/>
    <w:rsid w:val="00921545"/>
    <w:rsid w:val="00921640"/>
    <w:rsid w:val="00921F19"/>
    <w:rsid w:val="0092213A"/>
    <w:rsid w:val="00922177"/>
    <w:rsid w:val="00922603"/>
    <w:rsid w:val="00922D10"/>
    <w:rsid w:val="00922D85"/>
    <w:rsid w:val="00922E53"/>
    <w:rsid w:val="00922F8D"/>
    <w:rsid w:val="00923961"/>
    <w:rsid w:val="00923A2A"/>
    <w:rsid w:val="00923D26"/>
    <w:rsid w:val="00924576"/>
    <w:rsid w:val="0092469D"/>
    <w:rsid w:val="00924776"/>
    <w:rsid w:val="009247E3"/>
    <w:rsid w:val="00924F10"/>
    <w:rsid w:val="009252EE"/>
    <w:rsid w:val="0092543F"/>
    <w:rsid w:val="009254AB"/>
    <w:rsid w:val="00925515"/>
    <w:rsid w:val="00925649"/>
    <w:rsid w:val="0092575A"/>
    <w:rsid w:val="00925819"/>
    <w:rsid w:val="009258E7"/>
    <w:rsid w:val="00925B7D"/>
    <w:rsid w:val="00925C27"/>
    <w:rsid w:val="00925E21"/>
    <w:rsid w:val="00926022"/>
    <w:rsid w:val="00926118"/>
    <w:rsid w:val="00926260"/>
    <w:rsid w:val="00926851"/>
    <w:rsid w:val="009269E4"/>
    <w:rsid w:val="00926C71"/>
    <w:rsid w:val="00926CFC"/>
    <w:rsid w:val="0092750A"/>
    <w:rsid w:val="00927783"/>
    <w:rsid w:val="00927BC2"/>
    <w:rsid w:val="00927CF6"/>
    <w:rsid w:val="00927D72"/>
    <w:rsid w:val="00927EB8"/>
    <w:rsid w:val="0093010B"/>
    <w:rsid w:val="0093079D"/>
    <w:rsid w:val="009308AE"/>
    <w:rsid w:val="00930C00"/>
    <w:rsid w:val="00930C7A"/>
    <w:rsid w:val="0093107F"/>
    <w:rsid w:val="009312B2"/>
    <w:rsid w:val="0093172D"/>
    <w:rsid w:val="009319F6"/>
    <w:rsid w:val="00931C15"/>
    <w:rsid w:val="00931CFD"/>
    <w:rsid w:val="009328CB"/>
    <w:rsid w:val="00932C4A"/>
    <w:rsid w:val="00932E6E"/>
    <w:rsid w:val="00932EA7"/>
    <w:rsid w:val="00932EC2"/>
    <w:rsid w:val="00932F0D"/>
    <w:rsid w:val="009333FF"/>
    <w:rsid w:val="00933571"/>
    <w:rsid w:val="0093379E"/>
    <w:rsid w:val="00933A7A"/>
    <w:rsid w:val="00933C42"/>
    <w:rsid w:val="00933E9D"/>
    <w:rsid w:val="009343E7"/>
    <w:rsid w:val="00934790"/>
    <w:rsid w:val="009348B9"/>
    <w:rsid w:val="00934A33"/>
    <w:rsid w:val="00935143"/>
    <w:rsid w:val="0093531C"/>
    <w:rsid w:val="00935460"/>
    <w:rsid w:val="0093548A"/>
    <w:rsid w:val="00935557"/>
    <w:rsid w:val="00935CAF"/>
    <w:rsid w:val="00936729"/>
    <w:rsid w:val="00936DFD"/>
    <w:rsid w:val="0093724A"/>
    <w:rsid w:val="0093745B"/>
    <w:rsid w:val="00937A7A"/>
    <w:rsid w:val="00937C4B"/>
    <w:rsid w:val="00937D21"/>
    <w:rsid w:val="00937EB1"/>
    <w:rsid w:val="0094005E"/>
    <w:rsid w:val="009405F0"/>
    <w:rsid w:val="00940D82"/>
    <w:rsid w:val="00940E23"/>
    <w:rsid w:val="00941088"/>
    <w:rsid w:val="00941107"/>
    <w:rsid w:val="00941189"/>
    <w:rsid w:val="00941D50"/>
    <w:rsid w:val="0094203A"/>
    <w:rsid w:val="00942512"/>
    <w:rsid w:val="00942AC9"/>
    <w:rsid w:val="00942C66"/>
    <w:rsid w:val="009433A2"/>
    <w:rsid w:val="009433B6"/>
    <w:rsid w:val="00943559"/>
    <w:rsid w:val="0094398F"/>
    <w:rsid w:val="00943D25"/>
    <w:rsid w:val="00943DDF"/>
    <w:rsid w:val="00944364"/>
    <w:rsid w:val="009445BB"/>
    <w:rsid w:val="00944609"/>
    <w:rsid w:val="00944665"/>
    <w:rsid w:val="009448D5"/>
    <w:rsid w:val="00944978"/>
    <w:rsid w:val="00944AB5"/>
    <w:rsid w:val="00944CB4"/>
    <w:rsid w:val="00944FC9"/>
    <w:rsid w:val="009450F9"/>
    <w:rsid w:val="00945307"/>
    <w:rsid w:val="00945489"/>
    <w:rsid w:val="009455C6"/>
    <w:rsid w:val="00945689"/>
    <w:rsid w:val="009457F3"/>
    <w:rsid w:val="009459FA"/>
    <w:rsid w:val="0094616E"/>
    <w:rsid w:val="009463E9"/>
    <w:rsid w:val="00946526"/>
    <w:rsid w:val="0094668D"/>
    <w:rsid w:val="009469C0"/>
    <w:rsid w:val="00946C03"/>
    <w:rsid w:val="0094727D"/>
    <w:rsid w:val="0094744A"/>
    <w:rsid w:val="009476C2"/>
    <w:rsid w:val="009478F4"/>
    <w:rsid w:val="00947BD8"/>
    <w:rsid w:val="00947F7C"/>
    <w:rsid w:val="00950068"/>
    <w:rsid w:val="0095020E"/>
    <w:rsid w:val="00950291"/>
    <w:rsid w:val="0095050A"/>
    <w:rsid w:val="009505D7"/>
    <w:rsid w:val="0095074C"/>
    <w:rsid w:val="009507D9"/>
    <w:rsid w:val="00950AD6"/>
    <w:rsid w:val="0095138C"/>
    <w:rsid w:val="009519DA"/>
    <w:rsid w:val="00951AE0"/>
    <w:rsid w:val="00951FB4"/>
    <w:rsid w:val="00952108"/>
    <w:rsid w:val="00952320"/>
    <w:rsid w:val="00952526"/>
    <w:rsid w:val="00952BC7"/>
    <w:rsid w:val="00952C96"/>
    <w:rsid w:val="00952E53"/>
    <w:rsid w:val="00953001"/>
    <w:rsid w:val="00953C8B"/>
    <w:rsid w:val="00954CFA"/>
    <w:rsid w:val="00954FDB"/>
    <w:rsid w:val="0095529A"/>
    <w:rsid w:val="0095584C"/>
    <w:rsid w:val="009558AD"/>
    <w:rsid w:val="00955B75"/>
    <w:rsid w:val="00956533"/>
    <w:rsid w:val="009567D2"/>
    <w:rsid w:val="00956951"/>
    <w:rsid w:val="00956BA7"/>
    <w:rsid w:val="00956EA6"/>
    <w:rsid w:val="00957011"/>
    <w:rsid w:val="009571ED"/>
    <w:rsid w:val="0095733B"/>
    <w:rsid w:val="00957423"/>
    <w:rsid w:val="009579E3"/>
    <w:rsid w:val="00957C8D"/>
    <w:rsid w:val="00957D1E"/>
    <w:rsid w:val="00957DEF"/>
    <w:rsid w:val="00957ED9"/>
    <w:rsid w:val="00957FB4"/>
    <w:rsid w:val="00960752"/>
    <w:rsid w:val="009608B7"/>
    <w:rsid w:val="00960B37"/>
    <w:rsid w:val="00960D20"/>
    <w:rsid w:val="00961A01"/>
    <w:rsid w:val="00961A75"/>
    <w:rsid w:val="00961DB8"/>
    <w:rsid w:val="00961E83"/>
    <w:rsid w:val="0096204D"/>
    <w:rsid w:val="009623FC"/>
    <w:rsid w:val="009624DE"/>
    <w:rsid w:val="009625FF"/>
    <w:rsid w:val="0096274F"/>
    <w:rsid w:val="00963016"/>
    <w:rsid w:val="00963329"/>
    <w:rsid w:val="00963548"/>
    <w:rsid w:val="009639FB"/>
    <w:rsid w:val="00963A35"/>
    <w:rsid w:val="00963C90"/>
    <w:rsid w:val="00963E6C"/>
    <w:rsid w:val="0096403C"/>
    <w:rsid w:val="009641F4"/>
    <w:rsid w:val="0096434E"/>
    <w:rsid w:val="00964352"/>
    <w:rsid w:val="00964450"/>
    <w:rsid w:val="009645B4"/>
    <w:rsid w:val="00964761"/>
    <w:rsid w:val="00964BD9"/>
    <w:rsid w:val="00964C2B"/>
    <w:rsid w:val="00964DE2"/>
    <w:rsid w:val="00965063"/>
    <w:rsid w:val="009650FF"/>
    <w:rsid w:val="009653FD"/>
    <w:rsid w:val="0096570E"/>
    <w:rsid w:val="00965728"/>
    <w:rsid w:val="00965B12"/>
    <w:rsid w:val="00965C19"/>
    <w:rsid w:val="0096617D"/>
    <w:rsid w:val="009662A4"/>
    <w:rsid w:val="0096706C"/>
    <w:rsid w:val="00967119"/>
    <w:rsid w:val="009674BE"/>
    <w:rsid w:val="009676D4"/>
    <w:rsid w:val="00967E4F"/>
    <w:rsid w:val="0097009C"/>
    <w:rsid w:val="00970565"/>
    <w:rsid w:val="009707E3"/>
    <w:rsid w:val="00970A10"/>
    <w:rsid w:val="009716A2"/>
    <w:rsid w:val="009718B1"/>
    <w:rsid w:val="009718F3"/>
    <w:rsid w:val="00971A76"/>
    <w:rsid w:val="00971DB0"/>
    <w:rsid w:val="00972400"/>
    <w:rsid w:val="009724F6"/>
    <w:rsid w:val="0097278B"/>
    <w:rsid w:val="00972982"/>
    <w:rsid w:val="009729D8"/>
    <w:rsid w:val="009729E7"/>
    <w:rsid w:val="00972C37"/>
    <w:rsid w:val="00972F2A"/>
    <w:rsid w:val="00973172"/>
    <w:rsid w:val="009731BA"/>
    <w:rsid w:val="00973A70"/>
    <w:rsid w:val="00974349"/>
    <w:rsid w:val="00974631"/>
    <w:rsid w:val="00974795"/>
    <w:rsid w:val="00974AFB"/>
    <w:rsid w:val="00974BF6"/>
    <w:rsid w:val="00974D00"/>
    <w:rsid w:val="009754A9"/>
    <w:rsid w:val="009756EE"/>
    <w:rsid w:val="00975791"/>
    <w:rsid w:val="0097580A"/>
    <w:rsid w:val="0097592D"/>
    <w:rsid w:val="00975A18"/>
    <w:rsid w:val="00975D9C"/>
    <w:rsid w:val="00976053"/>
    <w:rsid w:val="0097663F"/>
    <w:rsid w:val="00976B01"/>
    <w:rsid w:val="00976F88"/>
    <w:rsid w:val="0097701E"/>
    <w:rsid w:val="009772A9"/>
    <w:rsid w:val="0097742A"/>
    <w:rsid w:val="00977681"/>
    <w:rsid w:val="00977998"/>
    <w:rsid w:val="00977A50"/>
    <w:rsid w:val="0098014B"/>
    <w:rsid w:val="0098014F"/>
    <w:rsid w:val="00980153"/>
    <w:rsid w:val="009804FB"/>
    <w:rsid w:val="00980674"/>
    <w:rsid w:val="009807B9"/>
    <w:rsid w:val="00980ADB"/>
    <w:rsid w:val="00980BAF"/>
    <w:rsid w:val="00980E09"/>
    <w:rsid w:val="00980E3B"/>
    <w:rsid w:val="00981029"/>
    <w:rsid w:val="009811FC"/>
    <w:rsid w:val="0098159F"/>
    <w:rsid w:val="00981660"/>
    <w:rsid w:val="009816C1"/>
    <w:rsid w:val="00981C95"/>
    <w:rsid w:val="00982076"/>
    <w:rsid w:val="009824A1"/>
    <w:rsid w:val="0098258D"/>
    <w:rsid w:val="00982D5B"/>
    <w:rsid w:val="00982F92"/>
    <w:rsid w:val="0098317F"/>
    <w:rsid w:val="00983C32"/>
    <w:rsid w:val="00984301"/>
    <w:rsid w:val="009843BD"/>
    <w:rsid w:val="0098476A"/>
    <w:rsid w:val="009849AF"/>
    <w:rsid w:val="00984A1F"/>
    <w:rsid w:val="00984A70"/>
    <w:rsid w:val="00985175"/>
    <w:rsid w:val="00985189"/>
    <w:rsid w:val="00985378"/>
    <w:rsid w:val="009858F6"/>
    <w:rsid w:val="00985B2D"/>
    <w:rsid w:val="00985CBB"/>
    <w:rsid w:val="00985F37"/>
    <w:rsid w:val="00985FFD"/>
    <w:rsid w:val="009862C0"/>
    <w:rsid w:val="009863DB"/>
    <w:rsid w:val="009865F8"/>
    <w:rsid w:val="0098662E"/>
    <w:rsid w:val="009869DA"/>
    <w:rsid w:val="00986D2C"/>
    <w:rsid w:val="00986EBC"/>
    <w:rsid w:val="0098715C"/>
    <w:rsid w:val="009873A5"/>
    <w:rsid w:val="009878A9"/>
    <w:rsid w:val="00987995"/>
    <w:rsid w:val="00987B91"/>
    <w:rsid w:val="00987BB4"/>
    <w:rsid w:val="00987BB5"/>
    <w:rsid w:val="00987C47"/>
    <w:rsid w:val="00987D59"/>
    <w:rsid w:val="0099016C"/>
    <w:rsid w:val="00990636"/>
    <w:rsid w:val="00990988"/>
    <w:rsid w:val="00990B90"/>
    <w:rsid w:val="00990DFF"/>
    <w:rsid w:val="00991456"/>
    <w:rsid w:val="009919ED"/>
    <w:rsid w:val="00991CF8"/>
    <w:rsid w:val="00991D9D"/>
    <w:rsid w:val="00991E59"/>
    <w:rsid w:val="00991F3D"/>
    <w:rsid w:val="00991F42"/>
    <w:rsid w:val="00992356"/>
    <w:rsid w:val="009924E6"/>
    <w:rsid w:val="00992A9F"/>
    <w:rsid w:val="00992CCF"/>
    <w:rsid w:val="00992CE1"/>
    <w:rsid w:val="009935AE"/>
    <w:rsid w:val="00993829"/>
    <w:rsid w:val="00993B0C"/>
    <w:rsid w:val="00993C79"/>
    <w:rsid w:val="00993F45"/>
    <w:rsid w:val="0099414D"/>
    <w:rsid w:val="00994364"/>
    <w:rsid w:val="009943D4"/>
    <w:rsid w:val="0099454F"/>
    <w:rsid w:val="00994861"/>
    <w:rsid w:val="00994E2A"/>
    <w:rsid w:val="00994E78"/>
    <w:rsid w:val="00994F8F"/>
    <w:rsid w:val="0099557F"/>
    <w:rsid w:val="00995597"/>
    <w:rsid w:val="00995669"/>
    <w:rsid w:val="00995811"/>
    <w:rsid w:val="009958C0"/>
    <w:rsid w:val="009960AC"/>
    <w:rsid w:val="009967A9"/>
    <w:rsid w:val="009967E1"/>
    <w:rsid w:val="00996C9B"/>
    <w:rsid w:val="00996D0C"/>
    <w:rsid w:val="00996DCF"/>
    <w:rsid w:val="00997417"/>
    <w:rsid w:val="009A0593"/>
    <w:rsid w:val="009A0603"/>
    <w:rsid w:val="009A0E51"/>
    <w:rsid w:val="009A0F0E"/>
    <w:rsid w:val="009A1C8F"/>
    <w:rsid w:val="009A1E51"/>
    <w:rsid w:val="009A2B3A"/>
    <w:rsid w:val="009A2B87"/>
    <w:rsid w:val="009A2CFB"/>
    <w:rsid w:val="009A2F63"/>
    <w:rsid w:val="009A302B"/>
    <w:rsid w:val="009A32EE"/>
    <w:rsid w:val="009A369A"/>
    <w:rsid w:val="009A395F"/>
    <w:rsid w:val="009A3A8D"/>
    <w:rsid w:val="009A3BE6"/>
    <w:rsid w:val="009A3D2D"/>
    <w:rsid w:val="009A3F36"/>
    <w:rsid w:val="009A4095"/>
    <w:rsid w:val="009A4261"/>
    <w:rsid w:val="009A4496"/>
    <w:rsid w:val="009A472E"/>
    <w:rsid w:val="009A4BF1"/>
    <w:rsid w:val="009A4C4C"/>
    <w:rsid w:val="009A4CBF"/>
    <w:rsid w:val="009A4E5E"/>
    <w:rsid w:val="009A5019"/>
    <w:rsid w:val="009A5114"/>
    <w:rsid w:val="009A524A"/>
    <w:rsid w:val="009A52DB"/>
    <w:rsid w:val="009A5625"/>
    <w:rsid w:val="009A5715"/>
    <w:rsid w:val="009A5793"/>
    <w:rsid w:val="009A6069"/>
    <w:rsid w:val="009A61C8"/>
    <w:rsid w:val="009A6FC2"/>
    <w:rsid w:val="009A7286"/>
    <w:rsid w:val="009A7909"/>
    <w:rsid w:val="009A7AC7"/>
    <w:rsid w:val="009A7AEF"/>
    <w:rsid w:val="009A7B69"/>
    <w:rsid w:val="009A7D57"/>
    <w:rsid w:val="009B0351"/>
    <w:rsid w:val="009B0810"/>
    <w:rsid w:val="009B0B30"/>
    <w:rsid w:val="009B0F57"/>
    <w:rsid w:val="009B1118"/>
    <w:rsid w:val="009B11D3"/>
    <w:rsid w:val="009B1BAD"/>
    <w:rsid w:val="009B1D4D"/>
    <w:rsid w:val="009B20DD"/>
    <w:rsid w:val="009B24B3"/>
    <w:rsid w:val="009B2660"/>
    <w:rsid w:val="009B2683"/>
    <w:rsid w:val="009B2749"/>
    <w:rsid w:val="009B27CF"/>
    <w:rsid w:val="009B27DB"/>
    <w:rsid w:val="009B283F"/>
    <w:rsid w:val="009B2AE2"/>
    <w:rsid w:val="009B2AF7"/>
    <w:rsid w:val="009B2B83"/>
    <w:rsid w:val="009B31DD"/>
    <w:rsid w:val="009B34E0"/>
    <w:rsid w:val="009B35F3"/>
    <w:rsid w:val="009B38C5"/>
    <w:rsid w:val="009B3C3D"/>
    <w:rsid w:val="009B3D85"/>
    <w:rsid w:val="009B4047"/>
    <w:rsid w:val="009B4386"/>
    <w:rsid w:val="009B4444"/>
    <w:rsid w:val="009B4935"/>
    <w:rsid w:val="009B4967"/>
    <w:rsid w:val="009B4BA1"/>
    <w:rsid w:val="009B4BF1"/>
    <w:rsid w:val="009B4EFB"/>
    <w:rsid w:val="009B5038"/>
    <w:rsid w:val="009B541C"/>
    <w:rsid w:val="009B5608"/>
    <w:rsid w:val="009B5E9C"/>
    <w:rsid w:val="009B61A6"/>
    <w:rsid w:val="009B61FF"/>
    <w:rsid w:val="009B64DB"/>
    <w:rsid w:val="009B651E"/>
    <w:rsid w:val="009B6899"/>
    <w:rsid w:val="009B69B2"/>
    <w:rsid w:val="009B69F6"/>
    <w:rsid w:val="009B6DC7"/>
    <w:rsid w:val="009B7180"/>
    <w:rsid w:val="009B728C"/>
    <w:rsid w:val="009B786C"/>
    <w:rsid w:val="009B7A1C"/>
    <w:rsid w:val="009B7CA1"/>
    <w:rsid w:val="009C059F"/>
    <w:rsid w:val="009C08B4"/>
    <w:rsid w:val="009C09A5"/>
    <w:rsid w:val="009C0A0C"/>
    <w:rsid w:val="009C0A44"/>
    <w:rsid w:val="009C0A7C"/>
    <w:rsid w:val="009C1216"/>
    <w:rsid w:val="009C13B0"/>
    <w:rsid w:val="009C14E3"/>
    <w:rsid w:val="009C18BA"/>
    <w:rsid w:val="009C21A7"/>
    <w:rsid w:val="009C22A4"/>
    <w:rsid w:val="009C2318"/>
    <w:rsid w:val="009C249F"/>
    <w:rsid w:val="009C2E5E"/>
    <w:rsid w:val="009C2ECE"/>
    <w:rsid w:val="009C3218"/>
    <w:rsid w:val="009C358C"/>
    <w:rsid w:val="009C3941"/>
    <w:rsid w:val="009C3A24"/>
    <w:rsid w:val="009C3BE0"/>
    <w:rsid w:val="009C3DCF"/>
    <w:rsid w:val="009C3E3F"/>
    <w:rsid w:val="009C3F1A"/>
    <w:rsid w:val="009C448E"/>
    <w:rsid w:val="009C4992"/>
    <w:rsid w:val="009C4A31"/>
    <w:rsid w:val="009C4F7B"/>
    <w:rsid w:val="009C5200"/>
    <w:rsid w:val="009C573F"/>
    <w:rsid w:val="009C5A46"/>
    <w:rsid w:val="009C60AB"/>
    <w:rsid w:val="009C6201"/>
    <w:rsid w:val="009C64CB"/>
    <w:rsid w:val="009C65DA"/>
    <w:rsid w:val="009C6613"/>
    <w:rsid w:val="009C6878"/>
    <w:rsid w:val="009C6A64"/>
    <w:rsid w:val="009C7152"/>
    <w:rsid w:val="009C7C34"/>
    <w:rsid w:val="009C7F0D"/>
    <w:rsid w:val="009C7FD0"/>
    <w:rsid w:val="009D0541"/>
    <w:rsid w:val="009D05F4"/>
    <w:rsid w:val="009D0904"/>
    <w:rsid w:val="009D0A30"/>
    <w:rsid w:val="009D0CFF"/>
    <w:rsid w:val="009D0D74"/>
    <w:rsid w:val="009D1024"/>
    <w:rsid w:val="009D1093"/>
    <w:rsid w:val="009D151C"/>
    <w:rsid w:val="009D1E06"/>
    <w:rsid w:val="009D2181"/>
    <w:rsid w:val="009D22FC"/>
    <w:rsid w:val="009D2BBB"/>
    <w:rsid w:val="009D2D1B"/>
    <w:rsid w:val="009D2EA6"/>
    <w:rsid w:val="009D3206"/>
    <w:rsid w:val="009D3B24"/>
    <w:rsid w:val="009D3D4E"/>
    <w:rsid w:val="009D3DD9"/>
    <w:rsid w:val="009D3F17"/>
    <w:rsid w:val="009D413B"/>
    <w:rsid w:val="009D43A4"/>
    <w:rsid w:val="009D4560"/>
    <w:rsid w:val="009D4AA6"/>
    <w:rsid w:val="009D4AED"/>
    <w:rsid w:val="009D4BE1"/>
    <w:rsid w:val="009D4F31"/>
    <w:rsid w:val="009D4FB1"/>
    <w:rsid w:val="009D563B"/>
    <w:rsid w:val="009D5A87"/>
    <w:rsid w:val="009D5CA6"/>
    <w:rsid w:val="009D5CEF"/>
    <w:rsid w:val="009D5F9C"/>
    <w:rsid w:val="009D60BA"/>
    <w:rsid w:val="009D6302"/>
    <w:rsid w:val="009D6E13"/>
    <w:rsid w:val="009D6E54"/>
    <w:rsid w:val="009D6EAA"/>
    <w:rsid w:val="009D76DF"/>
    <w:rsid w:val="009D799A"/>
    <w:rsid w:val="009D7B15"/>
    <w:rsid w:val="009D7BB3"/>
    <w:rsid w:val="009E08D3"/>
    <w:rsid w:val="009E08FE"/>
    <w:rsid w:val="009E145B"/>
    <w:rsid w:val="009E1B9D"/>
    <w:rsid w:val="009E1F8C"/>
    <w:rsid w:val="009E20E7"/>
    <w:rsid w:val="009E2CD2"/>
    <w:rsid w:val="009E2F13"/>
    <w:rsid w:val="009E3020"/>
    <w:rsid w:val="009E3334"/>
    <w:rsid w:val="009E340D"/>
    <w:rsid w:val="009E3467"/>
    <w:rsid w:val="009E3568"/>
    <w:rsid w:val="009E3655"/>
    <w:rsid w:val="009E3962"/>
    <w:rsid w:val="009E39FD"/>
    <w:rsid w:val="009E3B59"/>
    <w:rsid w:val="009E3D35"/>
    <w:rsid w:val="009E3DD6"/>
    <w:rsid w:val="009E3EBC"/>
    <w:rsid w:val="009E402D"/>
    <w:rsid w:val="009E47D1"/>
    <w:rsid w:val="009E48D4"/>
    <w:rsid w:val="009E4979"/>
    <w:rsid w:val="009E49E5"/>
    <w:rsid w:val="009E5311"/>
    <w:rsid w:val="009E53BC"/>
    <w:rsid w:val="009E56D0"/>
    <w:rsid w:val="009E580B"/>
    <w:rsid w:val="009E5F58"/>
    <w:rsid w:val="009E605C"/>
    <w:rsid w:val="009E6078"/>
    <w:rsid w:val="009E647E"/>
    <w:rsid w:val="009E6486"/>
    <w:rsid w:val="009E6652"/>
    <w:rsid w:val="009E68A5"/>
    <w:rsid w:val="009E6EC6"/>
    <w:rsid w:val="009E74E4"/>
    <w:rsid w:val="009E7614"/>
    <w:rsid w:val="009E76DD"/>
    <w:rsid w:val="009E7774"/>
    <w:rsid w:val="009E786D"/>
    <w:rsid w:val="009E793D"/>
    <w:rsid w:val="009E7E45"/>
    <w:rsid w:val="009F0379"/>
    <w:rsid w:val="009F046A"/>
    <w:rsid w:val="009F05ED"/>
    <w:rsid w:val="009F0DD9"/>
    <w:rsid w:val="009F1318"/>
    <w:rsid w:val="009F141A"/>
    <w:rsid w:val="009F17C8"/>
    <w:rsid w:val="009F18E4"/>
    <w:rsid w:val="009F1B2A"/>
    <w:rsid w:val="009F1F81"/>
    <w:rsid w:val="009F2363"/>
    <w:rsid w:val="009F2C09"/>
    <w:rsid w:val="009F2CFE"/>
    <w:rsid w:val="009F2E44"/>
    <w:rsid w:val="009F2FE6"/>
    <w:rsid w:val="009F3062"/>
    <w:rsid w:val="009F3150"/>
    <w:rsid w:val="009F357B"/>
    <w:rsid w:val="009F3881"/>
    <w:rsid w:val="009F39AA"/>
    <w:rsid w:val="009F3CBF"/>
    <w:rsid w:val="009F4101"/>
    <w:rsid w:val="009F41AA"/>
    <w:rsid w:val="009F44C7"/>
    <w:rsid w:val="009F49E8"/>
    <w:rsid w:val="009F4D6E"/>
    <w:rsid w:val="009F4FDB"/>
    <w:rsid w:val="009F5519"/>
    <w:rsid w:val="009F5BE2"/>
    <w:rsid w:val="009F5CD3"/>
    <w:rsid w:val="009F6032"/>
    <w:rsid w:val="009F62FE"/>
    <w:rsid w:val="009F6515"/>
    <w:rsid w:val="009F6AFA"/>
    <w:rsid w:val="009F6C73"/>
    <w:rsid w:val="009F712F"/>
    <w:rsid w:val="009F7520"/>
    <w:rsid w:val="009F7AAE"/>
    <w:rsid w:val="009F7B35"/>
    <w:rsid w:val="009F7CC3"/>
    <w:rsid w:val="009F7D9A"/>
    <w:rsid w:val="009F7E32"/>
    <w:rsid w:val="009F7FEA"/>
    <w:rsid w:val="00A006FF"/>
    <w:rsid w:val="00A00844"/>
    <w:rsid w:val="00A008E8"/>
    <w:rsid w:val="00A00A12"/>
    <w:rsid w:val="00A00BE6"/>
    <w:rsid w:val="00A00CDC"/>
    <w:rsid w:val="00A00E7C"/>
    <w:rsid w:val="00A010E3"/>
    <w:rsid w:val="00A010F8"/>
    <w:rsid w:val="00A01388"/>
    <w:rsid w:val="00A01609"/>
    <w:rsid w:val="00A01A05"/>
    <w:rsid w:val="00A02362"/>
    <w:rsid w:val="00A0257F"/>
    <w:rsid w:val="00A02E59"/>
    <w:rsid w:val="00A03185"/>
    <w:rsid w:val="00A038AC"/>
    <w:rsid w:val="00A03CDA"/>
    <w:rsid w:val="00A03E31"/>
    <w:rsid w:val="00A03E8C"/>
    <w:rsid w:val="00A041CC"/>
    <w:rsid w:val="00A0432A"/>
    <w:rsid w:val="00A04468"/>
    <w:rsid w:val="00A0469B"/>
    <w:rsid w:val="00A047F1"/>
    <w:rsid w:val="00A050DD"/>
    <w:rsid w:val="00A055F4"/>
    <w:rsid w:val="00A05684"/>
    <w:rsid w:val="00A058DF"/>
    <w:rsid w:val="00A05D3B"/>
    <w:rsid w:val="00A05F8C"/>
    <w:rsid w:val="00A06A0B"/>
    <w:rsid w:val="00A06C1E"/>
    <w:rsid w:val="00A06C2B"/>
    <w:rsid w:val="00A06CC7"/>
    <w:rsid w:val="00A06D28"/>
    <w:rsid w:val="00A07DC9"/>
    <w:rsid w:val="00A10443"/>
    <w:rsid w:val="00A10552"/>
    <w:rsid w:val="00A105B1"/>
    <w:rsid w:val="00A108DC"/>
    <w:rsid w:val="00A10955"/>
    <w:rsid w:val="00A1095B"/>
    <w:rsid w:val="00A109B9"/>
    <w:rsid w:val="00A10A11"/>
    <w:rsid w:val="00A10C13"/>
    <w:rsid w:val="00A10F4C"/>
    <w:rsid w:val="00A1106C"/>
    <w:rsid w:val="00A110FE"/>
    <w:rsid w:val="00A113C2"/>
    <w:rsid w:val="00A11564"/>
    <w:rsid w:val="00A1163E"/>
    <w:rsid w:val="00A11A13"/>
    <w:rsid w:val="00A11AD5"/>
    <w:rsid w:val="00A124F0"/>
    <w:rsid w:val="00A1299A"/>
    <w:rsid w:val="00A12A72"/>
    <w:rsid w:val="00A12D91"/>
    <w:rsid w:val="00A13002"/>
    <w:rsid w:val="00A1337A"/>
    <w:rsid w:val="00A13798"/>
    <w:rsid w:val="00A13B7D"/>
    <w:rsid w:val="00A13C2E"/>
    <w:rsid w:val="00A13DDA"/>
    <w:rsid w:val="00A13F11"/>
    <w:rsid w:val="00A14076"/>
    <w:rsid w:val="00A141C9"/>
    <w:rsid w:val="00A14294"/>
    <w:rsid w:val="00A1430E"/>
    <w:rsid w:val="00A143C6"/>
    <w:rsid w:val="00A14F58"/>
    <w:rsid w:val="00A14F5C"/>
    <w:rsid w:val="00A156A4"/>
    <w:rsid w:val="00A159B4"/>
    <w:rsid w:val="00A15AA0"/>
    <w:rsid w:val="00A15CD7"/>
    <w:rsid w:val="00A167BB"/>
    <w:rsid w:val="00A16B0F"/>
    <w:rsid w:val="00A16C05"/>
    <w:rsid w:val="00A16EBA"/>
    <w:rsid w:val="00A170F2"/>
    <w:rsid w:val="00A17123"/>
    <w:rsid w:val="00A17555"/>
    <w:rsid w:val="00A17A57"/>
    <w:rsid w:val="00A20004"/>
    <w:rsid w:val="00A2003A"/>
    <w:rsid w:val="00A201AA"/>
    <w:rsid w:val="00A204F1"/>
    <w:rsid w:val="00A20840"/>
    <w:rsid w:val="00A20FC6"/>
    <w:rsid w:val="00A21050"/>
    <w:rsid w:val="00A213A3"/>
    <w:rsid w:val="00A21436"/>
    <w:rsid w:val="00A21537"/>
    <w:rsid w:val="00A218BF"/>
    <w:rsid w:val="00A21A11"/>
    <w:rsid w:val="00A21D10"/>
    <w:rsid w:val="00A21EEB"/>
    <w:rsid w:val="00A21F07"/>
    <w:rsid w:val="00A2243E"/>
    <w:rsid w:val="00A224AB"/>
    <w:rsid w:val="00A2253B"/>
    <w:rsid w:val="00A22568"/>
    <w:rsid w:val="00A226ED"/>
    <w:rsid w:val="00A227A0"/>
    <w:rsid w:val="00A22B1D"/>
    <w:rsid w:val="00A22BBF"/>
    <w:rsid w:val="00A2322D"/>
    <w:rsid w:val="00A2346B"/>
    <w:rsid w:val="00A234BF"/>
    <w:rsid w:val="00A23570"/>
    <w:rsid w:val="00A23653"/>
    <w:rsid w:val="00A236E1"/>
    <w:rsid w:val="00A23EF0"/>
    <w:rsid w:val="00A24332"/>
    <w:rsid w:val="00A24535"/>
    <w:rsid w:val="00A24859"/>
    <w:rsid w:val="00A248B7"/>
    <w:rsid w:val="00A24ECF"/>
    <w:rsid w:val="00A24F58"/>
    <w:rsid w:val="00A2583F"/>
    <w:rsid w:val="00A258B5"/>
    <w:rsid w:val="00A259CA"/>
    <w:rsid w:val="00A25B41"/>
    <w:rsid w:val="00A25CDB"/>
    <w:rsid w:val="00A260EC"/>
    <w:rsid w:val="00A265C3"/>
    <w:rsid w:val="00A26647"/>
    <w:rsid w:val="00A26B7E"/>
    <w:rsid w:val="00A26BA3"/>
    <w:rsid w:val="00A26C70"/>
    <w:rsid w:val="00A2705A"/>
    <w:rsid w:val="00A2720B"/>
    <w:rsid w:val="00A2745F"/>
    <w:rsid w:val="00A278AA"/>
    <w:rsid w:val="00A27BA9"/>
    <w:rsid w:val="00A27F5F"/>
    <w:rsid w:val="00A301FB"/>
    <w:rsid w:val="00A30A6B"/>
    <w:rsid w:val="00A30CCE"/>
    <w:rsid w:val="00A30DAE"/>
    <w:rsid w:val="00A31100"/>
    <w:rsid w:val="00A31150"/>
    <w:rsid w:val="00A3124D"/>
    <w:rsid w:val="00A31360"/>
    <w:rsid w:val="00A31415"/>
    <w:rsid w:val="00A31418"/>
    <w:rsid w:val="00A31BF3"/>
    <w:rsid w:val="00A31DDB"/>
    <w:rsid w:val="00A32008"/>
    <w:rsid w:val="00A3212E"/>
    <w:rsid w:val="00A322D9"/>
    <w:rsid w:val="00A323F0"/>
    <w:rsid w:val="00A3244A"/>
    <w:rsid w:val="00A32802"/>
    <w:rsid w:val="00A3290F"/>
    <w:rsid w:val="00A32BA7"/>
    <w:rsid w:val="00A32D0C"/>
    <w:rsid w:val="00A32F29"/>
    <w:rsid w:val="00A3309C"/>
    <w:rsid w:val="00A33133"/>
    <w:rsid w:val="00A33483"/>
    <w:rsid w:val="00A336AF"/>
    <w:rsid w:val="00A33952"/>
    <w:rsid w:val="00A33B03"/>
    <w:rsid w:val="00A33BAA"/>
    <w:rsid w:val="00A33BD1"/>
    <w:rsid w:val="00A33C5D"/>
    <w:rsid w:val="00A341FA"/>
    <w:rsid w:val="00A35255"/>
    <w:rsid w:val="00A353BB"/>
    <w:rsid w:val="00A357FA"/>
    <w:rsid w:val="00A35895"/>
    <w:rsid w:val="00A35A3D"/>
    <w:rsid w:val="00A35BB7"/>
    <w:rsid w:val="00A35C30"/>
    <w:rsid w:val="00A35EB4"/>
    <w:rsid w:val="00A36023"/>
    <w:rsid w:val="00A36346"/>
    <w:rsid w:val="00A3681A"/>
    <w:rsid w:val="00A369A6"/>
    <w:rsid w:val="00A36AFA"/>
    <w:rsid w:val="00A36CFF"/>
    <w:rsid w:val="00A36DF8"/>
    <w:rsid w:val="00A36F88"/>
    <w:rsid w:val="00A3720C"/>
    <w:rsid w:val="00A372CB"/>
    <w:rsid w:val="00A37618"/>
    <w:rsid w:val="00A37BF4"/>
    <w:rsid w:val="00A37DEF"/>
    <w:rsid w:val="00A37EDD"/>
    <w:rsid w:val="00A40554"/>
    <w:rsid w:val="00A4069F"/>
    <w:rsid w:val="00A40904"/>
    <w:rsid w:val="00A409CD"/>
    <w:rsid w:val="00A409EE"/>
    <w:rsid w:val="00A40A05"/>
    <w:rsid w:val="00A40EEB"/>
    <w:rsid w:val="00A41168"/>
    <w:rsid w:val="00A412B1"/>
    <w:rsid w:val="00A41A84"/>
    <w:rsid w:val="00A41B4B"/>
    <w:rsid w:val="00A41E07"/>
    <w:rsid w:val="00A41E9D"/>
    <w:rsid w:val="00A420E8"/>
    <w:rsid w:val="00A423F9"/>
    <w:rsid w:val="00A4246C"/>
    <w:rsid w:val="00A42578"/>
    <w:rsid w:val="00A425F4"/>
    <w:rsid w:val="00A4278D"/>
    <w:rsid w:val="00A42945"/>
    <w:rsid w:val="00A42A8D"/>
    <w:rsid w:val="00A42ADD"/>
    <w:rsid w:val="00A42F9C"/>
    <w:rsid w:val="00A42FA8"/>
    <w:rsid w:val="00A43057"/>
    <w:rsid w:val="00A436A1"/>
    <w:rsid w:val="00A4382D"/>
    <w:rsid w:val="00A43902"/>
    <w:rsid w:val="00A43BD2"/>
    <w:rsid w:val="00A43C68"/>
    <w:rsid w:val="00A43CF2"/>
    <w:rsid w:val="00A43DAE"/>
    <w:rsid w:val="00A43F0E"/>
    <w:rsid w:val="00A44314"/>
    <w:rsid w:val="00A44337"/>
    <w:rsid w:val="00A44932"/>
    <w:rsid w:val="00A44CE3"/>
    <w:rsid w:val="00A45055"/>
    <w:rsid w:val="00A4512E"/>
    <w:rsid w:val="00A451D8"/>
    <w:rsid w:val="00A45301"/>
    <w:rsid w:val="00A456C6"/>
    <w:rsid w:val="00A456ED"/>
    <w:rsid w:val="00A45951"/>
    <w:rsid w:val="00A45A38"/>
    <w:rsid w:val="00A45B58"/>
    <w:rsid w:val="00A46078"/>
    <w:rsid w:val="00A46314"/>
    <w:rsid w:val="00A46552"/>
    <w:rsid w:val="00A46ADC"/>
    <w:rsid w:val="00A46B21"/>
    <w:rsid w:val="00A46C30"/>
    <w:rsid w:val="00A46DB4"/>
    <w:rsid w:val="00A4737C"/>
    <w:rsid w:val="00A47462"/>
    <w:rsid w:val="00A478A2"/>
    <w:rsid w:val="00A478CA"/>
    <w:rsid w:val="00A47C5F"/>
    <w:rsid w:val="00A47D71"/>
    <w:rsid w:val="00A47F59"/>
    <w:rsid w:val="00A47F71"/>
    <w:rsid w:val="00A51057"/>
    <w:rsid w:val="00A511BB"/>
    <w:rsid w:val="00A51556"/>
    <w:rsid w:val="00A515C7"/>
    <w:rsid w:val="00A51637"/>
    <w:rsid w:val="00A519ED"/>
    <w:rsid w:val="00A51A24"/>
    <w:rsid w:val="00A52057"/>
    <w:rsid w:val="00A52253"/>
    <w:rsid w:val="00A526CD"/>
    <w:rsid w:val="00A52779"/>
    <w:rsid w:val="00A52929"/>
    <w:rsid w:val="00A52990"/>
    <w:rsid w:val="00A529B9"/>
    <w:rsid w:val="00A52B69"/>
    <w:rsid w:val="00A52BC1"/>
    <w:rsid w:val="00A533AD"/>
    <w:rsid w:val="00A534CE"/>
    <w:rsid w:val="00A53D38"/>
    <w:rsid w:val="00A54061"/>
    <w:rsid w:val="00A54503"/>
    <w:rsid w:val="00A54600"/>
    <w:rsid w:val="00A54DA3"/>
    <w:rsid w:val="00A54DFA"/>
    <w:rsid w:val="00A54FC6"/>
    <w:rsid w:val="00A5553A"/>
    <w:rsid w:val="00A555E8"/>
    <w:rsid w:val="00A55899"/>
    <w:rsid w:val="00A55B6A"/>
    <w:rsid w:val="00A55BD8"/>
    <w:rsid w:val="00A55D4A"/>
    <w:rsid w:val="00A55D50"/>
    <w:rsid w:val="00A55EAD"/>
    <w:rsid w:val="00A561F0"/>
    <w:rsid w:val="00A5663E"/>
    <w:rsid w:val="00A56D65"/>
    <w:rsid w:val="00A56DD9"/>
    <w:rsid w:val="00A56E36"/>
    <w:rsid w:val="00A56E74"/>
    <w:rsid w:val="00A56F5B"/>
    <w:rsid w:val="00A57151"/>
    <w:rsid w:val="00A57526"/>
    <w:rsid w:val="00A576C3"/>
    <w:rsid w:val="00A57A26"/>
    <w:rsid w:val="00A57D6E"/>
    <w:rsid w:val="00A60175"/>
    <w:rsid w:val="00A60407"/>
    <w:rsid w:val="00A6082B"/>
    <w:rsid w:val="00A60845"/>
    <w:rsid w:val="00A608C9"/>
    <w:rsid w:val="00A6091A"/>
    <w:rsid w:val="00A60BFE"/>
    <w:rsid w:val="00A60CBA"/>
    <w:rsid w:val="00A60FCB"/>
    <w:rsid w:val="00A61204"/>
    <w:rsid w:val="00A6127A"/>
    <w:rsid w:val="00A6134E"/>
    <w:rsid w:val="00A614DA"/>
    <w:rsid w:val="00A614E7"/>
    <w:rsid w:val="00A61BE3"/>
    <w:rsid w:val="00A620E0"/>
    <w:rsid w:val="00A62752"/>
    <w:rsid w:val="00A62A1F"/>
    <w:rsid w:val="00A62F9C"/>
    <w:rsid w:val="00A630A0"/>
    <w:rsid w:val="00A634EF"/>
    <w:rsid w:val="00A6379D"/>
    <w:rsid w:val="00A63DA7"/>
    <w:rsid w:val="00A64112"/>
    <w:rsid w:val="00A64554"/>
    <w:rsid w:val="00A64A28"/>
    <w:rsid w:val="00A64B64"/>
    <w:rsid w:val="00A64BC6"/>
    <w:rsid w:val="00A64D12"/>
    <w:rsid w:val="00A64FAC"/>
    <w:rsid w:val="00A65365"/>
    <w:rsid w:val="00A65412"/>
    <w:rsid w:val="00A65467"/>
    <w:rsid w:val="00A654E4"/>
    <w:rsid w:val="00A65823"/>
    <w:rsid w:val="00A659A4"/>
    <w:rsid w:val="00A659CE"/>
    <w:rsid w:val="00A65AFF"/>
    <w:rsid w:val="00A66360"/>
    <w:rsid w:val="00A664EB"/>
    <w:rsid w:val="00A66AF0"/>
    <w:rsid w:val="00A66BC2"/>
    <w:rsid w:val="00A66C9C"/>
    <w:rsid w:val="00A66CB7"/>
    <w:rsid w:val="00A66E83"/>
    <w:rsid w:val="00A66F9B"/>
    <w:rsid w:val="00A676C9"/>
    <w:rsid w:val="00A677F9"/>
    <w:rsid w:val="00A678C7"/>
    <w:rsid w:val="00A67917"/>
    <w:rsid w:val="00A67BA8"/>
    <w:rsid w:val="00A67E5E"/>
    <w:rsid w:val="00A704DD"/>
    <w:rsid w:val="00A70657"/>
    <w:rsid w:val="00A709FC"/>
    <w:rsid w:val="00A70E4D"/>
    <w:rsid w:val="00A70F23"/>
    <w:rsid w:val="00A70FE9"/>
    <w:rsid w:val="00A714FC"/>
    <w:rsid w:val="00A71514"/>
    <w:rsid w:val="00A71598"/>
    <w:rsid w:val="00A71736"/>
    <w:rsid w:val="00A71D96"/>
    <w:rsid w:val="00A7298E"/>
    <w:rsid w:val="00A72B27"/>
    <w:rsid w:val="00A72C24"/>
    <w:rsid w:val="00A72CB3"/>
    <w:rsid w:val="00A72CFB"/>
    <w:rsid w:val="00A7306A"/>
    <w:rsid w:val="00A73171"/>
    <w:rsid w:val="00A7322F"/>
    <w:rsid w:val="00A733BA"/>
    <w:rsid w:val="00A73629"/>
    <w:rsid w:val="00A736A3"/>
    <w:rsid w:val="00A737D0"/>
    <w:rsid w:val="00A73979"/>
    <w:rsid w:val="00A73AD6"/>
    <w:rsid w:val="00A73B65"/>
    <w:rsid w:val="00A73B91"/>
    <w:rsid w:val="00A73DA4"/>
    <w:rsid w:val="00A73F4A"/>
    <w:rsid w:val="00A742EE"/>
    <w:rsid w:val="00A744CD"/>
    <w:rsid w:val="00A74507"/>
    <w:rsid w:val="00A74A57"/>
    <w:rsid w:val="00A74BEB"/>
    <w:rsid w:val="00A75177"/>
    <w:rsid w:val="00A7533E"/>
    <w:rsid w:val="00A75393"/>
    <w:rsid w:val="00A75526"/>
    <w:rsid w:val="00A75549"/>
    <w:rsid w:val="00A755B1"/>
    <w:rsid w:val="00A7574C"/>
    <w:rsid w:val="00A75DE4"/>
    <w:rsid w:val="00A761EC"/>
    <w:rsid w:val="00A7624C"/>
    <w:rsid w:val="00A762D9"/>
    <w:rsid w:val="00A767CA"/>
    <w:rsid w:val="00A76A18"/>
    <w:rsid w:val="00A77B6A"/>
    <w:rsid w:val="00A77C46"/>
    <w:rsid w:val="00A77C73"/>
    <w:rsid w:val="00A77C7B"/>
    <w:rsid w:val="00A77CBE"/>
    <w:rsid w:val="00A77E0A"/>
    <w:rsid w:val="00A77E8A"/>
    <w:rsid w:val="00A80082"/>
    <w:rsid w:val="00A8049F"/>
    <w:rsid w:val="00A8068F"/>
    <w:rsid w:val="00A806A0"/>
    <w:rsid w:val="00A8071B"/>
    <w:rsid w:val="00A8076B"/>
    <w:rsid w:val="00A807C1"/>
    <w:rsid w:val="00A807F6"/>
    <w:rsid w:val="00A808EB"/>
    <w:rsid w:val="00A80ABC"/>
    <w:rsid w:val="00A80AFA"/>
    <w:rsid w:val="00A81252"/>
    <w:rsid w:val="00A817DD"/>
    <w:rsid w:val="00A8180A"/>
    <w:rsid w:val="00A8194F"/>
    <w:rsid w:val="00A81A23"/>
    <w:rsid w:val="00A81A3F"/>
    <w:rsid w:val="00A81CCA"/>
    <w:rsid w:val="00A81DF5"/>
    <w:rsid w:val="00A81E7E"/>
    <w:rsid w:val="00A82457"/>
    <w:rsid w:val="00A82726"/>
    <w:rsid w:val="00A8282A"/>
    <w:rsid w:val="00A8299F"/>
    <w:rsid w:val="00A8306D"/>
    <w:rsid w:val="00A8354F"/>
    <w:rsid w:val="00A8387B"/>
    <w:rsid w:val="00A838C5"/>
    <w:rsid w:val="00A83C79"/>
    <w:rsid w:val="00A83DC6"/>
    <w:rsid w:val="00A83E53"/>
    <w:rsid w:val="00A83F85"/>
    <w:rsid w:val="00A8419B"/>
    <w:rsid w:val="00A84264"/>
    <w:rsid w:val="00A84421"/>
    <w:rsid w:val="00A84C92"/>
    <w:rsid w:val="00A84FBB"/>
    <w:rsid w:val="00A84FD9"/>
    <w:rsid w:val="00A85248"/>
    <w:rsid w:val="00A853B5"/>
    <w:rsid w:val="00A85ABD"/>
    <w:rsid w:val="00A85B73"/>
    <w:rsid w:val="00A85CC4"/>
    <w:rsid w:val="00A86114"/>
    <w:rsid w:val="00A86695"/>
    <w:rsid w:val="00A86D72"/>
    <w:rsid w:val="00A8735B"/>
    <w:rsid w:val="00A87436"/>
    <w:rsid w:val="00A874AC"/>
    <w:rsid w:val="00A87558"/>
    <w:rsid w:val="00A87716"/>
    <w:rsid w:val="00A87750"/>
    <w:rsid w:val="00A877F7"/>
    <w:rsid w:val="00A87C09"/>
    <w:rsid w:val="00A87DB6"/>
    <w:rsid w:val="00A9024A"/>
    <w:rsid w:val="00A90442"/>
    <w:rsid w:val="00A907D9"/>
    <w:rsid w:val="00A908F4"/>
    <w:rsid w:val="00A90CD9"/>
    <w:rsid w:val="00A90D5B"/>
    <w:rsid w:val="00A90EBE"/>
    <w:rsid w:val="00A90FDD"/>
    <w:rsid w:val="00A91406"/>
    <w:rsid w:val="00A91490"/>
    <w:rsid w:val="00A918D6"/>
    <w:rsid w:val="00A91A6F"/>
    <w:rsid w:val="00A91EEA"/>
    <w:rsid w:val="00A91F70"/>
    <w:rsid w:val="00A92058"/>
    <w:rsid w:val="00A9248F"/>
    <w:rsid w:val="00A9279C"/>
    <w:rsid w:val="00A93394"/>
    <w:rsid w:val="00A93A71"/>
    <w:rsid w:val="00A93CBD"/>
    <w:rsid w:val="00A93D5C"/>
    <w:rsid w:val="00A942D5"/>
    <w:rsid w:val="00A945CA"/>
    <w:rsid w:val="00A945EE"/>
    <w:rsid w:val="00A947AE"/>
    <w:rsid w:val="00A94B96"/>
    <w:rsid w:val="00A9500C"/>
    <w:rsid w:val="00A9512E"/>
    <w:rsid w:val="00A95281"/>
    <w:rsid w:val="00A952CC"/>
    <w:rsid w:val="00A9550F"/>
    <w:rsid w:val="00A96070"/>
    <w:rsid w:val="00A96497"/>
    <w:rsid w:val="00A9708E"/>
    <w:rsid w:val="00A97B25"/>
    <w:rsid w:val="00A97FDE"/>
    <w:rsid w:val="00AA04F8"/>
    <w:rsid w:val="00AA07AC"/>
    <w:rsid w:val="00AA0999"/>
    <w:rsid w:val="00AA0A7D"/>
    <w:rsid w:val="00AA0AE3"/>
    <w:rsid w:val="00AA0B25"/>
    <w:rsid w:val="00AA1127"/>
    <w:rsid w:val="00AA11F6"/>
    <w:rsid w:val="00AA12AB"/>
    <w:rsid w:val="00AA1331"/>
    <w:rsid w:val="00AA180A"/>
    <w:rsid w:val="00AA19E0"/>
    <w:rsid w:val="00AA1DC9"/>
    <w:rsid w:val="00AA1DEF"/>
    <w:rsid w:val="00AA2040"/>
    <w:rsid w:val="00AA2A8B"/>
    <w:rsid w:val="00AA2AC8"/>
    <w:rsid w:val="00AA2AE4"/>
    <w:rsid w:val="00AA2C08"/>
    <w:rsid w:val="00AA2D46"/>
    <w:rsid w:val="00AA2DC2"/>
    <w:rsid w:val="00AA2E4C"/>
    <w:rsid w:val="00AA2EF1"/>
    <w:rsid w:val="00AA328B"/>
    <w:rsid w:val="00AA3307"/>
    <w:rsid w:val="00AA3329"/>
    <w:rsid w:val="00AA33D0"/>
    <w:rsid w:val="00AA33D4"/>
    <w:rsid w:val="00AA3827"/>
    <w:rsid w:val="00AA3846"/>
    <w:rsid w:val="00AA394E"/>
    <w:rsid w:val="00AA3A1F"/>
    <w:rsid w:val="00AA3B2A"/>
    <w:rsid w:val="00AA3C50"/>
    <w:rsid w:val="00AA3D54"/>
    <w:rsid w:val="00AA4062"/>
    <w:rsid w:val="00AA44A7"/>
    <w:rsid w:val="00AA45B6"/>
    <w:rsid w:val="00AA46C1"/>
    <w:rsid w:val="00AA4701"/>
    <w:rsid w:val="00AA476F"/>
    <w:rsid w:val="00AA49C0"/>
    <w:rsid w:val="00AA58D3"/>
    <w:rsid w:val="00AA5B1B"/>
    <w:rsid w:val="00AA5D8C"/>
    <w:rsid w:val="00AA63CC"/>
    <w:rsid w:val="00AA63F5"/>
    <w:rsid w:val="00AA6661"/>
    <w:rsid w:val="00AA6A76"/>
    <w:rsid w:val="00AA6D54"/>
    <w:rsid w:val="00AA6FF4"/>
    <w:rsid w:val="00AA77D4"/>
    <w:rsid w:val="00AA77FE"/>
    <w:rsid w:val="00AA7DC6"/>
    <w:rsid w:val="00AB0048"/>
    <w:rsid w:val="00AB0547"/>
    <w:rsid w:val="00AB0782"/>
    <w:rsid w:val="00AB07D9"/>
    <w:rsid w:val="00AB094E"/>
    <w:rsid w:val="00AB0AC2"/>
    <w:rsid w:val="00AB0B9A"/>
    <w:rsid w:val="00AB10AB"/>
    <w:rsid w:val="00AB1A83"/>
    <w:rsid w:val="00AB1B5D"/>
    <w:rsid w:val="00AB1C49"/>
    <w:rsid w:val="00AB1FF7"/>
    <w:rsid w:val="00AB21BA"/>
    <w:rsid w:val="00AB22EA"/>
    <w:rsid w:val="00AB2B57"/>
    <w:rsid w:val="00AB2D49"/>
    <w:rsid w:val="00AB2D72"/>
    <w:rsid w:val="00AB3D8F"/>
    <w:rsid w:val="00AB3E1E"/>
    <w:rsid w:val="00AB4184"/>
    <w:rsid w:val="00AB432B"/>
    <w:rsid w:val="00AB493B"/>
    <w:rsid w:val="00AB4D1C"/>
    <w:rsid w:val="00AB4E07"/>
    <w:rsid w:val="00AB4E96"/>
    <w:rsid w:val="00AB4F66"/>
    <w:rsid w:val="00AB4FC4"/>
    <w:rsid w:val="00AB521D"/>
    <w:rsid w:val="00AB52D0"/>
    <w:rsid w:val="00AB5649"/>
    <w:rsid w:val="00AB56BA"/>
    <w:rsid w:val="00AB56FC"/>
    <w:rsid w:val="00AB570C"/>
    <w:rsid w:val="00AB5C14"/>
    <w:rsid w:val="00AB5D8C"/>
    <w:rsid w:val="00AB6003"/>
    <w:rsid w:val="00AB61A4"/>
    <w:rsid w:val="00AB62CB"/>
    <w:rsid w:val="00AB677E"/>
    <w:rsid w:val="00AB731E"/>
    <w:rsid w:val="00AB754E"/>
    <w:rsid w:val="00AB7870"/>
    <w:rsid w:val="00AB7900"/>
    <w:rsid w:val="00AB79DB"/>
    <w:rsid w:val="00AB7B65"/>
    <w:rsid w:val="00AB7C3C"/>
    <w:rsid w:val="00AB7C76"/>
    <w:rsid w:val="00AB7DA1"/>
    <w:rsid w:val="00AB7E82"/>
    <w:rsid w:val="00AC0425"/>
    <w:rsid w:val="00AC0AAF"/>
    <w:rsid w:val="00AC123C"/>
    <w:rsid w:val="00AC1A64"/>
    <w:rsid w:val="00AC1A94"/>
    <w:rsid w:val="00AC1BD3"/>
    <w:rsid w:val="00AC1D67"/>
    <w:rsid w:val="00AC1E91"/>
    <w:rsid w:val="00AC23E7"/>
    <w:rsid w:val="00AC252D"/>
    <w:rsid w:val="00AC25C1"/>
    <w:rsid w:val="00AC25F4"/>
    <w:rsid w:val="00AC27AD"/>
    <w:rsid w:val="00AC2859"/>
    <w:rsid w:val="00AC2C51"/>
    <w:rsid w:val="00AC2E08"/>
    <w:rsid w:val="00AC3078"/>
    <w:rsid w:val="00AC323E"/>
    <w:rsid w:val="00AC325B"/>
    <w:rsid w:val="00AC32D9"/>
    <w:rsid w:val="00AC33B3"/>
    <w:rsid w:val="00AC34A2"/>
    <w:rsid w:val="00AC3B38"/>
    <w:rsid w:val="00AC3C03"/>
    <w:rsid w:val="00AC3DA8"/>
    <w:rsid w:val="00AC3EB3"/>
    <w:rsid w:val="00AC3EE2"/>
    <w:rsid w:val="00AC4494"/>
    <w:rsid w:val="00AC4800"/>
    <w:rsid w:val="00AC4FD8"/>
    <w:rsid w:val="00AC523C"/>
    <w:rsid w:val="00AC56B7"/>
    <w:rsid w:val="00AC56DD"/>
    <w:rsid w:val="00AC5CF8"/>
    <w:rsid w:val="00AC5D02"/>
    <w:rsid w:val="00AC5DA5"/>
    <w:rsid w:val="00AC5E1A"/>
    <w:rsid w:val="00AC5FEA"/>
    <w:rsid w:val="00AC6036"/>
    <w:rsid w:val="00AC6546"/>
    <w:rsid w:val="00AC661F"/>
    <w:rsid w:val="00AC67EF"/>
    <w:rsid w:val="00AC6B68"/>
    <w:rsid w:val="00AC7135"/>
    <w:rsid w:val="00AC732E"/>
    <w:rsid w:val="00AC7424"/>
    <w:rsid w:val="00AC7646"/>
    <w:rsid w:val="00AC78D1"/>
    <w:rsid w:val="00AC7C98"/>
    <w:rsid w:val="00AC7D46"/>
    <w:rsid w:val="00AC7DF1"/>
    <w:rsid w:val="00AD0A30"/>
    <w:rsid w:val="00AD0C88"/>
    <w:rsid w:val="00AD106F"/>
    <w:rsid w:val="00AD1079"/>
    <w:rsid w:val="00AD14C9"/>
    <w:rsid w:val="00AD1A24"/>
    <w:rsid w:val="00AD1EEF"/>
    <w:rsid w:val="00AD2445"/>
    <w:rsid w:val="00AD27B8"/>
    <w:rsid w:val="00AD29CA"/>
    <w:rsid w:val="00AD3103"/>
    <w:rsid w:val="00AD31B7"/>
    <w:rsid w:val="00AD3579"/>
    <w:rsid w:val="00AD3819"/>
    <w:rsid w:val="00AD4480"/>
    <w:rsid w:val="00AD483C"/>
    <w:rsid w:val="00AD4972"/>
    <w:rsid w:val="00AD4B03"/>
    <w:rsid w:val="00AD4C2B"/>
    <w:rsid w:val="00AD52FC"/>
    <w:rsid w:val="00AD5466"/>
    <w:rsid w:val="00AD5F42"/>
    <w:rsid w:val="00AD6354"/>
    <w:rsid w:val="00AD6BE1"/>
    <w:rsid w:val="00AD6C91"/>
    <w:rsid w:val="00AD6D4F"/>
    <w:rsid w:val="00AD741D"/>
    <w:rsid w:val="00AD751F"/>
    <w:rsid w:val="00AD7D92"/>
    <w:rsid w:val="00AE0011"/>
    <w:rsid w:val="00AE0902"/>
    <w:rsid w:val="00AE1160"/>
    <w:rsid w:val="00AE13DB"/>
    <w:rsid w:val="00AE1884"/>
    <w:rsid w:val="00AE1E88"/>
    <w:rsid w:val="00AE1FA2"/>
    <w:rsid w:val="00AE2313"/>
    <w:rsid w:val="00AE2325"/>
    <w:rsid w:val="00AE23DA"/>
    <w:rsid w:val="00AE2473"/>
    <w:rsid w:val="00AE24D0"/>
    <w:rsid w:val="00AE2AC4"/>
    <w:rsid w:val="00AE2E99"/>
    <w:rsid w:val="00AE3288"/>
    <w:rsid w:val="00AE349A"/>
    <w:rsid w:val="00AE3882"/>
    <w:rsid w:val="00AE3ADB"/>
    <w:rsid w:val="00AE3B48"/>
    <w:rsid w:val="00AE3CF5"/>
    <w:rsid w:val="00AE3F13"/>
    <w:rsid w:val="00AE45F2"/>
    <w:rsid w:val="00AE470B"/>
    <w:rsid w:val="00AE4720"/>
    <w:rsid w:val="00AE4AC0"/>
    <w:rsid w:val="00AE4C0F"/>
    <w:rsid w:val="00AE4C45"/>
    <w:rsid w:val="00AE4D47"/>
    <w:rsid w:val="00AE50CB"/>
    <w:rsid w:val="00AE5142"/>
    <w:rsid w:val="00AE524A"/>
    <w:rsid w:val="00AE53E3"/>
    <w:rsid w:val="00AE5A5E"/>
    <w:rsid w:val="00AE5B3C"/>
    <w:rsid w:val="00AE6068"/>
    <w:rsid w:val="00AE616F"/>
    <w:rsid w:val="00AE62DB"/>
    <w:rsid w:val="00AE63A1"/>
    <w:rsid w:val="00AE69D4"/>
    <w:rsid w:val="00AE7181"/>
    <w:rsid w:val="00AE783C"/>
    <w:rsid w:val="00AE7E0E"/>
    <w:rsid w:val="00AE7E3D"/>
    <w:rsid w:val="00AE7F2A"/>
    <w:rsid w:val="00AE7FD8"/>
    <w:rsid w:val="00AF0025"/>
    <w:rsid w:val="00AF06E3"/>
    <w:rsid w:val="00AF0806"/>
    <w:rsid w:val="00AF0886"/>
    <w:rsid w:val="00AF0DDA"/>
    <w:rsid w:val="00AF0F51"/>
    <w:rsid w:val="00AF0FD0"/>
    <w:rsid w:val="00AF10E1"/>
    <w:rsid w:val="00AF13FE"/>
    <w:rsid w:val="00AF18E8"/>
    <w:rsid w:val="00AF191C"/>
    <w:rsid w:val="00AF1CFD"/>
    <w:rsid w:val="00AF1E41"/>
    <w:rsid w:val="00AF2247"/>
    <w:rsid w:val="00AF28C5"/>
    <w:rsid w:val="00AF2995"/>
    <w:rsid w:val="00AF2C54"/>
    <w:rsid w:val="00AF31E7"/>
    <w:rsid w:val="00AF330F"/>
    <w:rsid w:val="00AF34C0"/>
    <w:rsid w:val="00AF357A"/>
    <w:rsid w:val="00AF35EE"/>
    <w:rsid w:val="00AF3660"/>
    <w:rsid w:val="00AF36CC"/>
    <w:rsid w:val="00AF38F1"/>
    <w:rsid w:val="00AF39AA"/>
    <w:rsid w:val="00AF3AC6"/>
    <w:rsid w:val="00AF3AD2"/>
    <w:rsid w:val="00AF4003"/>
    <w:rsid w:val="00AF439F"/>
    <w:rsid w:val="00AF4508"/>
    <w:rsid w:val="00AF5784"/>
    <w:rsid w:val="00AF64AC"/>
    <w:rsid w:val="00AF6734"/>
    <w:rsid w:val="00AF6DF0"/>
    <w:rsid w:val="00AF75CE"/>
    <w:rsid w:val="00AF7749"/>
    <w:rsid w:val="00B00257"/>
    <w:rsid w:val="00B002FC"/>
    <w:rsid w:val="00B00557"/>
    <w:rsid w:val="00B006E2"/>
    <w:rsid w:val="00B0098A"/>
    <w:rsid w:val="00B00FB1"/>
    <w:rsid w:val="00B01437"/>
    <w:rsid w:val="00B01761"/>
    <w:rsid w:val="00B01EB7"/>
    <w:rsid w:val="00B0214F"/>
    <w:rsid w:val="00B021FA"/>
    <w:rsid w:val="00B0268A"/>
    <w:rsid w:val="00B02726"/>
    <w:rsid w:val="00B02CCE"/>
    <w:rsid w:val="00B02D98"/>
    <w:rsid w:val="00B0300D"/>
    <w:rsid w:val="00B034D2"/>
    <w:rsid w:val="00B035DB"/>
    <w:rsid w:val="00B037B3"/>
    <w:rsid w:val="00B042AD"/>
    <w:rsid w:val="00B045BF"/>
    <w:rsid w:val="00B048C7"/>
    <w:rsid w:val="00B048E4"/>
    <w:rsid w:val="00B0493C"/>
    <w:rsid w:val="00B04ED8"/>
    <w:rsid w:val="00B050A5"/>
    <w:rsid w:val="00B051CD"/>
    <w:rsid w:val="00B0535F"/>
    <w:rsid w:val="00B055BA"/>
    <w:rsid w:val="00B05980"/>
    <w:rsid w:val="00B05A89"/>
    <w:rsid w:val="00B05F2F"/>
    <w:rsid w:val="00B06886"/>
    <w:rsid w:val="00B06903"/>
    <w:rsid w:val="00B06E73"/>
    <w:rsid w:val="00B06FEF"/>
    <w:rsid w:val="00B070B5"/>
    <w:rsid w:val="00B0791D"/>
    <w:rsid w:val="00B07A10"/>
    <w:rsid w:val="00B07BFB"/>
    <w:rsid w:val="00B100C6"/>
    <w:rsid w:val="00B1036D"/>
    <w:rsid w:val="00B10594"/>
    <w:rsid w:val="00B10986"/>
    <w:rsid w:val="00B11617"/>
    <w:rsid w:val="00B11FA3"/>
    <w:rsid w:val="00B1265E"/>
    <w:rsid w:val="00B126F8"/>
    <w:rsid w:val="00B128A0"/>
    <w:rsid w:val="00B12AA6"/>
    <w:rsid w:val="00B12B40"/>
    <w:rsid w:val="00B12BF7"/>
    <w:rsid w:val="00B12CE5"/>
    <w:rsid w:val="00B12F70"/>
    <w:rsid w:val="00B12FE8"/>
    <w:rsid w:val="00B1302D"/>
    <w:rsid w:val="00B132A7"/>
    <w:rsid w:val="00B13483"/>
    <w:rsid w:val="00B13805"/>
    <w:rsid w:val="00B13A49"/>
    <w:rsid w:val="00B13CA7"/>
    <w:rsid w:val="00B13CDC"/>
    <w:rsid w:val="00B13D57"/>
    <w:rsid w:val="00B13D61"/>
    <w:rsid w:val="00B1426B"/>
    <w:rsid w:val="00B14366"/>
    <w:rsid w:val="00B143C7"/>
    <w:rsid w:val="00B148A3"/>
    <w:rsid w:val="00B14C3C"/>
    <w:rsid w:val="00B14FE6"/>
    <w:rsid w:val="00B150B4"/>
    <w:rsid w:val="00B152A3"/>
    <w:rsid w:val="00B15718"/>
    <w:rsid w:val="00B15B7A"/>
    <w:rsid w:val="00B15DB3"/>
    <w:rsid w:val="00B16259"/>
    <w:rsid w:val="00B16557"/>
    <w:rsid w:val="00B165CB"/>
    <w:rsid w:val="00B1676C"/>
    <w:rsid w:val="00B16EF5"/>
    <w:rsid w:val="00B1703F"/>
    <w:rsid w:val="00B170F4"/>
    <w:rsid w:val="00B17380"/>
    <w:rsid w:val="00B1753B"/>
    <w:rsid w:val="00B17D59"/>
    <w:rsid w:val="00B17FE3"/>
    <w:rsid w:val="00B2073F"/>
    <w:rsid w:val="00B20828"/>
    <w:rsid w:val="00B211AC"/>
    <w:rsid w:val="00B217F3"/>
    <w:rsid w:val="00B2188C"/>
    <w:rsid w:val="00B2189B"/>
    <w:rsid w:val="00B21FC6"/>
    <w:rsid w:val="00B22163"/>
    <w:rsid w:val="00B2262C"/>
    <w:rsid w:val="00B22DFA"/>
    <w:rsid w:val="00B22F31"/>
    <w:rsid w:val="00B22FA4"/>
    <w:rsid w:val="00B230E4"/>
    <w:rsid w:val="00B23564"/>
    <w:rsid w:val="00B2396A"/>
    <w:rsid w:val="00B23E2D"/>
    <w:rsid w:val="00B23EAD"/>
    <w:rsid w:val="00B246E6"/>
    <w:rsid w:val="00B251AB"/>
    <w:rsid w:val="00B254EC"/>
    <w:rsid w:val="00B25900"/>
    <w:rsid w:val="00B25B8B"/>
    <w:rsid w:val="00B25D79"/>
    <w:rsid w:val="00B25E33"/>
    <w:rsid w:val="00B25FC8"/>
    <w:rsid w:val="00B264B0"/>
    <w:rsid w:val="00B266F0"/>
    <w:rsid w:val="00B271CE"/>
    <w:rsid w:val="00B2757B"/>
    <w:rsid w:val="00B27A85"/>
    <w:rsid w:val="00B27AB2"/>
    <w:rsid w:val="00B27C33"/>
    <w:rsid w:val="00B3005E"/>
    <w:rsid w:val="00B30320"/>
    <w:rsid w:val="00B30396"/>
    <w:rsid w:val="00B306FC"/>
    <w:rsid w:val="00B307AB"/>
    <w:rsid w:val="00B30B47"/>
    <w:rsid w:val="00B3104E"/>
    <w:rsid w:val="00B31254"/>
    <w:rsid w:val="00B31424"/>
    <w:rsid w:val="00B31488"/>
    <w:rsid w:val="00B31D00"/>
    <w:rsid w:val="00B31E9C"/>
    <w:rsid w:val="00B324A2"/>
    <w:rsid w:val="00B32738"/>
    <w:rsid w:val="00B3291E"/>
    <w:rsid w:val="00B32950"/>
    <w:rsid w:val="00B32F6D"/>
    <w:rsid w:val="00B330B2"/>
    <w:rsid w:val="00B3312D"/>
    <w:rsid w:val="00B334CA"/>
    <w:rsid w:val="00B337E6"/>
    <w:rsid w:val="00B33A6A"/>
    <w:rsid w:val="00B340EF"/>
    <w:rsid w:val="00B34436"/>
    <w:rsid w:val="00B3468A"/>
    <w:rsid w:val="00B34979"/>
    <w:rsid w:val="00B34B66"/>
    <w:rsid w:val="00B34E30"/>
    <w:rsid w:val="00B35133"/>
    <w:rsid w:val="00B354B6"/>
    <w:rsid w:val="00B354C4"/>
    <w:rsid w:val="00B354CC"/>
    <w:rsid w:val="00B3579B"/>
    <w:rsid w:val="00B35924"/>
    <w:rsid w:val="00B35B2B"/>
    <w:rsid w:val="00B35E91"/>
    <w:rsid w:val="00B361C4"/>
    <w:rsid w:val="00B3689B"/>
    <w:rsid w:val="00B36B59"/>
    <w:rsid w:val="00B36E17"/>
    <w:rsid w:val="00B37145"/>
    <w:rsid w:val="00B3719D"/>
    <w:rsid w:val="00B3762C"/>
    <w:rsid w:val="00B376BF"/>
    <w:rsid w:val="00B379F1"/>
    <w:rsid w:val="00B37C9D"/>
    <w:rsid w:val="00B37E61"/>
    <w:rsid w:val="00B400D2"/>
    <w:rsid w:val="00B4040A"/>
    <w:rsid w:val="00B40593"/>
    <w:rsid w:val="00B40749"/>
    <w:rsid w:val="00B40A86"/>
    <w:rsid w:val="00B40B3C"/>
    <w:rsid w:val="00B40C28"/>
    <w:rsid w:val="00B40DFC"/>
    <w:rsid w:val="00B41093"/>
    <w:rsid w:val="00B4117A"/>
    <w:rsid w:val="00B4136E"/>
    <w:rsid w:val="00B4145E"/>
    <w:rsid w:val="00B41797"/>
    <w:rsid w:val="00B4185F"/>
    <w:rsid w:val="00B4191D"/>
    <w:rsid w:val="00B41C79"/>
    <w:rsid w:val="00B42432"/>
    <w:rsid w:val="00B426C3"/>
    <w:rsid w:val="00B42EFC"/>
    <w:rsid w:val="00B42EFD"/>
    <w:rsid w:val="00B43214"/>
    <w:rsid w:val="00B4330F"/>
    <w:rsid w:val="00B4386B"/>
    <w:rsid w:val="00B438AC"/>
    <w:rsid w:val="00B438F7"/>
    <w:rsid w:val="00B43A7E"/>
    <w:rsid w:val="00B43B80"/>
    <w:rsid w:val="00B43C7C"/>
    <w:rsid w:val="00B43C87"/>
    <w:rsid w:val="00B4420F"/>
    <w:rsid w:val="00B44271"/>
    <w:rsid w:val="00B444AA"/>
    <w:rsid w:val="00B44759"/>
    <w:rsid w:val="00B44B47"/>
    <w:rsid w:val="00B44D20"/>
    <w:rsid w:val="00B44EDB"/>
    <w:rsid w:val="00B45091"/>
    <w:rsid w:val="00B45BCE"/>
    <w:rsid w:val="00B45C6D"/>
    <w:rsid w:val="00B465A9"/>
    <w:rsid w:val="00B468A5"/>
    <w:rsid w:val="00B46914"/>
    <w:rsid w:val="00B469C0"/>
    <w:rsid w:val="00B46B39"/>
    <w:rsid w:val="00B46C84"/>
    <w:rsid w:val="00B46E41"/>
    <w:rsid w:val="00B47194"/>
    <w:rsid w:val="00B471C9"/>
    <w:rsid w:val="00B47683"/>
    <w:rsid w:val="00B47AAC"/>
    <w:rsid w:val="00B47F4B"/>
    <w:rsid w:val="00B500E3"/>
    <w:rsid w:val="00B5031E"/>
    <w:rsid w:val="00B505FA"/>
    <w:rsid w:val="00B50A07"/>
    <w:rsid w:val="00B50E86"/>
    <w:rsid w:val="00B50F1F"/>
    <w:rsid w:val="00B51049"/>
    <w:rsid w:val="00B511A2"/>
    <w:rsid w:val="00B51651"/>
    <w:rsid w:val="00B516E8"/>
    <w:rsid w:val="00B5183C"/>
    <w:rsid w:val="00B51ED5"/>
    <w:rsid w:val="00B51F55"/>
    <w:rsid w:val="00B51FFF"/>
    <w:rsid w:val="00B52236"/>
    <w:rsid w:val="00B523DD"/>
    <w:rsid w:val="00B52562"/>
    <w:rsid w:val="00B5280B"/>
    <w:rsid w:val="00B5291A"/>
    <w:rsid w:val="00B52F11"/>
    <w:rsid w:val="00B52FC6"/>
    <w:rsid w:val="00B53386"/>
    <w:rsid w:val="00B53388"/>
    <w:rsid w:val="00B53770"/>
    <w:rsid w:val="00B5383B"/>
    <w:rsid w:val="00B53AE1"/>
    <w:rsid w:val="00B53BD2"/>
    <w:rsid w:val="00B53C36"/>
    <w:rsid w:val="00B53F24"/>
    <w:rsid w:val="00B540EC"/>
    <w:rsid w:val="00B549EB"/>
    <w:rsid w:val="00B54DD2"/>
    <w:rsid w:val="00B5513A"/>
    <w:rsid w:val="00B5544C"/>
    <w:rsid w:val="00B554CD"/>
    <w:rsid w:val="00B5573A"/>
    <w:rsid w:val="00B563F4"/>
    <w:rsid w:val="00B564AD"/>
    <w:rsid w:val="00B567F3"/>
    <w:rsid w:val="00B56956"/>
    <w:rsid w:val="00B57114"/>
    <w:rsid w:val="00B5725E"/>
    <w:rsid w:val="00B573CF"/>
    <w:rsid w:val="00B5759C"/>
    <w:rsid w:val="00B57813"/>
    <w:rsid w:val="00B578A0"/>
    <w:rsid w:val="00B578B8"/>
    <w:rsid w:val="00B57B57"/>
    <w:rsid w:val="00B57FBD"/>
    <w:rsid w:val="00B60002"/>
    <w:rsid w:val="00B6097D"/>
    <w:rsid w:val="00B60A04"/>
    <w:rsid w:val="00B60BD9"/>
    <w:rsid w:val="00B612B9"/>
    <w:rsid w:val="00B613FB"/>
    <w:rsid w:val="00B61A34"/>
    <w:rsid w:val="00B61ED1"/>
    <w:rsid w:val="00B61ED6"/>
    <w:rsid w:val="00B6251E"/>
    <w:rsid w:val="00B62D42"/>
    <w:rsid w:val="00B63283"/>
    <w:rsid w:val="00B633AE"/>
    <w:rsid w:val="00B635BF"/>
    <w:rsid w:val="00B64394"/>
    <w:rsid w:val="00B644DE"/>
    <w:rsid w:val="00B6473A"/>
    <w:rsid w:val="00B64991"/>
    <w:rsid w:val="00B64CE8"/>
    <w:rsid w:val="00B64E9A"/>
    <w:rsid w:val="00B64F62"/>
    <w:rsid w:val="00B6570F"/>
    <w:rsid w:val="00B65AA4"/>
    <w:rsid w:val="00B65BA5"/>
    <w:rsid w:val="00B65FE7"/>
    <w:rsid w:val="00B661E6"/>
    <w:rsid w:val="00B66691"/>
    <w:rsid w:val="00B6678A"/>
    <w:rsid w:val="00B66790"/>
    <w:rsid w:val="00B668AD"/>
    <w:rsid w:val="00B671D9"/>
    <w:rsid w:val="00B6742A"/>
    <w:rsid w:val="00B7009F"/>
    <w:rsid w:val="00B70161"/>
    <w:rsid w:val="00B701CF"/>
    <w:rsid w:val="00B70939"/>
    <w:rsid w:val="00B709C5"/>
    <w:rsid w:val="00B70AC9"/>
    <w:rsid w:val="00B70D0C"/>
    <w:rsid w:val="00B70D48"/>
    <w:rsid w:val="00B70DF5"/>
    <w:rsid w:val="00B70ECD"/>
    <w:rsid w:val="00B71297"/>
    <w:rsid w:val="00B71A90"/>
    <w:rsid w:val="00B71FB4"/>
    <w:rsid w:val="00B720E3"/>
    <w:rsid w:val="00B72225"/>
    <w:rsid w:val="00B72682"/>
    <w:rsid w:val="00B7276F"/>
    <w:rsid w:val="00B728B9"/>
    <w:rsid w:val="00B72B68"/>
    <w:rsid w:val="00B72CC4"/>
    <w:rsid w:val="00B72D1B"/>
    <w:rsid w:val="00B72D51"/>
    <w:rsid w:val="00B72DCE"/>
    <w:rsid w:val="00B72EE6"/>
    <w:rsid w:val="00B733CA"/>
    <w:rsid w:val="00B7368E"/>
    <w:rsid w:val="00B73772"/>
    <w:rsid w:val="00B73829"/>
    <w:rsid w:val="00B73C19"/>
    <w:rsid w:val="00B743F9"/>
    <w:rsid w:val="00B7445A"/>
    <w:rsid w:val="00B74944"/>
    <w:rsid w:val="00B75111"/>
    <w:rsid w:val="00B75154"/>
    <w:rsid w:val="00B751A9"/>
    <w:rsid w:val="00B75400"/>
    <w:rsid w:val="00B754AE"/>
    <w:rsid w:val="00B754B1"/>
    <w:rsid w:val="00B755D3"/>
    <w:rsid w:val="00B7594E"/>
    <w:rsid w:val="00B75DE5"/>
    <w:rsid w:val="00B76089"/>
    <w:rsid w:val="00B7695D"/>
    <w:rsid w:val="00B769FA"/>
    <w:rsid w:val="00B76BCE"/>
    <w:rsid w:val="00B76D8B"/>
    <w:rsid w:val="00B76DDD"/>
    <w:rsid w:val="00B77300"/>
    <w:rsid w:val="00B7768C"/>
    <w:rsid w:val="00B778B0"/>
    <w:rsid w:val="00B778BA"/>
    <w:rsid w:val="00B77975"/>
    <w:rsid w:val="00B77A5F"/>
    <w:rsid w:val="00B77F43"/>
    <w:rsid w:val="00B80255"/>
    <w:rsid w:val="00B80653"/>
    <w:rsid w:val="00B81380"/>
    <w:rsid w:val="00B8178E"/>
    <w:rsid w:val="00B81C1B"/>
    <w:rsid w:val="00B820AF"/>
    <w:rsid w:val="00B82138"/>
    <w:rsid w:val="00B8264E"/>
    <w:rsid w:val="00B826C6"/>
    <w:rsid w:val="00B82A2F"/>
    <w:rsid w:val="00B82E45"/>
    <w:rsid w:val="00B832CB"/>
    <w:rsid w:val="00B835AC"/>
    <w:rsid w:val="00B83ADB"/>
    <w:rsid w:val="00B84215"/>
    <w:rsid w:val="00B842E6"/>
    <w:rsid w:val="00B84329"/>
    <w:rsid w:val="00B84B41"/>
    <w:rsid w:val="00B84DED"/>
    <w:rsid w:val="00B85235"/>
    <w:rsid w:val="00B8537F"/>
    <w:rsid w:val="00B85A8D"/>
    <w:rsid w:val="00B85BD4"/>
    <w:rsid w:val="00B85DEA"/>
    <w:rsid w:val="00B85E01"/>
    <w:rsid w:val="00B85F76"/>
    <w:rsid w:val="00B86176"/>
    <w:rsid w:val="00B8628F"/>
    <w:rsid w:val="00B862AD"/>
    <w:rsid w:val="00B866C2"/>
    <w:rsid w:val="00B867F0"/>
    <w:rsid w:val="00B86951"/>
    <w:rsid w:val="00B86BE4"/>
    <w:rsid w:val="00B86C9B"/>
    <w:rsid w:val="00B87046"/>
    <w:rsid w:val="00B870E0"/>
    <w:rsid w:val="00B8717F"/>
    <w:rsid w:val="00B877FD"/>
    <w:rsid w:val="00B8785B"/>
    <w:rsid w:val="00B87A18"/>
    <w:rsid w:val="00B87CAF"/>
    <w:rsid w:val="00B90047"/>
    <w:rsid w:val="00B900CC"/>
    <w:rsid w:val="00B901AE"/>
    <w:rsid w:val="00B90D22"/>
    <w:rsid w:val="00B90DC6"/>
    <w:rsid w:val="00B90F3C"/>
    <w:rsid w:val="00B9121B"/>
    <w:rsid w:val="00B9143D"/>
    <w:rsid w:val="00B919C9"/>
    <w:rsid w:val="00B91C78"/>
    <w:rsid w:val="00B91E93"/>
    <w:rsid w:val="00B9242F"/>
    <w:rsid w:val="00B9260F"/>
    <w:rsid w:val="00B92631"/>
    <w:rsid w:val="00B926F3"/>
    <w:rsid w:val="00B927D4"/>
    <w:rsid w:val="00B92DB0"/>
    <w:rsid w:val="00B92F44"/>
    <w:rsid w:val="00B93006"/>
    <w:rsid w:val="00B93084"/>
    <w:rsid w:val="00B950F3"/>
    <w:rsid w:val="00B953B2"/>
    <w:rsid w:val="00B9549F"/>
    <w:rsid w:val="00B95685"/>
    <w:rsid w:val="00B96392"/>
    <w:rsid w:val="00B96539"/>
    <w:rsid w:val="00B96578"/>
    <w:rsid w:val="00B96AB6"/>
    <w:rsid w:val="00B96B4E"/>
    <w:rsid w:val="00B96C79"/>
    <w:rsid w:val="00B96F7F"/>
    <w:rsid w:val="00B96F9D"/>
    <w:rsid w:val="00B974ED"/>
    <w:rsid w:val="00B979FD"/>
    <w:rsid w:val="00B97B99"/>
    <w:rsid w:val="00B97FE5"/>
    <w:rsid w:val="00B97FEB"/>
    <w:rsid w:val="00BA0088"/>
    <w:rsid w:val="00BA0167"/>
    <w:rsid w:val="00BA0196"/>
    <w:rsid w:val="00BA04BF"/>
    <w:rsid w:val="00BA0A49"/>
    <w:rsid w:val="00BA17DB"/>
    <w:rsid w:val="00BA1A85"/>
    <w:rsid w:val="00BA1C16"/>
    <w:rsid w:val="00BA1D7C"/>
    <w:rsid w:val="00BA1E68"/>
    <w:rsid w:val="00BA1EC6"/>
    <w:rsid w:val="00BA1F5C"/>
    <w:rsid w:val="00BA23FC"/>
    <w:rsid w:val="00BA254E"/>
    <w:rsid w:val="00BA27BC"/>
    <w:rsid w:val="00BA29B4"/>
    <w:rsid w:val="00BA2D2F"/>
    <w:rsid w:val="00BA2EBE"/>
    <w:rsid w:val="00BA3253"/>
    <w:rsid w:val="00BA338D"/>
    <w:rsid w:val="00BA33DD"/>
    <w:rsid w:val="00BA3645"/>
    <w:rsid w:val="00BA3AF5"/>
    <w:rsid w:val="00BA3B2E"/>
    <w:rsid w:val="00BA4412"/>
    <w:rsid w:val="00BA4450"/>
    <w:rsid w:val="00BA4529"/>
    <w:rsid w:val="00BA498A"/>
    <w:rsid w:val="00BA4A7C"/>
    <w:rsid w:val="00BA4A9F"/>
    <w:rsid w:val="00BA5172"/>
    <w:rsid w:val="00BA5181"/>
    <w:rsid w:val="00BA52BB"/>
    <w:rsid w:val="00BA582A"/>
    <w:rsid w:val="00BA6407"/>
    <w:rsid w:val="00BA66B5"/>
    <w:rsid w:val="00BA6721"/>
    <w:rsid w:val="00BA6946"/>
    <w:rsid w:val="00BA6A60"/>
    <w:rsid w:val="00BA6EF4"/>
    <w:rsid w:val="00BA70BC"/>
    <w:rsid w:val="00BA71BB"/>
    <w:rsid w:val="00BA71F8"/>
    <w:rsid w:val="00BA73D0"/>
    <w:rsid w:val="00BA7606"/>
    <w:rsid w:val="00BA7670"/>
    <w:rsid w:val="00BA7788"/>
    <w:rsid w:val="00BA7B04"/>
    <w:rsid w:val="00BA7DB5"/>
    <w:rsid w:val="00BB03FF"/>
    <w:rsid w:val="00BB0590"/>
    <w:rsid w:val="00BB0D11"/>
    <w:rsid w:val="00BB102E"/>
    <w:rsid w:val="00BB1521"/>
    <w:rsid w:val="00BB1566"/>
    <w:rsid w:val="00BB1596"/>
    <w:rsid w:val="00BB15BA"/>
    <w:rsid w:val="00BB1697"/>
    <w:rsid w:val="00BB1959"/>
    <w:rsid w:val="00BB1A60"/>
    <w:rsid w:val="00BB1BDA"/>
    <w:rsid w:val="00BB1F38"/>
    <w:rsid w:val="00BB2090"/>
    <w:rsid w:val="00BB20AD"/>
    <w:rsid w:val="00BB2421"/>
    <w:rsid w:val="00BB29DF"/>
    <w:rsid w:val="00BB2C49"/>
    <w:rsid w:val="00BB30B6"/>
    <w:rsid w:val="00BB3126"/>
    <w:rsid w:val="00BB3371"/>
    <w:rsid w:val="00BB3628"/>
    <w:rsid w:val="00BB3B8A"/>
    <w:rsid w:val="00BB3B8E"/>
    <w:rsid w:val="00BB3E72"/>
    <w:rsid w:val="00BB4B14"/>
    <w:rsid w:val="00BB4CEB"/>
    <w:rsid w:val="00BB4D7F"/>
    <w:rsid w:val="00BB5752"/>
    <w:rsid w:val="00BB57B3"/>
    <w:rsid w:val="00BB5A47"/>
    <w:rsid w:val="00BB5EA7"/>
    <w:rsid w:val="00BB6186"/>
    <w:rsid w:val="00BB6B22"/>
    <w:rsid w:val="00BB6C12"/>
    <w:rsid w:val="00BB709B"/>
    <w:rsid w:val="00BB718B"/>
    <w:rsid w:val="00BB75C5"/>
    <w:rsid w:val="00BB775C"/>
    <w:rsid w:val="00BB7B51"/>
    <w:rsid w:val="00BB7F2C"/>
    <w:rsid w:val="00BC00D1"/>
    <w:rsid w:val="00BC05F7"/>
    <w:rsid w:val="00BC060C"/>
    <w:rsid w:val="00BC079B"/>
    <w:rsid w:val="00BC09F1"/>
    <w:rsid w:val="00BC0A43"/>
    <w:rsid w:val="00BC0D75"/>
    <w:rsid w:val="00BC1005"/>
    <w:rsid w:val="00BC11F1"/>
    <w:rsid w:val="00BC1436"/>
    <w:rsid w:val="00BC1A16"/>
    <w:rsid w:val="00BC1B12"/>
    <w:rsid w:val="00BC1C78"/>
    <w:rsid w:val="00BC1D4D"/>
    <w:rsid w:val="00BC1F19"/>
    <w:rsid w:val="00BC20E7"/>
    <w:rsid w:val="00BC229F"/>
    <w:rsid w:val="00BC22AA"/>
    <w:rsid w:val="00BC27D8"/>
    <w:rsid w:val="00BC2997"/>
    <w:rsid w:val="00BC2AC1"/>
    <w:rsid w:val="00BC2B55"/>
    <w:rsid w:val="00BC2D54"/>
    <w:rsid w:val="00BC37BD"/>
    <w:rsid w:val="00BC3ABF"/>
    <w:rsid w:val="00BC3E42"/>
    <w:rsid w:val="00BC4223"/>
    <w:rsid w:val="00BC4594"/>
    <w:rsid w:val="00BC4A3A"/>
    <w:rsid w:val="00BC50F3"/>
    <w:rsid w:val="00BC52F7"/>
    <w:rsid w:val="00BC56A1"/>
    <w:rsid w:val="00BC571B"/>
    <w:rsid w:val="00BC5BE2"/>
    <w:rsid w:val="00BC5F23"/>
    <w:rsid w:val="00BC6092"/>
    <w:rsid w:val="00BC63E2"/>
    <w:rsid w:val="00BC644A"/>
    <w:rsid w:val="00BC6857"/>
    <w:rsid w:val="00BC6E80"/>
    <w:rsid w:val="00BC6E89"/>
    <w:rsid w:val="00BC70A2"/>
    <w:rsid w:val="00BC70CA"/>
    <w:rsid w:val="00BC72AC"/>
    <w:rsid w:val="00BC747A"/>
    <w:rsid w:val="00BC7937"/>
    <w:rsid w:val="00BC7B51"/>
    <w:rsid w:val="00BC7DC1"/>
    <w:rsid w:val="00BD0043"/>
    <w:rsid w:val="00BD0263"/>
    <w:rsid w:val="00BD028C"/>
    <w:rsid w:val="00BD0357"/>
    <w:rsid w:val="00BD0627"/>
    <w:rsid w:val="00BD0F26"/>
    <w:rsid w:val="00BD1964"/>
    <w:rsid w:val="00BD1A1B"/>
    <w:rsid w:val="00BD1BE0"/>
    <w:rsid w:val="00BD20AF"/>
    <w:rsid w:val="00BD22FE"/>
    <w:rsid w:val="00BD2595"/>
    <w:rsid w:val="00BD2A0F"/>
    <w:rsid w:val="00BD2CFF"/>
    <w:rsid w:val="00BD2E72"/>
    <w:rsid w:val="00BD305D"/>
    <w:rsid w:val="00BD32C7"/>
    <w:rsid w:val="00BD382A"/>
    <w:rsid w:val="00BD3C9C"/>
    <w:rsid w:val="00BD3D4E"/>
    <w:rsid w:val="00BD3F8C"/>
    <w:rsid w:val="00BD4493"/>
    <w:rsid w:val="00BD44C4"/>
    <w:rsid w:val="00BD4605"/>
    <w:rsid w:val="00BD4640"/>
    <w:rsid w:val="00BD49A9"/>
    <w:rsid w:val="00BD5223"/>
    <w:rsid w:val="00BD53D5"/>
    <w:rsid w:val="00BD5556"/>
    <w:rsid w:val="00BD596E"/>
    <w:rsid w:val="00BD5AC8"/>
    <w:rsid w:val="00BD5B72"/>
    <w:rsid w:val="00BD639B"/>
    <w:rsid w:val="00BD63C4"/>
    <w:rsid w:val="00BD64E9"/>
    <w:rsid w:val="00BD697F"/>
    <w:rsid w:val="00BD6A13"/>
    <w:rsid w:val="00BD6DFA"/>
    <w:rsid w:val="00BD710F"/>
    <w:rsid w:val="00BD7406"/>
    <w:rsid w:val="00BD7690"/>
    <w:rsid w:val="00BD7CA3"/>
    <w:rsid w:val="00BD7CF3"/>
    <w:rsid w:val="00BE0363"/>
    <w:rsid w:val="00BE070D"/>
    <w:rsid w:val="00BE0765"/>
    <w:rsid w:val="00BE0A52"/>
    <w:rsid w:val="00BE100B"/>
    <w:rsid w:val="00BE1096"/>
    <w:rsid w:val="00BE125D"/>
    <w:rsid w:val="00BE13A8"/>
    <w:rsid w:val="00BE14C1"/>
    <w:rsid w:val="00BE171E"/>
    <w:rsid w:val="00BE1A1F"/>
    <w:rsid w:val="00BE1A45"/>
    <w:rsid w:val="00BE1D20"/>
    <w:rsid w:val="00BE26EF"/>
    <w:rsid w:val="00BE27DC"/>
    <w:rsid w:val="00BE29A4"/>
    <w:rsid w:val="00BE2CB2"/>
    <w:rsid w:val="00BE2E7A"/>
    <w:rsid w:val="00BE3562"/>
    <w:rsid w:val="00BE3A60"/>
    <w:rsid w:val="00BE3FBD"/>
    <w:rsid w:val="00BE4501"/>
    <w:rsid w:val="00BE542A"/>
    <w:rsid w:val="00BE559B"/>
    <w:rsid w:val="00BE55DC"/>
    <w:rsid w:val="00BE60E9"/>
    <w:rsid w:val="00BE6499"/>
    <w:rsid w:val="00BE65B9"/>
    <w:rsid w:val="00BE6742"/>
    <w:rsid w:val="00BE6B86"/>
    <w:rsid w:val="00BE6C00"/>
    <w:rsid w:val="00BE6F11"/>
    <w:rsid w:val="00BE742E"/>
    <w:rsid w:val="00BE78BA"/>
    <w:rsid w:val="00BE7CE3"/>
    <w:rsid w:val="00BE7E6E"/>
    <w:rsid w:val="00BE7FC3"/>
    <w:rsid w:val="00BF0091"/>
    <w:rsid w:val="00BF0710"/>
    <w:rsid w:val="00BF0E01"/>
    <w:rsid w:val="00BF0F48"/>
    <w:rsid w:val="00BF1317"/>
    <w:rsid w:val="00BF15F9"/>
    <w:rsid w:val="00BF165C"/>
    <w:rsid w:val="00BF16F6"/>
    <w:rsid w:val="00BF1990"/>
    <w:rsid w:val="00BF1F35"/>
    <w:rsid w:val="00BF1FAB"/>
    <w:rsid w:val="00BF21DA"/>
    <w:rsid w:val="00BF2921"/>
    <w:rsid w:val="00BF2B8C"/>
    <w:rsid w:val="00BF2BB2"/>
    <w:rsid w:val="00BF3036"/>
    <w:rsid w:val="00BF3641"/>
    <w:rsid w:val="00BF3828"/>
    <w:rsid w:val="00BF3A31"/>
    <w:rsid w:val="00BF458C"/>
    <w:rsid w:val="00BF4896"/>
    <w:rsid w:val="00BF492E"/>
    <w:rsid w:val="00BF4B15"/>
    <w:rsid w:val="00BF4EB2"/>
    <w:rsid w:val="00BF5148"/>
    <w:rsid w:val="00BF53F7"/>
    <w:rsid w:val="00BF5986"/>
    <w:rsid w:val="00BF5D93"/>
    <w:rsid w:val="00BF5EC0"/>
    <w:rsid w:val="00BF60E4"/>
    <w:rsid w:val="00BF61D4"/>
    <w:rsid w:val="00BF664E"/>
    <w:rsid w:val="00BF67CC"/>
    <w:rsid w:val="00BF6900"/>
    <w:rsid w:val="00BF6D1D"/>
    <w:rsid w:val="00BF6DED"/>
    <w:rsid w:val="00BF732D"/>
    <w:rsid w:val="00BF7709"/>
    <w:rsid w:val="00BF7A34"/>
    <w:rsid w:val="00BF7A9B"/>
    <w:rsid w:val="00BF7AA4"/>
    <w:rsid w:val="00C0038F"/>
    <w:rsid w:val="00C00496"/>
    <w:rsid w:val="00C006A4"/>
    <w:rsid w:val="00C00AA0"/>
    <w:rsid w:val="00C00DAA"/>
    <w:rsid w:val="00C013F7"/>
    <w:rsid w:val="00C016F8"/>
    <w:rsid w:val="00C01CD8"/>
    <w:rsid w:val="00C0280E"/>
    <w:rsid w:val="00C02B96"/>
    <w:rsid w:val="00C02CE7"/>
    <w:rsid w:val="00C03087"/>
    <w:rsid w:val="00C031D2"/>
    <w:rsid w:val="00C0328B"/>
    <w:rsid w:val="00C035DB"/>
    <w:rsid w:val="00C037FC"/>
    <w:rsid w:val="00C03D13"/>
    <w:rsid w:val="00C03D7F"/>
    <w:rsid w:val="00C03F9E"/>
    <w:rsid w:val="00C0465C"/>
    <w:rsid w:val="00C0466B"/>
    <w:rsid w:val="00C049F0"/>
    <w:rsid w:val="00C04E59"/>
    <w:rsid w:val="00C04F21"/>
    <w:rsid w:val="00C051F9"/>
    <w:rsid w:val="00C059B6"/>
    <w:rsid w:val="00C05DEB"/>
    <w:rsid w:val="00C05EBB"/>
    <w:rsid w:val="00C05FC7"/>
    <w:rsid w:val="00C0619C"/>
    <w:rsid w:val="00C061EF"/>
    <w:rsid w:val="00C061FD"/>
    <w:rsid w:val="00C06250"/>
    <w:rsid w:val="00C06385"/>
    <w:rsid w:val="00C06588"/>
    <w:rsid w:val="00C06667"/>
    <w:rsid w:val="00C06D7C"/>
    <w:rsid w:val="00C06EAF"/>
    <w:rsid w:val="00C07052"/>
    <w:rsid w:val="00C07300"/>
    <w:rsid w:val="00C07306"/>
    <w:rsid w:val="00C07E5B"/>
    <w:rsid w:val="00C1008D"/>
    <w:rsid w:val="00C102DE"/>
    <w:rsid w:val="00C10BB6"/>
    <w:rsid w:val="00C11289"/>
    <w:rsid w:val="00C1162B"/>
    <w:rsid w:val="00C116B0"/>
    <w:rsid w:val="00C11F04"/>
    <w:rsid w:val="00C11F05"/>
    <w:rsid w:val="00C1240A"/>
    <w:rsid w:val="00C126A3"/>
    <w:rsid w:val="00C1272D"/>
    <w:rsid w:val="00C12988"/>
    <w:rsid w:val="00C135B4"/>
    <w:rsid w:val="00C1365D"/>
    <w:rsid w:val="00C136E4"/>
    <w:rsid w:val="00C1375A"/>
    <w:rsid w:val="00C137D9"/>
    <w:rsid w:val="00C13C19"/>
    <w:rsid w:val="00C13DCE"/>
    <w:rsid w:val="00C14633"/>
    <w:rsid w:val="00C14AAC"/>
    <w:rsid w:val="00C153A4"/>
    <w:rsid w:val="00C15415"/>
    <w:rsid w:val="00C156E2"/>
    <w:rsid w:val="00C15713"/>
    <w:rsid w:val="00C15770"/>
    <w:rsid w:val="00C15AE7"/>
    <w:rsid w:val="00C15B89"/>
    <w:rsid w:val="00C15CE5"/>
    <w:rsid w:val="00C15FC1"/>
    <w:rsid w:val="00C162E8"/>
    <w:rsid w:val="00C16400"/>
    <w:rsid w:val="00C16528"/>
    <w:rsid w:val="00C165F3"/>
    <w:rsid w:val="00C16962"/>
    <w:rsid w:val="00C16CA3"/>
    <w:rsid w:val="00C16DE2"/>
    <w:rsid w:val="00C16F3C"/>
    <w:rsid w:val="00C1708F"/>
    <w:rsid w:val="00C17118"/>
    <w:rsid w:val="00C17286"/>
    <w:rsid w:val="00C17FD2"/>
    <w:rsid w:val="00C200CD"/>
    <w:rsid w:val="00C202D6"/>
    <w:rsid w:val="00C202F5"/>
    <w:rsid w:val="00C203A8"/>
    <w:rsid w:val="00C204FB"/>
    <w:rsid w:val="00C20530"/>
    <w:rsid w:val="00C2064D"/>
    <w:rsid w:val="00C2089F"/>
    <w:rsid w:val="00C209A6"/>
    <w:rsid w:val="00C211CF"/>
    <w:rsid w:val="00C21670"/>
    <w:rsid w:val="00C21F4C"/>
    <w:rsid w:val="00C22214"/>
    <w:rsid w:val="00C222D2"/>
    <w:rsid w:val="00C224A5"/>
    <w:rsid w:val="00C22922"/>
    <w:rsid w:val="00C2299A"/>
    <w:rsid w:val="00C22AFA"/>
    <w:rsid w:val="00C22B3C"/>
    <w:rsid w:val="00C22FD7"/>
    <w:rsid w:val="00C233A1"/>
    <w:rsid w:val="00C2360E"/>
    <w:rsid w:val="00C237E5"/>
    <w:rsid w:val="00C23C23"/>
    <w:rsid w:val="00C23E61"/>
    <w:rsid w:val="00C2419E"/>
    <w:rsid w:val="00C241B0"/>
    <w:rsid w:val="00C24A4D"/>
    <w:rsid w:val="00C24A76"/>
    <w:rsid w:val="00C24C37"/>
    <w:rsid w:val="00C24FB2"/>
    <w:rsid w:val="00C25169"/>
    <w:rsid w:val="00C25475"/>
    <w:rsid w:val="00C25590"/>
    <w:rsid w:val="00C2567A"/>
    <w:rsid w:val="00C2571D"/>
    <w:rsid w:val="00C2591A"/>
    <w:rsid w:val="00C260D5"/>
    <w:rsid w:val="00C26B0D"/>
    <w:rsid w:val="00C26CD3"/>
    <w:rsid w:val="00C26EB2"/>
    <w:rsid w:val="00C270B5"/>
    <w:rsid w:val="00C273F8"/>
    <w:rsid w:val="00C279B3"/>
    <w:rsid w:val="00C27A5E"/>
    <w:rsid w:val="00C27B9D"/>
    <w:rsid w:val="00C27C2E"/>
    <w:rsid w:val="00C3059F"/>
    <w:rsid w:val="00C30738"/>
    <w:rsid w:val="00C30811"/>
    <w:rsid w:val="00C30BCC"/>
    <w:rsid w:val="00C314F8"/>
    <w:rsid w:val="00C31756"/>
    <w:rsid w:val="00C31BE9"/>
    <w:rsid w:val="00C31D35"/>
    <w:rsid w:val="00C31D5B"/>
    <w:rsid w:val="00C31FED"/>
    <w:rsid w:val="00C3201E"/>
    <w:rsid w:val="00C32042"/>
    <w:rsid w:val="00C32220"/>
    <w:rsid w:val="00C329D9"/>
    <w:rsid w:val="00C32A4E"/>
    <w:rsid w:val="00C330D5"/>
    <w:rsid w:val="00C331AA"/>
    <w:rsid w:val="00C33317"/>
    <w:rsid w:val="00C334D6"/>
    <w:rsid w:val="00C33B38"/>
    <w:rsid w:val="00C33C8B"/>
    <w:rsid w:val="00C34269"/>
    <w:rsid w:val="00C3439E"/>
    <w:rsid w:val="00C343A6"/>
    <w:rsid w:val="00C344CD"/>
    <w:rsid w:val="00C346C1"/>
    <w:rsid w:val="00C34BA2"/>
    <w:rsid w:val="00C34F18"/>
    <w:rsid w:val="00C34F57"/>
    <w:rsid w:val="00C352C0"/>
    <w:rsid w:val="00C35326"/>
    <w:rsid w:val="00C35390"/>
    <w:rsid w:val="00C357DA"/>
    <w:rsid w:val="00C358AD"/>
    <w:rsid w:val="00C35A7B"/>
    <w:rsid w:val="00C35B0B"/>
    <w:rsid w:val="00C35D89"/>
    <w:rsid w:val="00C36053"/>
    <w:rsid w:val="00C3623B"/>
    <w:rsid w:val="00C362F9"/>
    <w:rsid w:val="00C3668A"/>
    <w:rsid w:val="00C368AB"/>
    <w:rsid w:val="00C36A6B"/>
    <w:rsid w:val="00C36F3F"/>
    <w:rsid w:val="00C372B3"/>
    <w:rsid w:val="00C37702"/>
    <w:rsid w:val="00C378C0"/>
    <w:rsid w:val="00C40627"/>
    <w:rsid w:val="00C40C3F"/>
    <w:rsid w:val="00C40E51"/>
    <w:rsid w:val="00C40E58"/>
    <w:rsid w:val="00C410E9"/>
    <w:rsid w:val="00C415B9"/>
    <w:rsid w:val="00C41BA3"/>
    <w:rsid w:val="00C4202E"/>
    <w:rsid w:val="00C420B4"/>
    <w:rsid w:val="00C420C6"/>
    <w:rsid w:val="00C42990"/>
    <w:rsid w:val="00C429B0"/>
    <w:rsid w:val="00C42D5A"/>
    <w:rsid w:val="00C430DD"/>
    <w:rsid w:val="00C43B4E"/>
    <w:rsid w:val="00C43ECE"/>
    <w:rsid w:val="00C443E4"/>
    <w:rsid w:val="00C449F8"/>
    <w:rsid w:val="00C44E5F"/>
    <w:rsid w:val="00C452E0"/>
    <w:rsid w:val="00C45329"/>
    <w:rsid w:val="00C4563C"/>
    <w:rsid w:val="00C4564F"/>
    <w:rsid w:val="00C457D0"/>
    <w:rsid w:val="00C45916"/>
    <w:rsid w:val="00C45922"/>
    <w:rsid w:val="00C45AB1"/>
    <w:rsid w:val="00C45B7D"/>
    <w:rsid w:val="00C45C9C"/>
    <w:rsid w:val="00C4607E"/>
    <w:rsid w:val="00C460D1"/>
    <w:rsid w:val="00C464CB"/>
    <w:rsid w:val="00C4652C"/>
    <w:rsid w:val="00C46A19"/>
    <w:rsid w:val="00C46DDB"/>
    <w:rsid w:val="00C471ED"/>
    <w:rsid w:val="00C47342"/>
    <w:rsid w:val="00C473FE"/>
    <w:rsid w:val="00C47421"/>
    <w:rsid w:val="00C47AEA"/>
    <w:rsid w:val="00C47BC3"/>
    <w:rsid w:val="00C47C2A"/>
    <w:rsid w:val="00C47CB7"/>
    <w:rsid w:val="00C47D4D"/>
    <w:rsid w:val="00C47F2A"/>
    <w:rsid w:val="00C5029E"/>
    <w:rsid w:val="00C50501"/>
    <w:rsid w:val="00C50549"/>
    <w:rsid w:val="00C50937"/>
    <w:rsid w:val="00C50949"/>
    <w:rsid w:val="00C50A44"/>
    <w:rsid w:val="00C50E06"/>
    <w:rsid w:val="00C51011"/>
    <w:rsid w:val="00C5116D"/>
    <w:rsid w:val="00C511D3"/>
    <w:rsid w:val="00C516B7"/>
    <w:rsid w:val="00C5171B"/>
    <w:rsid w:val="00C51CE6"/>
    <w:rsid w:val="00C51FDE"/>
    <w:rsid w:val="00C52437"/>
    <w:rsid w:val="00C52458"/>
    <w:rsid w:val="00C529FA"/>
    <w:rsid w:val="00C52B68"/>
    <w:rsid w:val="00C52E8D"/>
    <w:rsid w:val="00C5324D"/>
    <w:rsid w:val="00C53392"/>
    <w:rsid w:val="00C533FB"/>
    <w:rsid w:val="00C535D8"/>
    <w:rsid w:val="00C5409A"/>
    <w:rsid w:val="00C545CA"/>
    <w:rsid w:val="00C546A6"/>
    <w:rsid w:val="00C54F9B"/>
    <w:rsid w:val="00C55202"/>
    <w:rsid w:val="00C5564B"/>
    <w:rsid w:val="00C55C0C"/>
    <w:rsid w:val="00C55CB6"/>
    <w:rsid w:val="00C55E3A"/>
    <w:rsid w:val="00C55ECE"/>
    <w:rsid w:val="00C56077"/>
    <w:rsid w:val="00C56088"/>
    <w:rsid w:val="00C56672"/>
    <w:rsid w:val="00C56700"/>
    <w:rsid w:val="00C56D65"/>
    <w:rsid w:val="00C56D7D"/>
    <w:rsid w:val="00C56E92"/>
    <w:rsid w:val="00C5704B"/>
    <w:rsid w:val="00C5704D"/>
    <w:rsid w:val="00C57155"/>
    <w:rsid w:val="00C57293"/>
    <w:rsid w:val="00C57518"/>
    <w:rsid w:val="00C57CB3"/>
    <w:rsid w:val="00C57FD5"/>
    <w:rsid w:val="00C6008A"/>
    <w:rsid w:val="00C60157"/>
    <w:rsid w:val="00C6015C"/>
    <w:rsid w:val="00C605D8"/>
    <w:rsid w:val="00C60647"/>
    <w:rsid w:val="00C60B7B"/>
    <w:rsid w:val="00C60CE2"/>
    <w:rsid w:val="00C610C6"/>
    <w:rsid w:val="00C61394"/>
    <w:rsid w:val="00C6139D"/>
    <w:rsid w:val="00C6147D"/>
    <w:rsid w:val="00C615CD"/>
    <w:rsid w:val="00C617C5"/>
    <w:rsid w:val="00C61E29"/>
    <w:rsid w:val="00C61F39"/>
    <w:rsid w:val="00C61F9A"/>
    <w:rsid w:val="00C61FAE"/>
    <w:rsid w:val="00C62500"/>
    <w:rsid w:val="00C62651"/>
    <w:rsid w:val="00C626BF"/>
    <w:rsid w:val="00C62C02"/>
    <w:rsid w:val="00C62CFF"/>
    <w:rsid w:val="00C63645"/>
    <w:rsid w:val="00C63AAE"/>
    <w:rsid w:val="00C63AE5"/>
    <w:rsid w:val="00C64095"/>
    <w:rsid w:val="00C642E9"/>
    <w:rsid w:val="00C651F4"/>
    <w:rsid w:val="00C65298"/>
    <w:rsid w:val="00C65900"/>
    <w:rsid w:val="00C65919"/>
    <w:rsid w:val="00C6593E"/>
    <w:rsid w:val="00C65C8D"/>
    <w:rsid w:val="00C66350"/>
    <w:rsid w:val="00C6657D"/>
    <w:rsid w:val="00C668BC"/>
    <w:rsid w:val="00C66941"/>
    <w:rsid w:val="00C66B76"/>
    <w:rsid w:val="00C66F9B"/>
    <w:rsid w:val="00C670B7"/>
    <w:rsid w:val="00C6714A"/>
    <w:rsid w:val="00C67261"/>
    <w:rsid w:val="00C67A9D"/>
    <w:rsid w:val="00C67BCB"/>
    <w:rsid w:val="00C67DF6"/>
    <w:rsid w:val="00C67F07"/>
    <w:rsid w:val="00C67F7C"/>
    <w:rsid w:val="00C70778"/>
    <w:rsid w:val="00C7085E"/>
    <w:rsid w:val="00C70CB4"/>
    <w:rsid w:val="00C7120D"/>
    <w:rsid w:val="00C71544"/>
    <w:rsid w:val="00C7158E"/>
    <w:rsid w:val="00C71669"/>
    <w:rsid w:val="00C716B3"/>
    <w:rsid w:val="00C71752"/>
    <w:rsid w:val="00C71986"/>
    <w:rsid w:val="00C71B28"/>
    <w:rsid w:val="00C71BBE"/>
    <w:rsid w:val="00C71D6F"/>
    <w:rsid w:val="00C71EEF"/>
    <w:rsid w:val="00C7258F"/>
    <w:rsid w:val="00C726F0"/>
    <w:rsid w:val="00C72855"/>
    <w:rsid w:val="00C729EB"/>
    <w:rsid w:val="00C72B8F"/>
    <w:rsid w:val="00C730A4"/>
    <w:rsid w:val="00C7326E"/>
    <w:rsid w:val="00C738D1"/>
    <w:rsid w:val="00C73987"/>
    <w:rsid w:val="00C7399F"/>
    <w:rsid w:val="00C73C72"/>
    <w:rsid w:val="00C741A2"/>
    <w:rsid w:val="00C7422A"/>
    <w:rsid w:val="00C74278"/>
    <w:rsid w:val="00C744F7"/>
    <w:rsid w:val="00C74683"/>
    <w:rsid w:val="00C7473A"/>
    <w:rsid w:val="00C747BC"/>
    <w:rsid w:val="00C74DF6"/>
    <w:rsid w:val="00C74EDB"/>
    <w:rsid w:val="00C74F7B"/>
    <w:rsid w:val="00C752FE"/>
    <w:rsid w:val="00C754F3"/>
    <w:rsid w:val="00C756E8"/>
    <w:rsid w:val="00C75803"/>
    <w:rsid w:val="00C75C8B"/>
    <w:rsid w:val="00C75DDF"/>
    <w:rsid w:val="00C75EC1"/>
    <w:rsid w:val="00C7657B"/>
    <w:rsid w:val="00C766D9"/>
    <w:rsid w:val="00C769BD"/>
    <w:rsid w:val="00C76C17"/>
    <w:rsid w:val="00C76E4D"/>
    <w:rsid w:val="00C771E1"/>
    <w:rsid w:val="00C77BAC"/>
    <w:rsid w:val="00C77EC4"/>
    <w:rsid w:val="00C77FDE"/>
    <w:rsid w:val="00C80010"/>
    <w:rsid w:val="00C80654"/>
    <w:rsid w:val="00C80725"/>
    <w:rsid w:val="00C8095C"/>
    <w:rsid w:val="00C81011"/>
    <w:rsid w:val="00C8137B"/>
    <w:rsid w:val="00C813AE"/>
    <w:rsid w:val="00C81659"/>
    <w:rsid w:val="00C817CD"/>
    <w:rsid w:val="00C8196B"/>
    <w:rsid w:val="00C81ED7"/>
    <w:rsid w:val="00C81FED"/>
    <w:rsid w:val="00C82264"/>
    <w:rsid w:val="00C82304"/>
    <w:rsid w:val="00C82D7F"/>
    <w:rsid w:val="00C82EE8"/>
    <w:rsid w:val="00C8327F"/>
    <w:rsid w:val="00C8384A"/>
    <w:rsid w:val="00C83BFE"/>
    <w:rsid w:val="00C83C80"/>
    <w:rsid w:val="00C83E4F"/>
    <w:rsid w:val="00C83F32"/>
    <w:rsid w:val="00C83F65"/>
    <w:rsid w:val="00C8411A"/>
    <w:rsid w:val="00C84CDF"/>
    <w:rsid w:val="00C8508E"/>
    <w:rsid w:val="00C85792"/>
    <w:rsid w:val="00C85870"/>
    <w:rsid w:val="00C85AB2"/>
    <w:rsid w:val="00C85CA0"/>
    <w:rsid w:val="00C85EE4"/>
    <w:rsid w:val="00C862CF"/>
    <w:rsid w:val="00C863F0"/>
    <w:rsid w:val="00C8680A"/>
    <w:rsid w:val="00C8682F"/>
    <w:rsid w:val="00C869E6"/>
    <w:rsid w:val="00C86AC9"/>
    <w:rsid w:val="00C873FE"/>
    <w:rsid w:val="00C8759A"/>
    <w:rsid w:val="00C87A43"/>
    <w:rsid w:val="00C87AFF"/>
    <w:rsid w:val="00C87F95"/>
    <w:rsid w:val="00C9032D"/>
    <w:rsid w:val="00C908EC"/>
    <w:rsid w:val="00C909A9"/>
    <w:rsid w:val="00C90CD2"/>
    <w:rsid w:val="00C90D6E"/>
    <w:rsid w:val="00C90E62"/>
    <w:rsid w:val="00C9113D"/>
    <w:rsid w:val="00C91436"/>
    <w:rsid w:val="00C91487"/>
    <w:rsid w:val="00C916E1"/>
    <w:rsid w:val="00C9179B"/>
    <w:rsid w:val="00C917E8"/>
    <w:rsid w:val="00C9184A"/>
    <w:rsid w:val="00C930B5"/>
    <w:rsid w:val="00C9340D"/>
    <w:rsid w:val="00C93571"/>
    <w:rsid w:val="00C93B6A"/>
    <w:rsid w:val="00C93C4E"/>
    <w:rsid w:val="00C941F7"/>
    <w:rsid w:val="00C94552"/>
    <w:rsid w:val="00C94931"/>
    <w:rsid w:val="00C94E57"/>
    <w:rsid w:val="00C94F1D"/>
    <w:rsid w:val="00C95090"/>
    <w:rsid w:val="00C9552B"/>
    <w:rsid w:val="00C95BD2"/>
    <w:rsid w:val="00C95C18"/>
    <w:rsid w:val="00C95CC2"/>
    <w:rsid w:val="00C96A74"/>
    <w:rsid w:val="00C96BA0"/>
    <w:rsid w:val="00C96E31"/>
    <w:rsid w:val="00C96F66"/>
    <w:rsid w:val="00C96FA6"/>
    <w:rsid w:val="00C971E8"/>
    <w:rsid w:val="00C973EE"/>
    <w:rsid w:val="00C974D7"/>
    <w:rsid w:val="00C97B0B"/>
    <w:rsid w:val="00C97CD2"/>
    <w:rsid w:val="00C97E94"/>
    <w:rsid w:val="00C97EF2"/>
    <w:rsid w:val="00CA0285"/>
    <w:rsid w:val="00CA041C"/>
    <w:rsid w:val="00CA08A4"/>
    <w:rsid w:val="00CA0C07"/>
    <w:rsid w:val="00CA0EAC"/>
    <w:rsid w:val="00CA0F5D"/>
    <w:rsid w:val="00CA1107"/>
    <w:rsid w:val="00CA13D5"/>
    <w:rsid w:val="00CA14D8"/>
    <w:rsid w:val="00CA1641"/>
    <w:rsid w:val="00CA172C"/>
    <w:rsid w:val="00CA1801"/>
    <w:rsid w:val="00CA18D6"/>
    <w:rsid w:val="00CA1B2E"/>
    <w:rsid w:val="00CA1D40"/>
    <w:rsid w:val="00CA1FFE"/>
    <w:rsid w:val="00CA22C1"/>
    <w:rsid w:val="00CA2892"/>
    <w:rsid w:val="00CA2A42"/>
    <w:rsid w:val="00CA2B0F"/>
    <w:rsid w:val="00CA2BDA"/>
    <w:rsid w:val="00CA329C"/>
    <w:rsid w:val="00CA372E"/>
    <w:rsid w:val="00CA374C"/>
    <w:rsid w:val="00CA3D00"/>
    <w:rsid w:val="00CA3D09"/>
    <w:rsid w:val="00CA3D88"/>
    <w:rsid w:val="00CA3DE3"/>
    <w:rsid w:val="00CA43E5"/>
    <w:rsid w:val="00CA49A7"/>
    <w:rsid w:val="00CA4A5B"/>
    <w:rsid w:val="00CA4BC9"/>
    <w:rsid w:val="00CA4D74"/>
    <w:rsid w:val="00CA4D76"/>
    <w:rsid w:val="00CA4DF0"/>
    <w:rsid w:val="00CA50CC"/>
    <w:rsid w:val="00CA6714"/>
    <w:rsid w:val="00CA695E"/>
    <w:rsid w:val="00CA6982"/>
    <w:rsid w:val="00CA69C5"/>
    <w:rsid w:val="00CA69E6"/>
    <w:rsid w:val="00CA6A44"/>
    <w:rsid w:val="00CA6C72"/>
    <w:rsid w:val="00CA7019"/>
    <w:rsid w:val="00CA71AA"/>
    <w:rsid w:val="00CA7226"/>
    <w:rsid w:val="00CA751C"/>
    <w:rsid w:val="00CA7A49"/>
    <w:rsid w:val="00CB0398"/>
    <w:rsid w:val="00CB0623"/>
    <w:rsid w:val="00CB077D"/>
    <w:rsid w:val="00CB08DB"/>
    <w:rsid w:val="00CB0EE0"/>
    <w:rsid w:val="00CB0FCF"/>
    <w:rsid w:val="00CB1163"/>
    <w:rsid w:val="00CB1335"/>
    <w:rsid w:val="00CB1562"/>
    <w:rsid w:val="00CB161A"/>
    <w:rsid w:val="00CB1697"/>
    <w:rsid w:val="00CB1E08"/>
    <w:rsid w:val="00CB1E66"/>
    <w:rsid w:val="00CB20A2"/>
    <w:rsid w:val="00CB2234"/>
    <w:rsid w:val="00CB229E"/>
    <w:rsid w:val="00CB35BE"/>
    <w:rsid w:val="00CB391E"/>
    <w:rsid w:val="00CB39FE"/>
    <w:rsid w:val="00CB3B33"/>
    <w:rsid w:val="00CB3C51"/>
    <w:rsid w:val="00CB3FBC"/>
    <w:rsid w:val="00CB4677"/>
    <w:rsid w:val="00CB473F"/>
    <w:rsid w:val="00CB47F9"/>
    <w:rsid w:val="00CB4D0D"/>
    <w:rsid w:val="00CB5188"/>
    <w:rsid w:val="00CB5211"/>
    <w:rsid w:val="00CB5220"/>
    <w:rsid w:val="00CB53FD"/>
    <w:rsid w:val="00CB54BC"/>
    <w:rsid w:val="00CB5623"/>
    <w:rsid w:val="00CB5EBD"/>
    <w:rsid w:val="00CB5F2A"/>
    <w:rsid w:val="00CB6183"/>
    <w:rsid w:val="00CB6802"/>
    <w:rsid w:val="00CB6D44"/>
    <w:rsid w:val="00CB745A"/>
    <w:rsid w:val="00CB758A"/>
    <w:rsid w:val="00CB77FD"/>
    <w:rsid w:val="00CB78E0"/>
    <w:rsid w:val="00CB7E17"/>
    <w:rsid w:val="00CC0374"/>
    <w:rsid w:val="00CC078E"/>
    <w:rsid w:val="00CC088F"/>
    <w:rsid w:val="00CC0BB6"/>
    <w:rsid w:val="00CC0C39"/>
    <w:rsid w:val="00CC0FBF"/>
    <w:rsid w:val="00CC1079"/>
    <w:rsid w:val="00CC17DD"/>
    <w:rsid w:val="00CC19A1"/>
    <w:rsid w:val="00CC1A03"/>
    <w:rsid w:val="00CC1E2E"/>
    <w:rsid w:val="00CC2936"/>
    <w:rsid w:val="00CC2B33"/>
    <w:rsid w:val="00CC2BAD"/>
    <w:rsid w:val="00CC2CC1"/>
    <w:rsid w:val="00CC2EFD"/>
    <w:rsid w:val="00CC2FF6"/>
    <w:rsid w:val="00CC30E6"/>
    <w:rsid w:val="00CC31A1"/>
    <w:rsid w:val="00CC3265"/>
    <w:rsid w:val="00CC3290"/>
    <w:rsid w:val="00CC3ACA"/>
    <w:rsid w:val="00CC3B01"/>
    <w:rsid w:val="00CC3B3F"/>
    <w:rsid w:val="00CC3DE2"/>
    <w:rsid w:val="00CC4435"/>
    <w:rsid w:val="00CC44D8"/>
    <w:rsid w:val="00CC4873"/>
    <w:rsid w:val="00CC49DD"/>
    <w:rsid w:val="00CC4B3A"/>
    <w:rsid w:val="00CC4BDC"/>
    <w:rsid w:val="00CC4F86"/>
    <w:rsid w:val="00CC4FBA"/>
    <w:rsid w:val="00CC5606"/>
    <w:rsid w:val="00CC616C"/>
    <w:rsid w:val="00CC6180"/>
    <w:rsid w:val="00CC61F2"/>
    <w:rsid w:val="00CC6305"/>
    <w:rsid w:val="00CC664F"/>
    <w:rsid w:val="00CC694C"/>
    <w:rsid w:val="00CC6F58"/>
    <w:rsid w:val="00CC7172"/>
    <w:rsid w:val="00CC735E"/>
    <w:rsid w:val="00CC74D7"/>
    <w:rsid w:val="00CC7868"/>
    <w:rsid w:val="00CC7C2E"/>
    <w:rsid w:val="00CD0026"/>
    <w:rsid w:val="00CD0203"/>
    <w:rsid w:val="00CD040D"/>
    <w:rsid w:val="00CD0612"/>
    <w:rsid w:val="00CD0892"/>
    <w:rsid w:val="00CD092D"/>
    <w:rsid w:val="00CD095A"/>
    <w:rsid w:val="00CD0982"/>
    <w:rsid w:val="00CD0A3C"/>
    <w:rsid w:val="00CD0CD5"/>
    <w:rsid w:val="00CD0CF2"/>
    <w:rsid w:val="00CD0D57"/>
    <w:rsid w:val="00CD0DE0"/>
    <w:rsid w:val="00CD0E39"/>
    <w:rsid w:val="00CD0E5C"/>
    <w:rsid w:val="00CD11AA"/>
    <w:rsid w:val="00CD1606"/>
    <w:rsid w:val="00CD16AD"/>
    <w:rsid w:val="00CD1805"/>
    <w:rsid w:val="00CD1A88"/>
    <w:rsid w:val="00CD1B61"/>
    <w:rsid w:val="00CD1DC1"/>
    <w:rsid w:val="00CD1F5B"/>
    <w:rsid w:val="00CD241C"/>
    <w:rsid w:val="00CD291D"/>
    <w:rsid w:val="00CD291E"/>
    <w:rsid w:val="00CD293C"/>
    <w:rsid w:val="00CD2A58"/>
    <w:rsid w:val="00CD2E2E"/>
    <w:rsid w:val="00CD30AE"/>
    <w:rsid w:val="00CD32BE"/>
    <w:rsid w:val="00CD34A5"/>
    <w:rsid w:val="00CD3C19"/>
    <w:rsid w:val="00CD3F69"/>
    <w:rsid w:val="00CD4099"/>
    <w:rsid w:val="00CD4556"/>
    <w:rsid w:val="00CD46A8"/>
    <w:rsid w:val="00CD4909"/>
    <w:rsid w:val="00CD4F52"/>
    <w:rsid w:val="00CD4F7A"/>
    <w:rsid w:val="00CD5681"/>
    <w:rsid w:val="00CD5743"/>
    <w:rsid w:val="00CD578B"/>
    <w:rsid w:val="00CD64E8"/>
    <w:rsid w:val="00CD660C"/>
    <w:rsid w:val="00CD6812"/>
    <w:rsid w:val="00CD6860"/>
    <w:rsid w:val="00CD6B84"/>
    <w:rsid w:val="00CD6D97"/>
    <w:rsid w:val="00CD6EC4"/>
    <w:rsid w:val="00CD6ECA"/>
    <w:rsid w:val="00CD7108"/>
    <w:rsid w:val="00CD71D1"/>
    <w:rsid w:val="00CD71FD"/>
    <w:rsid w:val="00CD784B"/>
    <w:rsid w:val="00CD7883"/>
    <w:rsid w:val="00CE0366"/>
    <w:rsid w:val="00CE052C"/>
    <w:rsid w:val="00CE065D"/>
    <w:rsid w:val="00CE0A21"/>
    <w:rsid w:val="00CE0AEA"/>
    <w:rsid w:val="00CE12D7"/>
    <w:rsid w:val="00CE1522"/>
    <w:rsid w:val="00CE1598"/>
    <w:rsid w:val="00CE15E7"/>
    <w:rsid w:val="00CE15F9"/>
    <w:rsid w:val="00CE1B5D"/>
    <w:rsid w:val="00CE1DC5"/>
    <w:rsid w:val="00CE1EF5"/>
    <w:rsid w:val="00CE1FE5"/>
    <w:rsid w:val="00CE2135"/>
    <w:rsid w:val="00CE22DA"/>
    <w:rsid w:val="00CE2452"/>
    <w:rsid w:val="00CE2459"/>
    <w:rsid w:val="00CE2A52"/>
    <w:rsid w:val="00CE2AA7"/>
    <w:rsid w:val="00CE2B87"/>
    <w:rsid w:val="00CE32E9"/>
    <w:rsid w:val="00CE3447"/>
    <w:rsid w:val="00CE371E"/>
    <w:rsid w:val="00CE3837"/>
    <w:rsid w:val="00CE393C"/>
    <w:rsid w:val="00CE3966"/>
    <w:rsid w:val="00CE3A90"/>
    <w:rsid w:val="00CE3DF0"/>
    <w:rsid w:val="00CE42D4"/>
    <w:rsid w:val="00CE4862"/>
    <w:rsid w:val="00CE520C"/>
    <w:rsid w:val="00CE573E"/>
    <w:rsid w:val="00CE5D05"/>
    <w:rsid w:val="00CE5D2D"/>
    <w:rsid w:val="00CE5DCB"/>
    <w:rsid w:val="00CE652F"/>
    <w:rsid w:val="00CE6650"/>
    <w:rsid w:val="00CE68F1"/>
    <w:rsid w:val="00CE6E71"/>
    <w:rsid w:val="00CE6E9C"/>
    <w:rsid w:val="00CE6F3F"/>
    <w:rsid w:val="00CE71B3"/>
    <w:rsid w:val="00CE7466"/>
    <w:rsid w:val="00CE790F"/>
    <w:rsid w:val="00CE7B27"/>
    <w:rsid w:val="00CF0232"/>
    <w:rsid w:val="00CF0800"/>
    <w:rsid w:val="00CF080C"/>
    <w:rsid w:val="00CF0839"/>
    <w:rsid w:val="00CF0D43"/>
    <w:rsid w:val="00CF0EEA"/>
    <w:rsid w:val="00CF1079"/>
    <w:rsid w:val="00CF11DF"/>
    <w:rsid w:val="00CF1471"/>
    <w:rsid w:val="00CF189E"/>
    <w:rsid w:val="00CF1937"/>
    <w:rsid w:val="00CF1BB7"/>
    <w:rsid w:val="00CF1EAA"/>
    <w:rsid w:val="00CF2058"/>
    <w:rsid w:val="00CF220F"/>
    <w:rsid w:val="00CF276F"/>
    <w:rsid w:val="00CF2E80"/>
    <w:rsid w:val="00CF301F"/>
    <w:rsid w:val="00CF3027"/>
    <w:rsid w:val="00CF3363"/>
    <w:rsid w:val="00CF3975"/>
    <w:rsid w:val="00CF3B0D"/>
    <w:rsid w:val="00CF40D8"/>
    <w:rsid w:val="00CF4220"/>
    <w:rsid w:val="00CF4223"/>
    <w:rsid w:val="00CF4748"/>
    <w:rsid w:val="00CF4A80"/>
    <w:rsid w:val="00CF4F65"/>
    <w:rsid w:val="00CF52CE"/>
    <w:rsid w:val="00CF5368"/>
    <w:rsid w:val="00CF53F3"/>
    <w:rsid w:val="00CF543E"/>
    <w:rsid w:val="00CF5841"/>
    <w:rsid w:val="00CF5C43"/>
    <w:rsid w:val="00CF5EF8"/>
    <w:rsid w:val="00CF60AE"/>
    <w:rsid w:val="00CF60BC"/>
    <w:rsid w:val="00CF6171"/>
    <w:rsid w:val="00CF61FC"/>
    <w:rsid w:val="00CF64A5"/>
    <w:rsid w:val="00CF6595"/>
    <w:rsid w:val="00CF6EE9"/>
    <w:rsid w:val="00CF7286"/>
    <w:rsid w:val="00CF73C6"/>
    <w:rsid w:val="00CF7550"/>
    <w:rsid w:val="00CF759B"/>
    <w:rsid w:val="00D00462"/>
    <w:rsid w:val="00D005A0"/>
    <w:rsid w:val="00D0065C"/>
    <w:rsid w:val="00D0072C"/>
    <w:rsid w:val="00D009C5"/>
    <w:rsid w:val="00D00A7A"/>
    <w:rsid w:val="00D00B65"/>
    <w:rsid w:val="00D00C10"/>
    <w:rsid w:val="00D00E29"/>
    <w:rsid w:val="00D00E6F"/>
    <w:rsid w:val="00D0106D"/>
    <w:rsid w:val="00D010C6"/>
    <w:rsid w:val="00D01D7E"/>
    <w:rsid w:val="00D01F44"/>
    <w:rsid w:val="00D0208A"/>
    <w:rsid w:val="00D020C9"/>
    <w:rsid w:val="00D022D0"/>
    <w:rsid w:val="00D02379"/>
    <w:rsid w:val="00D023D4"/>
    <w:rsid w:val="00D0271C"/>
    <w:rsid w:val="00D02740"/>
    <w:rsid w:val="00D02838"/>
    <w:rsid w:val="00D03099"/>
    <w:rsid w:val="00D035A5"/>
    <w:rsid w:val="00D03995"/>
    <w:rsid w:val="00D04166"/>
    <w:rsid w:val="00D041F2"/>
    <w:rsid w:val="00D042F8"/>
    <w:rsid w:val="00D042FB"/>
    <w:rsid w:val="00D044FB"/>
    <w:rsid w:val="00D04927"/>
    <w:rsid w:val="00D04BCF"/>
    <w:rsid w:val="00D04F3D"/>
    <w:rsid w:val="00D053F1"/>
    <w:rsid w:val="00D059B5"/>
    <w:rsid w:val="00D05BA1"/>
    <w:rsid w:val="00D05CA2"/>
    <w:rsid w:val="00D05D5F"/>
    <w:rsid w:val="00D05F61"/>
    <w:rsid w:val="00D06100"/>
    <w:rsid w:val="00D067B0"/>
    <w:rsid w:val="00D06DF8"/>
    <w:rsid w:val="00D06EB9"/>
    <w:rsid w:val="00D079CF"/>
    <w:rsid w:val="00D07A73"/>
    <w:rsid w:val="00D07AF2"/>
    <w:rsid w:val="00D07CEB"/>
    <w:rsid w:val="00D07DCD"/>
    <w:rsid w:val="00D07F98"/>
    <w:rsid w:val="00D10190"/>
    <w:rsid w:val="00D10934"/>
    <w:rsid w:val="00D10950"/>
    <w:rsid w:val="00D10A94"/>
    <w:rsid w:val="00D1106C"/>
    <w:rsid w:val="00D110D3"/>
    <w:rsid w:val="00D110DA"/>
    <w:rsid w:val="00D11364"/>
    <w:rsid w:val="00D113B5"/>
    <w:rsid w:val="00D116D4"/>
    <w:rsid w:val="00D117EA"/>
    <w:rsid w:val="00D11A1A"/>
    <w:rsid w:val="00D11BA5"/>
    <w:rsid w:val="00D11F1D"/>
    <w:rsid w:val="00D12135"/>
    <w:rsid w:val="00D12573"/>
    <w:rsid w:val="00D12820"/>
    <w:rsid w:val="00D128C7"/>
    <w:rsid w:val="00D13893"/>
    <w:rsid w:val="00D138BD"/>
    <w:rsid w:val="00D1413A"/>
    <w:rsid w:val="00D1415D"/>
    <w:rsid w:val="00D1425D"/>
    <w:rsid w:val="00D14565"/>
    <w:rsid w:val="00D14729"/>
    <w:rsid w:val="00D1493B"/>
    <w:rsid w:val="00D14993"/>
    <w:rsid w:val="00D149EE"/>
    <w:rsid w:val="00D14A79"/>
    <w:rsid w:val="00D14AD7"/>
    <w:rsid w:val="00D14AF3"/>
    <w:rsid w:val="00D14B7D"/>
    <w:rsid w:val="00D14FF5"/>
    <w:rsid w:val="00D151AD"/>
    <w:rsid w:val="00D15344"/>
    <w:rsid w:val="00D154A4"/>
    <w:rsid w:val="00D158D9"/>
    <w:rsid w:val="00D158E7"/>
    <w:rsid w:val="00D15B06"/>
    <w:rsid w:val="00D15B16"/>
    <w:rsid w:val="00D15B44"/>
    <w:rsid w:val="00D160DD"/>
    <w:rsid w:val="00D163BB"/>
    <w:rsid w:val="00D163CF"/>
    <w:rsid w:val="00D167BF"/>
    <w:rsid w:val="00D167FB"/>
    <w:rsid w:val="00D16A7D"/>
    <w:rsid w:val="00D17BE3"/>
    <w:rsid w:val="00D17E84"/>
    <w:rsid w:val="00D2014B"/>
    <w:rsid w:val="00D201F2"/>
    <w:rsid w:val="00D2054F"/>
    <w:rsid w:val="00D209FA"/>
    <w:rsid w:val="00D20C0E"/>
    <w:rsid w:val="00D20E75"/>
    <w:rsid w:val="00D210B4"/>
    <w:rsid w:val="00D213EC"/>
    <w:rsid w:val="00D214DC"/>
    <w:rsid w:val="00D21506"/>
    <w:rsid w:val="00D219C9"/>
    <w:rsid w:val="00D21E00"/>
    <w:rsid w:val="00D21E0A"/>
    <w:rsid w:val="00D2229E"/>
    <w:rsid w:val="00D2249D"/>
    <w:rsid w:val="00D22DC4"/>
    <w:rsid w:val="00D2328C"/>
    <w:rsid w:val="00D2392A"/>
    <w:rsid w:val="00D23A7A"/>
    <w:rsid w:val="00D23C61"/>
    <w:rsid w:val="00D2435E"/>
    <w:rsid w:val="00D245FC"/>
    <w:rsid w:val="00D24704"/>
    <w:rsid w:val="00D248C7"/>
    <w:rsid w:val="00D24C9F"/>
    <w:rsid w:val="00D24EA4"/>
    <w:rsid w:val="00D25187"/>
    <w:rsid w:val="00D2528D"/>
    <w:rsid w:val="00D25405"/>
    <w:rsid w:val="00D25D19"/>
    <w:rsid w:val="00D2613D"/>
    <w:rsid w:val="00D26419"/>
    <w:rsid w:val="00D27059"/>
    <w:rsid w:val="00D272B5"/>
    <w:rsid w:val="00D277A5"/>
    <w:rsid w:val="00D27A66"/>
    <w:rsid w:val="00D27E48"/>
    <w:rsid w:val="00D27FE3"/>
    <w:rsid w:val="00D30165"/>
    <w:rsid w:val="00D30348"/>
    <w:rsid w:val="00D3046D"/>
    <w:rsid w:val="00D3047B"/>
    <w:rsid w:val="00D31074"/>
    <w:rsid w:val="00D311C7"/>
    <w:rsid w:val="00D311F9"/>
    <w:rsid w:val="00D314D1"/>
    <w:rsid w:val="00D3153F"/>
    <w:rsid w:val="00D3188B"/>
    <w:rsid w:val="00D31ABD"/>
    <w:rsid w:val="00D31BA5"/>
    <w:rsid w:val="00D32240"/>
    <w:rsid w:val="00D32396"/>
    <w:rsid w:val="00D3245C"/>
    <w:rsid w:val="00D3270D"/>
    <w:rsid w:val="00D32793"/>
    <w:rsid w:val="00D32834"/>
    <w:rsid w:val="00D32944"/>
    <w:rsid w:val="00D329FA"/>
    <w:rsid w:val="00D32AE0"/>
    <w:rsid w:val="00D33238"/>
    <w:rsid w:val="00D337E1"/>
    <w:rsid w:val="00D33A95"/>
    <w:rsid w:val="00D33C13"/>
    <w:rsid w:val="00D33E47"/>
    <w:rsid w:val="00D34157"/>
    <w:rsid w:val="00D34216"/>
    <w:rsid w:val="00D349D5"/>
    <w:rsid w:val="00D34B96"/>
    <w:rsid w:val="00D34E5E"/>
    <w:rsid w:val="00D354A9"/>
    <w:rsid w:val="00D3613D"/>
    <w:rsid w:val="00D3650C"/>
    <w:rsid w:val="00D36791"/>
    <w:rsid w:val="00D36A53"/>
    <w:rsid w:val="00D36BB8"/>
    <w:rsid w:val="00D36C97"/>
    <w:rsid w:val="00D36E93"/>
    <w:rsid w:val="00D36F3E"/>
    <w:rsid w:val="00D37181"/>
    <w:rsid w:val="00D378EF"/>
    <w:rsid w:val="00D37FEA"/>
    <w:rsid w:val="00D401DC"/>
    <w:rsid w:val="00D40563"/>
    <w:rsid w:val="00D408CA"/>
    <w:rsid w:val="00D40A2C"/>
    <w:rsid w:val="00D40C87"/>
    <w:rsid w:val="00D40CEF"/>
    <w:rsid w:val="00D41068"/>
    <w:rsid w:val="00D4122F"/>
    <w:rsid w:val="00D413AB"/>
    <w:rsid w:val="00D415AF"/>
    <w:rsid w:val="00D416F8"/>
    <w:rsid w:val="00D4225D"/>
    <w:rsid w:val="00D4251A"/>
    <w:rsid w:val="00D42758"/>
    <w:rsid w:val="00D42953"/>
    <w:rsid w:val="00D42A7E"/>
    <w:rsid w:val="00D42EAC"/>
    <w:rsid w:val="00D42FE8"/>
    <w:rsid w:val="00D43060"/>
    <w:rsid w:val="00D432A4"/>
    <w:rsid w:val="00D432F9"/>
    <w:rsid w:val="00D434DD"/>
    <w:rsid w:val="00D434EA"/>
    <w:rsid w:val="00D4367A"/>
    <w:rsid w:val="00D43AA8"/>
    <w:rsid w:val="00D43D9F"/>
    <w:rsid w:val="00D43EBA"/>
    <w:rsid w:val="00D43EBE"/>
    <w:rsid w:val="00D44A16"/>
    <w:rsid w:val="00D44AA6"/>
    <w:rsid w:val="00D44CFD"/>
    <w:rsid w:val="00D45349"/>
    <w:rsid w:val="00D4549B"/>
    <w:rsid w:val="00D455B9"/>
    <w:rsid w:val="00D45B37"/>
    <w:rsid w:val="00D45D1F"/>
    <w:rsid w:val="00D46013"/>
    <w:rsid w:val="00D46032"/>
    <w:rsid w:val="00D461E4"/>
    <w:rsid w:val="00D4686D"/>
    <w:rsid w:val="00D4703F"/>
    <w:rsid w:val="00D470F9"/>
    <w:rsid w:val="00D47325"/>
    <w:rsid w:val="00D47792"/>
    <w:rsid w:val="00D477E1"/>
    <w:rsid w:val="00D47986"/>
    <w:rsid w:val="00D47C3C"/>
    <w:rsid w:val="00D47CB9"/>
    <w:rsid w:val="00D5057F"/>
    <w:rsid w:val="00D5088E"/>
    <w:rsid w:val="00D50CDC"/>
    <w:rsid w:val="00D50F24"/>
    <w:rsid w:val="00D5112C"/>
    <w:rsid w:val="00D511B8"/>
    <w:rsid w:val="00D514C7"/>
    <w:rsid w:val="00D51A42"/>
    <w:rsid w:val="00D51C3C"/>
    <w:rsid w:val="00D51D94"/>
    <w:rsid w:val="00D52092"/>
    <w:rsid w:val="00D524E3"/>
    <w:rsid w:val="00D525F7"/>
    <w:rsid w:val="00D526A5"/>
    <w:rsid w:val="00D529D4"/>
    <w:rsid w:val="00D52CA2"/>
    <w:rsid w:val="00D52E46"/>
    <w:rsid w:val="00D53215"/>
    <w:rsid w:val="00D53C2A"/>
    <w:rsid w:val="00D53C9F"/>
    <w:rsid w:val="00D53DCC"/>
    <w:rsid w:val="00D5402A"/>
    <w:rsid w:val="00D54517"/>
    <w:rsid w:val="00D5470D"/>
    <w:rsid w:val="00D54E16"/>
    <w:rsid w:val="00D55264"/>
    <w:rsid w:val="00D5529B"/>
    <w:rsid w:val="00D55AE8"/>
    <w:rsid w:val="00D55B7F"/>
    <w:rsid w:val="00D5621A"/>
    <w:rsid w:val="00D56328"/>
    <w:rsid w:val="00D56464"/>
    <w:rsid w:val="00D56537"/>
    <w:rsid w:val="00D56723"/>
    <w:rsid w:val="00D56824"/>
    <w:rsid w:val="00D56922"/>
    <w:rsid w:val="00D5700A"/>
    <w:rsid w:val="00D573C7"/>
    <w:rsid w:val="00D57416"/>
    <w:rsid w:val="00D5780E"/>
    <w:rsid w:val="00D57CC9"/>
    <w:rsid w:val="00D57E6B"/>
    <w:rsid w:val="00D60233"/>
    <w:rsid w:val="00D603B4"/>
    <w:rsid w:val="00D6068E"/>
    <w:rsid w:val="00D60695"/>
    <w:rsid w:val="00D60976"/>
    <w:rsid w:val="00D60999"/>
    <w:rsid w:val="00D60A1A"/>
    <w:rsid w:val="00D616B9"/>
    <w:rsid w:val="00D6184A"/>
    <w:rsid w:val="00D61C9E"/>
    <w:rsid w:val="00D62085"/>
    <w:rsid w:val="00D6209B"/>
    <w:rsid w:val="00D62176"/>
    <w:rsid w:val="00D6225B"/>
    <w:rsid w:val="00D62367"/>
    <w:rsid w:val="00D624A5"/>
    <w:rsid w:val="00D62826"/>
    <w:rsid w:val="00D62831"/>
    <w:rsid w:val="00D62B14"/>
    <w:rsid w:val="00D62D37"/>
    <w:rsid w:val="00D62D94"/>
    <w:rsid w:val="00D630FB"/>
    <w:rsid w:val="00D63477"/>
    <w:rsid w:val="00D6372E"/>
    <w:rsid w:val="00D63B4C"/>
    <w:rsid w:val="00D64035"/>
    <w:rsid w:val="00D64425"/>
    <w:rsid w:val="00D6451A"/>
    <w:rsid w:val="00D64743"/>
    <w:rsid w:val="00D648DE"/>
    <w:rsid w:val="00D649C5"/>
    <w:rsid w:val="00D64B07"/>
    <w:rsid w:val="00D64B2C"/>
    <w:rsid w:val="00D650D6"/>
    <w:rsid w:val="00D65252"/>
    <w:rsid w:val="00D65612"/>
    <w:rsid w:val="00D65C0E"/>
    <w:rsid w:val="00D65EAA"/>
    <w:rsid w:val="00D65F06"/>
    <w:rsid w:val="00D65F4C"/>
    <w:rsid w:val="00D66273"/>
    <w:rsid w:val="00D665AF"/>
    <w:rsid w:val="00D667C1"/>
    <w:rsid w:val="00D66949"/>
    <w:rsid w:val="00D66B5D"/>
    <w:rsid w:val="00D674A9"/>
    <w:rsid w:val="00D6786F"/>
    <w:rsid w:val="00D67CE6"/>
    <w:rsid w:val="00D67D48"/>
    <w:rsid w:val="00D70666"/>
    <w:rsid w:val="00D70E87"/>
    <w:rsid w:val="00D710A5"/>
    <w:rsid w:val="00D710AF"/>
    <w:rsid w:val="00D711FC"/>
    <w:rsid w:val="00D71720"/>
    <w:rsid w:val="00D71A2F"/>
    <w:rsid w:val="00D722D3"/>
    <w:rsid w:val="00D725C2"/>
    <w:rsid w:val="00D725DC"/>
    <w:rsid w:val="00D72950"/>
    <w:rsid w:val="00D72A50"/>
    <w:rsid w:val="00D72A6A"/>
    <w:rsid w:val="00D73959"/>
    <w:rsid w:val="00D7399B"/>
    <w:rsid w:val="00D73A55"/>
    <w:rsid w:val="00D73AD4"/>
    <w:rsid w:val="00D73E5C"/>
    <w:rsid w:val="00D7413B"/>
    <w:rsid w:val="00D742C8"/>
    <w:rsid w:val="00D74430"/>
    <w:rsid w:val="00D74549"/>
    <w:rsid w:val="00D74573"/>
    <w:rsid w:val="00D745B1"/>
    <w:rsid w:val="00D745CE"/>
    <w:rsid w:val="00D749AE"/>
    <w:rsid w:val="00D74AB2"/>
    <w:rsid w:val="00D74C83"/>
    <w:rsid w:val="00D74D4E"/>
    <w:rsid w:val="00D74EEB"/>
    <w:rsid w:val="00D753C6"/>
    <w:rsid w:val="00D7578E"/>
    <w:rsid w:val="00D757E9"/>
    <w:rsid w:val="00D75998"/>
    <w:rsid w:val="00D75C46"/>
    <w:rsid w:val="00D76032"/>
    <w:rsid w:val="00D76076"/>
    <w:rsid w:val="00D76972"/>
    <w:rsid w:val="00D770F5"/>
    <w:rsid w:val="00D77958"/>
    <w:rsid w:val="00D77B48"/>
    <w:rsid w:val="00D77BA2"/>
    <w:rsid w:val="00D77FB8"/>
    <w:rsid w:val="00D8040B"/>
    <w:rsid w:val="00D8045E"/>
    <w:rsid w:val="00D8086C"/>
    <w:rsid w:val="00D810D0"/>
    <w:rsid w:val="00D8110B"/>
    <w:rsid w:val="00D811B4"/>
    <w:rsid w:val="00D81863"/>
    <w:rsid w:val="00D8194F"/>
    <w:rsid w:val="00D81F21"/>
    <w:rsid w:val="00D821BE"/>
    <w:rsid w:val="00D823D4"/>
    <w:rsid w:val="00D8247F"/>
    <w:rsid w:val="00D82618"/>
    <w:rsid w:val="00D826FE"/>
    <w:rsid w:val="00D8270E"/>
    <w:rsid w:val="00D829FB"/>
    <w:rsid w:val="00D83435"/>
    <w:rsid w:val="00D83BC3"/>
    <w:rsid w:val="00D83CF5"/>
    <w:rsid w:val="00D83D39"/>
    <w:rsid w:val="00D83E88"/>
    <w:rsid w:val="00D84444"/>
    <w:rsid w:val="00D84562"/>
    <w:rsid w:val="00D846FF"/>
    <w:rsid w:val="00D84813"/>
    <w:rsid w:val="00D84935"/>
    <w:rsid w:val="00D84F6B"/>
    <w:rsid w:val="00D84FDF"/>
    <w:rsid w:val="00D85094"/>
    <w:rsid w:val="00D85216"/>
    <w:rsid w:val="00D85968"/>
    <w:rsid w:val="00D85A8E"/>
    <w:rsid w:val="00D8781F"/>
    <w:rsid w:val="00D87A7F"/>
    <w:rsid w:val="00D87ACF"/>
    <w:rsid w:val="00D87BAA"/>
    <w:rsid w:val="00D90806"/>
    <w:rsid w:val="00D90C3F"/>
    <w:rsid w:val="00D90CB2"/>
    <w:rsid w:val="00D90D39"/>
    <w:rsid w:val="00D90D3A"/>
    <w:rsid w:val="00D9123C"/>
    <w:rsid w:val="00D913D7"/>
    <w:rsid w:val="00D91445"/>
    <w:rsid w:val="00D9151D"/>
    <w:rsid w:val="00D92400"/>
    <w:rsid w:val="00D92437"/>
    <w:rsid w:val="00D928B7"/>
    <w:rsid w:val="00D92AE4"/>
    <w:rsid w:val="00D92FA7"/>
    <w:rsid w:val="00D93570"/>
    <w:rsid w:val="00D9384A"/>
    <w:rsid w:val="00D9405C"/>
    <w:rsid w:val="00D9444B"/>
    <w:rsid w:val="00D94DC5"/>
    <w:rsid w:val="00D94E0B"/>
    <w:rsid w:val="00D95289"/>
    <w:rsid w:val="00D95363"/>
    <w:rsid w:val="00D954CE"/>
    <w:rsid w:val="00D956A5"/>
    <w:rsid w:val="00D95A61"/>
    <w:rsid w:val="00D95B8A"/>
    <w:rsid w:val="00D95C50"/>
    <w:rsid w:val="00D96218"/>
    <w:rsid w:val="00D9692B"/>
    <w:rsid w:val="00D9695F"/>
    <w:rsid w:val="00D96CE9"/>
    <w:rsid w:val="00D96F39"/>
    <w:rsid w:val="00D96FBB"/>
    <w:rsid w:val="00D97235"/>
    <w:rsid w:val="00D975C7"/>
    <w:rsid w:val="00D97972"/>
    <w:rsid w:val="00D97BB0"/>
    <w:rsid w:val="00D97BBB"/>
    <w:rsid w:val="00D97D26"/>
    <w:rsid w:val="00DA00AA"/>
    <w:rsid w:val="00DA01C2"/>
    <w:rsid w:val="00DA01C7"/>
    <w:rsid w:val="00DA0411"/>
    <w:rsid w:val="00DA05B7"/>
    <w:rsid w:val="00DA09CD"/>
    <w:rsid w:val="00DA0CC2"/>
    <w:rsid w:val="00DA0F34"/>
    <w:rsid w:val="00DA1207"/>
    <w:rsid w:val="00DA1251"/>
    <w:rsid w:val="00DA12A8"/>
    <w:rsid w:val="00DA1501"/>
    <w:rsid w:val="00DA1B77"/>
    <w:rsid w:val="00DA2A0C"/>
    <w:rsid w:val="00DA2FB5"/>
    <w:rsid w:val="00DA33AA"/>
    <w:rsid w:val="00DA34B9"/>
    <w:rsid w:val="00DA4097"/>
    <w:rsid w:val="00DA421B"/>
    <w:rsid w:val="00DA4305"/>
    <w:rsid w:val="00DA48D5"/>
    <w:rsid w:val="00DA49CB"/>
    <w:rsid w:val="00DA49ED"/>
    <w:rsid w:val="00DA4D7D"/>
    <w:rsid w:val="00DA4DD8"/>
    <w:rsid w:val="00DA52AF"/>
    <w:rsid w:val="00DA5393"/>
    <w:rsid w:val="00DA554F"/>
    <w:rsid w:val="00DA584C"/>
    <w:rsid w:val="00DA58AC"/>
    <w:rsid w:val="00DA5DDA"/>
    <w:rsid w:val="00DA5F7D"/>
    <w:rsid w:val="00DA62DC"/>
    <w:rsid w:val="00DA62EF"/>
    <w:rsid w:val="00DA6740"/>
    <w:rsid w:val="00DA684B"/>
    <w:rsid w:val="00DA6C09"/>
    <w:rsid w:val="00DA6D95"/>
    <w:rsid w:val="00DA6F31"/>
    <w:rsid w:val="00DA73A9"/>
    <w:rsid w:val="00DA7419"/>
    <w:rsid w:val="00DA75AD"/>
    <w:rsid w:val="00DA771B"/>
    <w:rsid w:val="00DA7BB7"/>
    <w:rsid w:val="00DB036A"/>
    <w:rsid w:val="00DB061F"/>
    <w:rsid w:val="00DB088F"/>
    <w:rsid w:val="00DB0A81"/>
    <w:rsid w:val="00DB0CA5"/>
    <w:rsid w:val="00DB0DF8"/>
    <w:rsid w:val="00DB128B"/>
    <w:rsid w:val="00DB1335"/>
    <w:rsid w:val="00DB17CC"/>
    <w:rsid w:val="00DB17F1"/>
    <w:rsid w:val="00DB19B2"/>
    <w:rsid w:val="00DB1BDD"/>
    <w:rsid w:val="00DB1E6C"/>
    <w:rsid w:val="00DB1ECE"/>
    <w:rsid w:val="00DB20B9"/>
    <w:rsid w:val="00DB21AB"/>
    <w:rsid w:val="00DB26E0"/>
    <w:rsid w:val="00DB2730"/>
    <w:rsid w:val="00DB2D0C"/>
    <w:rsid w:val="00DB2EB2"/>
    <w:rsid w:val="00DB3016"/>
    <w:rsid w:val="00DB3640"/>
    <w:rsid w:val="00DB3699"/>
    <w:rsid w:val="00DB392E"/>
    <w:rsid w:val="00DB397A"/>
    <w:rsid w:val="00DB3B3A"/>
    <w:rsid w:val="00DB3BDC"/>
    <w:rsid w:val="00DB3CB5"/>
    <w:rsid w:val="00DB3DB4"/>
    <w:rsid w:val="00DB473C"/>
    <w:rsid w:val="00DB47F4"/>
    <w:rsid w:val="00DB4D15"/>
    <w:rsid w:val="00DB4E09"/>
    <w:rsid w:val="00DB4EFA"/>
    <w:rsid w:val="00DB549B"/>
    <w:rsid w:val="00DB56BD"/>
    <w:rsid w:val="00DB5924"/>
    <w:rsid w:val="00DB59D2"/>
    <w:rsid w:val="00DB642F"/>
    <w:rsid w:val="00DB6659"/>
    <w:rsid w:val="00DB6AB7"/>
    <w:rsid w:val="00DB6AE4"/>
    <w:rsid w:val="00DB6FBC"/>
    <w:rsid w:val="00DB7A0A"/>
    <w:rsid w:val="00DB7AC4"/>
    <w:rsid w:val="00DB7B38"/>
    <w:rsid w:val="00DB7FBD"/>
    <w:rsid w:val="00DC02F2"/>
    <w:rsid w:val="00DC057A"/>
    <w:rsid w:val="00DC06A6"/>
    <w:rsid w:val="00DC0949"/>
    <w:rsid w:val="00DC0DF8"/>
    <w:rsid w:val="00DC0ED4"/>
    <w:rsid w:val="00DC100B"/>
    <w:rsid w:val="00DC13D0"/>
    <w:rsid w:val="00DC1C7B"/>
    <w:rsid w:val="00DC2401"/>
    <w:rsid w:val="00DC2408"/>
    <w:rsid w:val="00DC24C8"/>
    <w:rsid w:val="00DC24F3"/>
    <w:rsid w:val="00DC250E"/>
    <w:rsid w:val="00DC29B6"/>
    <w:rsid w:val="00DC2E92"/>
    <w:rsid w:val="00DC2F31"/>
    <w:rsid w:val="00DC3777"/>
    <w:rsid w:val="00DC3A8E"/>
    <w:rsid w:val="00DC3B7D"/>
    <w:rsid w:val="00DC4467"/>
    <w:rsid w:val="00DC467C"/>
    <w:rsid w:val="00DC478C"/>
    <w:rsid w:val="00DC4845"/>
    <w:rsid w:val="00DC4A14"/>
    <w:rsid w:val="00DC4BE5"/>
    <w:rsid w:val="00DC5223"/>
    <w:rsid w:val="00DC56CF"/>
    <w:rsid w:val="00DC5715"/>
    <w:rsid w:val="00DC59AA"/>
    <w:rsid w:val="00DC6170"/>
    <w:rsid w:val="00DC68A6"/>
    <w:rsid w:val="00DC694F"/>
    <w:rsid w:val="00DC6B5F"/>
    <w:rsid w:val="00DC6F10"/>
    <w:rsid w:val="00DC73EF"/>
    <w:rsid w:val="00DC7420"/>
    <w:rsid w:val="00DC7774"/>
    <w:rsid w:val="00DC78E1"/>
    <w:rsid w:val="00DC7A61"/>
    <w:rsid w:val="00DC7E2E"/>
    <w:rsid w:val="00DC7EC5"/>
    <w:rsid w:val="00DD00D7"/>
    <w:rsid w:val="00DD0106"/>
    <w:rsid w:val="00DD016E"/>
    <w:rsid w:val="00DD0297"/>
    <w:rsid w:val="00DD0980"/>
    <w:rsid w:val="00DD0D70"/>
    <w:rsid w:val="00DD133B"/>
    <w:rsid w:val="00DD14D4"/>
    <w:rsid w:val="00DD14E1"/>
    <w:rsid w:val="00DD15F4"/>
    <w:rsid w:val="00DD1818"/>
    <w:rsid w:val="00DD1C91"/>
    <w:rsid w:val="00DD2301"/>
    <w:rsid w:val="00DD25CF"/>
    <w:rsid w:val="00DD28AB"/>
    <w:rsid w:val="00DD28EA"/>
    <w:rsid w:val="00DD31FF"/>
    <w:rsid w:val="00DD33BF"/>
    <w:rsid w:val="00DD33D7"/>
    <w:rsid w:val="00DD38F4"/>
    <w:rsid w:val="00DD39E9"/>
    <w:rsid w:val="00DD3A48"/>
    <w:rsid w:val="00DD4144"/>
    <w:rsid w:val="00DD415F"/>
    <w:rsid w:val="00DD4401"/>
    <w:rsid w:val="00DD443B"/>
    <w:rsid w:val="00DD4B53"/>
    <w:rsid w:val="00DD4D75"/>
    <w:rsid w:val="00DD4FCB"/>
    <w:rsid w:val="00DD505F"/>
    <w:rsid w:val="00DD51F9"/>
    <w:rsid w:val="00DD5204"/>
    <w:rsid w:val="00DD52BD"/>
    <w:rsid w:val="00DD5A09"/>
    <w:rsid w:val="00DD6003"/>
    <w:rsid w:val="00DD6578"/>
    <w:rsid w:val="00DD6BA3"/>
    <w:rsid w:val="00DD6D3F"/>
    <w:rsid w:val="00DD7296"/>
    <w:rsid w:val="00DD76A9"/>
    <w:rsid w:val="00DD7813"/>
    <w:rsid w:val="00DD7830"/>
    <w:rsid w:val="00DD7ACC"/>
    <w:rsid w:val="00DD7CEB"/>
    <w:rsid w:val="00DD7D83"/>
    <w:rsid w:val="00DE0146"/>
    <w:rsid w:val="00DE0720"/>
    <w:rsid w:val="00DE0954"/>
    <w:rsid w:val="00DE0E29"/>
    <w:rsid w:val="00DE0FFA"/>
    <w:rsid w:val="00DE1333"/>
    <w:rsid w:val="00DE1544"/>
    <w:rsid w:val="00DE16BE"/>
    <w:rsid w:val="00DE1BE4"/>
    <w:rsid w:val="00DE1D23"/>
    <w:rsid w:val="00DE255F"/>
    <w:rsid w:val="00DE2774"/>
    <w:rsid w:val="00DE28A8"/>
    <w:rsid w:val="00DE297B"/>
    <w:rsid w:val="00DE2A0A"/>
    <w:rsid w:val="00DE2B53"/>
    <w:rsid w:val="00DE3195"/>
    <w:rsid w:val="00DE3477"/>
    <w:rsid w:val="00DE35F8"/>
    <w:rsid w:val="00DE3639"/>
    <w:rsid w:val="00DE370C"/>
    <w:rsid w:val="00DE3884"/>
    <w:rsid w:val="00DE3980"/>
    <w:rsid w:val="00DE39C4"/>
    <w:rsid w:val="00DE4038"/>
    <w:rsid w:val="00DE4309"/>
    <w:rsid w:val="00DE4508"/>
    <w:rsid w:val="00DE47EF"/>
    <w:rsid w:val="00DE48CE"/>
    <w:rsid w:val="00DE4902"/>
    <w:rsid w:val="00DE4BDA"/>
    <w:rsid w:val="00DE4F23"/>
    <w:rsid w:val="00DE5072"/>
    <w:rsid w:val="00DE51B3"/>
    <w:rsid w:val="00DE52C3"/>
    <w:rsid w:val="00DE54D3"/>
    <w:rsid w:val="00DE5670"/>
    <w:rsid w:val="00DE568D"/>
    <w:rsid w:val="00DE56E9"/>
    <w:rsid w:val="00DE5702"/>
    <w:rsid w:val="00DE5745"/>
    <w:rsid w:val="00DE60F7"/>
    <w:rsid w:val="00DE62BA"/>
    <w:rsid w:val="00DE6451"/>
    <w:rsid w:val="00DE6736"/>
    <w:rsid w:val="00DE6803"/>
    <w:rsid w:val="00DE6A42"/>
    <w:rsid w:val="00DE6A96"/>
    <w:rsid w:val="00DE6DD4"/>
    <w:rsid w:val="00DE6FBD"/>
    <w:rsid w:val="00DE7191"/>
    <w:rsid w:val="00DE7669"/>
    <w:rsid w:val="00DE7747"/>
    <w:rsid w:val="00DE7795"/>
    <w:rsid w:val="00DE7885"/>
    <w:rsid w:val="00DF045A"/>
    <w:rsid w:val="00DF0727"/>
    <w:rsid w:val="00DF0B96"/>
    <w:rsid w:val="00DF101A"/>
    <w:rsid w:val="00DF14CF"/>
    <w:rsid w:val="00DF1942"/>
    <w:rsid w:val="00DF19AB"/>
    <w:rsid w:val="00DF1E9E"/>
    <w:rsid w:val="00DF204B"/>
    <w:rsid w:val="00DF20E2"/>
    <w:rsid w:val="00DF2330"/>
    <w:rsid w:val="00DF2625"/>
    <w:rsid w:val="00DF2C4D"/>
    <w:rsid w:val="00DF306C"/>
    <w:rsid w:val="00DF38D8"/>
    <w:rsid w:val="00DF3C41"/>
    <w:rsid w:val="00DF3E5A"/>
    <w:rsid w:val="00DF40B0"/>
    <w:rsid w:val="00DF4BC9"/>
    <w:rsid w:val="00DF5142"/>
    <w:rsid w:val="00DF51BE"/>
    <w:rsid w:val="00DF56C2"/>
    <w:rsid w:val="00DF5951"/>
    <w:rsid w:val="00DF5D0C"/>
    <w:rsid w:val="00DF5E2E"/>
    <w:rsid w:val="00DF5F4C"/>
    <w:rsid w:val="00DF6239"/>
    <w:rsid w:val="00DF64C1"/>
    <w:rsid w:val="00DF65B4"/>
    <w:rsid w:val="00DF6860"/>
    <w:rsid w:val="00DF6A8B"/>
    <w:rsid w:val="00DF6ACC"/>
    <w:rsid w:val="00DF6DE6"/>
    <w:rsid w:val="00DF6E28"/>
    <w:rsid w:val="00DF6EAD"/>
    <w:rsid w:val="00DF7338"/>
    <w:rsid w:val="00DF7358"/>
    <w:rsid w:val="00DF7BD0"/>
    <w:rsid w:val="00DF7D65"/>
    <w:rsid w:val="00E000D0"/>
    <w:rsid w:val="00E00464"/>
    <w:rsid w:val="00E00810"/>
    <w:rsid w:val="00E008A8"/>
    <w:rsid w:val="00E00EA5"/>
    <w:rsid w:val="00E00FD1"/>
    <w:rsid w:val="00E013FA"/>
    <w:rsid w:val="00E01487"/>
    <w:rsid w:val="00E014F9"/>
    <w:rsid w:val="00E01735"/>
    <w:rsid w:val="00E01991"/>
    <w:rsid w:val="00E01ABB"/>
    <w:rsid w:val="00E01C9B"/>
    <w:rsid w:val="00E02271"/>
    <w:rsid w:val="00E02739"/>
    <w:rsid w:val="00E0288E"/>
    <w:rsid w:val="00E02938"/>
    <w:rsid w:val="00E02B70"/>
    <w:rsid w:val="00E02ECB"/>
    <w:rsid w:val="00E02F26"/>
    <w:rsid w:val="00E02F6E"/>
    <w:rsid w:val="00E03277"/>
    <w:rsid w:val="00E03498"/>
    <w:rsid w:val="00E03562"/>
    <w:rsid w:val="00E03B5F"/>
    <w:rsid w:val="00E03D6D"/>
    <w:rsid w:val="00E04AAD"/>
    <w:rsid w:val="00E053C4"/>
    <w:rsid w:val="00E05666"/>
    <w:rsid w:val="00E057F5"/>
    <w:rsid w:val="00E05805"/>
    <w:rsid w:val="00E05AA7"/>
    <w:rsid w:val="00E05B71"/>
    <w:rsid w:val="00E05E3B"/>
    <w:rsid w:val="00E062E7"/>
    <w:rsid w:val="00E0659D"/>
    <w:rsid w:val="00E0669E"/>
    <w:rsid w:val="00E06866"/>
    <w:rsid w:val="00E0688E"/>
    <w:rsid w:val="00E06B06"/>
    <w:rsid w:val="00E06C5D"/>
    <w:rsid w:val="00E06D7A"/>
    <w:rsid w:val="00E0731B"/>
    <w:rsid w:val="00E07723"/>
    <w:rsid w:val="00E07AC6"/>
    <w:rsid w:val="00E07C73"/>
    <w:rsid w:val="00E07DE5"/>
    <w:rsid w:val="00E07EAA"/>
    <w:rsid w:val="00E100CB"/>
    <w:rsid w:val="00E1024C"/>
    <w:rsid w:val="00E10620"/>
    <w:rsid w:val="00E107B5"/>
    <w:rsid w:val="00E10870"/>
    <w:rsid w:val="00E10D5D"/>
    <w:rsid w:val="00E10DFE"/>
    <w:rsid w:val="00E1114C"/>
    <w:rsid w:val="00E1123E"/>
    <w:rsid w:val="00E11F04"/>
    <w:rsid w:val="00E11F84"/>
    <w:rsid w:val="00E12A86"/>
    <w:rsid w:val="00E1304C"/>
    <w:rsid w:val="00E1305B"/>
    <w:rsid w:val="00E13397"/>
    <w:rsid w:val="00E135A3"/>
    <w:rsid w:val="00E13862"/>
    <w:rsid w:val="00E13F1D"/>
    <w:rsid w:val="00E14136"/>
    <w:rsid w:val="00E142DE"/>
    <w:rsid w:val="00E1481D"/>
    <w:rsid w:val="00E14966"/>
    <w:rsid w:val="00E14999"/>
    <w:rsid w:val="00E14A5F"/>
    <w:rsid w:val="00E14C65"/>
    <w:rsid w:val="00E14F22"/>
    <w:rsid w:val="00E153C2"/>
    <w:rsid w:val="00E15408"/>
    <w:rsid w:val="00E1549E"/>
    <w:rsid w:val="00E155CB"/>
    <w:rsid w:val="00E15A13"/>
    <w:rsid w:val="00E15C12"/>
    <w:rsid w:val="00E15D96"/>
    <w:rsid w:val="00E15DD3"/>
    <w:rsid w:val="00E1646A"/>
    <w:rsid w:val="00E164ED"/>
    <w:rsid w:val="00E166D7"/>
    <w:rsid w:val="00E167AE"/>
    <w:rsid w:val="00E1681B"/>
    <w:rsid w:val="00E16976"/>
    <w:rsid w:val="00E16BB9"/>
    <w:rsid w:val="00E16C7F"/>
    <w:rsid w:val="00E17073"/>
    <w:rsid w:val="00E175E5"/>
    <w:rsid w:val="00E1782B"/>
    <w:rsid w:val="00E17A80"/>
    <w:rsid w:val="00E17B0D"/>
    <w:rsid w:val="00E20306"/>
    <w:rsid w:val="00E205A9"/>
    <w:rsid w:val="00E2069C"/>
    <w:rsid w:val="00E206D7"/>
    <w:rsid w:val="00E207C9"/>
    <w:rsid w:val="00E209E8"/>
    <w:rsid w:val="00E21121"/>
    <w:rsid w:val="00E216C4"/>
    <w:rsid w:val="00E217CA"/>
    <w:rsid w:val="00E22004"/>
    <w:rsid w:val="00E2228F"/>
    <w:rsid w:val="00E224FA"/>
    <w:rsid w:val="00E2264F"/>
    <w:rsid w:val="00E227D3"/>
    <w:rsid w:val="00E22C06"/>
    <w:rsid w:val="00E23436"/>
    <w:rsid w:val="00E23B2B"/>
    <w:rsid w:val="00E240B4"/>
    <w:rsid w:val="00E248F8"/>
    <w:rsid w:val="00E24AFB"/>
    <w:rsid w:val="00E24B0F"/>
    <w:rsid w:val="00E24E8A"/>
    <w:rsid w:val="00E25278"/>
    <w:rsid w:val="00E259EF"/>
    <w:rsid w:val="00E25C69"/>
    <w:rsid w:val="00E25F62"/>
    <w:rsid w:val="00E26004"/>
    <w:rsid w:val="00E260A7"/>
    <w:rsid w:val="00E26166"/>
    <w:rsid w:val="00E26592"/>
    <w:rsid w:val="00E26674"/>
    <w:rsid w:val="00E26806"/>
    <w:rsid w:val="00E26883"/>
    <w:rsid w:val="00E26DC8"/>
    <w:rsid w:val="00E2736E"/>
    <w:rsid w:val="00E2758F"/>
    <w:rsid w:val="00E27839"/>
    <w:rsid w:val="00E27900"/>
    <w:rsid w:val="00E30754"/>
    <w:rsid w:val="00E30929"/>
    <w:rsid w:val="00E30CED"/>
    <w:rsid w:val="00E30D99"/>
    <w:rsid w:val="00E30DFB"/>
    <w:rsid w:val="00E30E20"/>
    <w:rsid w:val="00E31307"/>
    <w:rsid w:val="00E316D0"/>
    <w:rsid w:val="00E31B27"/>
    <w:rsid w:val="00E31C00"/>
    <w:rsid w:val="00E31DFB"/>
    <w:rsid w:val="00E32125"/>
    <w:rsid w:val="00E326DE"/>
    <w:rsid w:val="00E326F4"/>
    <w:rsid w:val="00E32924"/>
    <w:rsid w:val="00E32D61"/>
    <w:rsid w:val="00E32DF6"/>
    <w:rsid w:val="00E33180"/>
    <w:rsid w:val="00E336E1"/>
    <w:rsid w:val="00E339F0"/>
    <w:rsid w:val="00E33B5C"/>
    <w:rsid w:val="00E33FF0"/>
    <w:rsid w:val="00E3403D"/>
    <w:rsid w:val="00E34178"/>
    <w:rsid w:val="00E34383"/>
    <w:rsid w:val="00E34384"/>
    <w:rsid w:val="00E343C7"/>
    <w:rsid w:val="00E35082"/>
    <w:rsid w:val="00E3525D"/>
    <w:rsid w:val="00E353B0"/>
    <w:rsid w:val="00E35458"/>
    <w:rsid w:val="00E358B4"/>
    <w:rsid w:val="00E359BB"/>
    <w:rsid w:val="00E35BFA"/>
    <w:rsid w:val="00E361A7"/>
    <w:rsid w:val="00E361C4"/>
    <w:rsid w:val="00E364F5"/>
    <w:rsid w:val="00E365E2"/>
    <w:rsid w:val="00E3662F"/>
    <w:rsid w:val="00E36F86"/>
    <w:rsid w:val="00E36F90"/>
    <w:rsid w:val="00E36FB6"/>
    <w:rsid w:val="00E373A1"/>
    <w:rsid w:val="00E373A4"/>
    <w:rsid w:val="00E37519"/>
    <w:rsid w:val="00E37694"/>
    <w:rsid w:val="00E376DE"/>
    <w:rsid w:val="00E37CB3"/>
    <w:rsid w:val="00E37D88"/>
    <w:rsid w:val="00E37E02"/>
    <w:rsid w:val="00E40462"/>
    <w:rsid w:val="00E40F2D"/>
    <w:rsid w:val="00E411B2"/>
    <w:rsid w:val="00E411F8"/>
    <w:rsid w:val="00E416E0"/>
    <w:rsid w:val="00E41D33"/>
    <w:rsid w:val="00E4209C"/>
    <w:rsid w:val="00E426EB"/>
    <w:rsid w:val="00E42B99"/>
    <w:rsid w:val="00E42CE1"/>
    <w:rsid w:val="00E4300A"/>
    <w:rsid w:val="00E431EE"/>
    <w:rsid w:val="00E43AB2"/>
    <w:rsid w:val="00E43C21"/>
    <w:rsid w:val="00E43D1A"/>
    <w:rsid w:val="00E43D96"/>
    <w:rsid w:val="00E447D4"/>
    <w:rsid w:val="00E44A6C"/>
    <w:rsid w:val="00E44CBB"/>
    <w:rsid w:val="00E44CD9"/>
    <w:rsid w:val="00E4556B"/>
    <w:rsid w:val="00E457A9"/>
    <w:rsid w:val="00E45941"/>
    <w:rsid w:val="00E45B97"/>
    <w:rsid w:val="00E4626F"/>
    <w:rsid w:val="00E4677F"/>
    <w:rsid w:val="00E4692B"/>
    <w:rsid w:val="00E46C12"/>
    <w:rsid w:val="00E470D1"/>
    <w:rsid w:val="00E47551"/>
    <w:rsid w:val="00E47601"/>
    <w:rsid w:val="00E4762B"/>
    <w:rsid w:val="00E47EC7"/>
    <w:rsid w:val="00E501E1"/>
    <w:rsid w:val="00E50466"/>
    <w:rsid w:val="00E504ED"/>
    <w:rsid w:val="00E504F7"/>
    <w:rsid w:val="00E50519"/>
    <w:rsid w:val="00E505A3"/>
    <w:rsid w:val="00E505E8"/>
    <w:rsid w:val="00E507C9"/>
    <w:rsid w:val="00E50AC5"/>
    <w:rsid w:val="00E50B1F"/>
    <w:rsid w:val="00E50F67"/>
    <w:rsid w:val="00E5140C"/>
    <w:rsid w:val="00E5165E"/>
    <w:rsid w:val="00E516BB"/>
    <w:rsid w:val="00E51CBB"/>
    <w:rsid w:val="00E51CD8"/>
    <w:rsid w:val="00E52450"/>
    <w:rsid w:val="00E52576"/>
    <w:rsid w:val="00E525C4"/>
    <w:rsid w:val="00E52B90"/>
    <w:rsid w:val="00E52C79"/>
    <w:rsid w:val="00E52F1C"/>
    <w:rsid w:val="00E53994"/>
    <w:rsid w:val="00E5399C"/>
    <w:rsid w:val="00E53A3D"/>
    <w:rsid w:val="00E540E2"/>
    <w:rsid w:val="00E5424D"/>
    <w:rsid w:val="00E543F5"/>
    <w:rsid w:val="00E54601"/>
    <w:rsid w:val="00E5472F"/>
    <w:rsid w:val="00E5494D"/>
    <w:rsid w:val="00E54A6D"/>
    <w:rsid w:val="00E54B8B"/>
    <w:rsid w:val="00E55376"/>
    <w:rsid w:val="00E560B1"/>
    <w:rsid w:val="00E56193"/>
    <w:rsid w:val="00E562A8"/>
    <w:rsid w:val="00E56470"/>
    <w:rsid w:val="00E564B1"/>
    <w:rsid w:val="00E566B8"/>
    <w:rsid w:val="00E57060"/>
    <w:rsid w:val="00E57410"/>
    <w:rsid w:val="00E574A2"/>
    <w:rsid w:val="00E57B32"/>
    <w:rsid w:val="00E57C87"/>
    <w:rsid w:val="00E57DE8"/>
    <w:rsid w:val="00E57EB4"/>
    <w:rsid w:val="00E6077B"/>
    <w:rsid w:val="00E608E2"/>
    <w:rsid w:val="00E60B8D"/>
    <w:rsid w:val="00E60C8E"/>
    <w:rsid w:val="00E6164F"/>
    <w:rsid w:val="00E61853"/>
    <w:rsid w:val="00E619E5"/>
    <w:rsid w:val="00E61A4D"/>
    <w:rsid w:val="00E61A8D"/>
    <w:rsid w:val="00E61B61"/>
    <w:rsid w:val="00E62056"/>
    <w:rsid w:val="00E620C5"/>
    <w:rsid w:val="00E624C9"/>
    <w:rsid w:val="00E62530"/>
    <w:rsid w:val="00E62829"/>
    <w:rsid w:val="00E62A58"/>
    <w:rsid w:val="00E62BB3"/>
    <w:rsid w:val="00E62D6F"/>
    <w:rsid w:val="00E62EBF"/>
    <w:rsid w:val="00E62FAA"/>
    <w:rsid w:val="00E63009"/>
    <w:rsid w:val="00E63237"/>
    <w:rsid w:val="00E63959"/>
    <w:rsid w:val="00E63C43"/>
    <w:rsid w:val="00E63F9E"/>
    <w:rsid w:val="00E64B1F"/>
    <w:rsid w:val="00E64E0C"/>
    <w:rsid w:val="00E6517E"/>
    <w:rsid w:val="00E65362"/>
    <w:rsid w:val="00E653E5"/>
    <w:rsid w:val="00E653F0"/>
    <w:rsid w:val="00E65403"/>
    <w:rsid w:val="00E654C8"/>
    <w:rsid w:val="00E65C03"/>
    <w:rsid w:val="00E65E64"/>
    <w:rsid w:val="00E66201"/>
    <w:rsid w:val="00E6656B"/>
    <w:rsid w:val="00E66829"/>
    <w:rsid w:val="00E6691F"/>
    <w:rsid w:val="00E66F0B"/>
    <w:rsid w:val="00E66F3F"/>
    <w:rsid w:val="00E671F7"/>
    <w:rsid w:val="00E6778E"/>
    <w:rsid w:val="00E67F40"/>
    <w:rsid w:val="00E67F9D"/>
    <w:rsid w:val="00E7042F"/>
    <w:rsid w:val="00E704DB"/>
    <w:rsid w:val="00E70526"/>
    <w:rsid w:val="00E70D8C"/>
    <w:rsid w:val="00E713E2"/>
    <w:rsid w:val="00E71656"/>
    <w:rsid w:val="00E716A6"/>
    <w:rsid w:val="00E717D6"/>
    <w:rsid w:val="00E719C2"/>
    <w:rsid w:val="00E7220A"/>
    <w:rsid w:val="00E722C9"/>
    <w:rsid w:val="00E724C7"/>
    <w:rsid w:val="00E724D9"/>
    <w:rsid w:val="00E72672"/>
    <w:rsid w:val="00E72876"/>
    <w:rsid w:val="00E72886"/>
    <w:rsid w:val="00E728A7"/>
    <w:rsid w:val="00E7290C"/>
    <w:rsid w:val="00E72D0F"/>
    <w:rsid w:val="00E738B4"/>
    <w:rsid w:val="00E738C8"/>
    <w:rsid w:val="00E73CCA"/>
    <w:rsid w:val="00E73DC5"/>
    <w:rsid w:val="00E74147"/>
    <w:rsid w:val="00E7439F"/>
    <w:rsid w:val="00E752CD"/>
    <w:rsid w:val="00E753BB"/>
    <w:rsid w:val="00E75488"/>
    <w:rsid w:val="00E75530"/>
    <w:rsid w:val="00E7579D"/>
    <w:rsid w:val="00E75A43"/>
    <w:rsid w:val="00E75B86"/>
    <w:rsid w:val="00E760CC"/>
    <w:rsid w:val="00E76232"/>
    <w:rsid w:val="00E7626B"/>
    <w:rsid w:val="00E767A3"/>
    <w:rsid w:val="00E768BA"/>
    <w:rsid w:val="00E7693A"/>
    <w:rsid w:val="00E76BBB"/>
    <w:rsid w:val="00E77267"/>
    <w:rsid w:val="00E77273"/>
    <w:rsid w:val="00E7736A"/>
    <w:rsid w:val="00E77BED"/>
    <w:rsid w:val="00E77E59"/>
    <w:rsid w:val="00E77FCE"/>
    <w:rsid w:val="00E805A3"/>
    <w:rsid w:val="00E80D54"/>
    <w:rsid w:val="00E80E66"/>
    <w:rsid w:val="00E80E83"/>
    <w:rsid w:val="00E8105F"/>
    <w:rsid w:val="00E8110A"/>
    <w:rsid w:val="00E812F5"/>
    <w:rsid w:val="00E81413"/>
    <w:rsid w:val="00E818C0"/>
    <w:rsid w:val="00E819AB"/>
    <w:rsid w:val="00E819CE"/>
    <w:rsid w:val="00E81B40"/>
    <w:rsid w:val="00E81DDD"/>
    <w:rsid w:val="00E826FB"/>
    <w:rsid w:val="00E8276B"/>
    <w:rsid w:val="00E82AA8"/>
    <w:rsid w:val="00E82C56"/>
    <w:rsid w:val="00E82D1B"/>
    <w:rsid w:val="00E833DC"/>
    <w:rsid w:val="00E837EF"/>
    <w:rsid w:val="00E83BA8"/>
    <w:rsid w:val="00E83DAF"/>
    <w:rsid w:val="00E83EDD"/>
    <w:rsid w:val="00E8429E"/>
    <w:rsid w:val="00E8455A"/>
    <w:rsid w:val="00E84727"/>
    <w:rsid w:val="00E8477F"/>
    <w:rsid w:val="00E84809"/>
    <w:rsid w:val="00E84867"/>
    <w:rsid w:val="00E848D8"/>
    <w:rsid w:val="00E84A4B"/>
    <w:rsid w:val="00E84FAD"/>
    <w:rsid w:val="00E84FBE"/>
    <w:rsid w:val="00E84FC7"/>
    <w:rsid w:val="00E85393"/>
    <w:rsid w:val="00E853D9"/>
    <w:rsid w:val="00E853EF"/>
    <w:rsid w:val="00E85568"/>
    <w:rsid w:val="00E85ED2"/>
    <w:rsid w:val="00E85F6A"/>
    <w:rsid w:val="00E863B9"/>
    <w:rsid w:val="00E864FA"/>
    <w:rsid w:val="00E867A4"/>
    <w:rsid w:val="00E86EC9"/>
    <w:rsid w:val="00E876C5"/>
    <w:rsid w:val="00E87D5A"/>
    <w:rsid w:val="00E87FFD"/>
    <w:rsid w:val="00E900C2"/>
    <w:rsid w:val="00E900F2"/>
    <w:rsid w:val="00E902F7"/>
    <w:rsid w:val="00E909F3"/>
    <w:rsid w:val="00E90BD0"/>
    <w:rsid w:val="00E910C1"/>
    <w:rsid w:val="00E91271"/>
    <w:rsid w:val="00E912F3"/>
    <w:rsid w:val="00E914C1"/>
    <w:rsid w:val="00E919D9"/>
    <w:rsid w:val="00E91A36"/>
    <w:rsid w:val="00E9200D"/>
    <w:rsid w:val="00E922FC"/>
    <w:rsid w:val="00E9299A"/>
    <w:rsid w:val="00E92D89"/>
    <w:rsid w:val="00E9304C"/>
    <w:rsid w:val="00E9327E"/>
    <w:rsid w:val="00E93310"/>
    <w:rsid w:val="00E9353C"/>
    <w:rsid w:val="00E93D72"/>
    <w:rsid w:val="00E93EF0"/>
    <w:rsid w:val="00E9440C"/>
    <w:rsid w:val="00E944E9"/>
    <w:rsid w:val="00E94512"/>
    <w:rsid w:val="00E9466C"/>
    <w:rsid w:val="00E947D9"/>
    <w:rsid w:val="00E9485D"/>
    <w:rsid w:val="00E950E0"/>
    <w:rsid w:val="00E953E4"/>
    <w:rsid w:val="00E9544B"/>
    <w:rsid w:val="00E9552F"/>
    <w:rsid w:val="00E95542"/>
    <w:rsid w:val="00E95808"/>
    <w:rsid w:val="00E95874"/>
    <w:rsid w:val="00E95B50"/>
    <w:rsid w:val="00E95B5F"/>
    <w:rsid w:val="00E95E7D"/>
    <w:rsid w:val="00E962DC"/>
    <w:rsid w:val="00E96675"/>
    <w:rsid w:val="00E966D4"/>
    <w:rsid w:val="00E96898"/>
    <w:rsid w:val="00E96AE9"/>
    <w:rsid w:val="00E96C8C"/>
    <w:rsid w:val="00E96C8F"/>
    <w:rsid w:val="00E97063"/>
    <w:rsid w:val="00E972E1"/>
    <w:rsid w:val="00E97437"/>
    <w:rsid w:val="00E9746D"/>
    <w:rsid w:val="00E9758D"/>
    <w:rsid w:val="00E97704"/>
    <w:rsid w:val="00E97F4F"/>
    <w:rsid w:val="00E9CB29"/>
    <w:rsid w:val="00EA0306"/>
    <w:rsid w:val="00EA06CF"/>
    <w:rsid w:val="00EA0FC6"/>
    <w:rsid w:val="00EA13C2"/>
    <w:rsid w:val="00EA14E4"/>
    <w:rsid w:val="00EA18ED"/>
    <w:rsid w:val="00EA1B03"/>
    <w:rsid w:val="00EA1C50"/>
    <w:rsid w:val="00EA1EDF"/>
    <w:rsid w:val="00EA1FA9"/>
    <w:rsid w:val="00EA2164"/>
    <w:rsid w:val="00EA2340"/>
    <w:rsid w:val="00EA262F"/>
    <w:rsid w:val="00EA266A"/>
    <w:rsid w:val="00EA26C3"/>
    <w:rsid w:val="00EA28B0"/>
    <w:rsid w:val="00EA2C79"/>
    <w:rsid w:val="00EA2CC6"/>
    <w:rsid w:val="00EA2E74"/>
    <w:rsid w:val="00EA4635"/>
    <w:rsid w:val="00EA4690"/>
    <w:rsid w:val="00EA481A"/>
    <w:rsid w:val="00EA4A9F"/>
    <w:rsid w:val="00EA4B9E"/>
    <w:rsid w:val="00EA4F00"/>
    <w:rsid w:val="00EA4F8A"/>
    <w:rsid w:val="00EA5085"/>
    <w:rsid w:val="00EA5377"/>
    <w:rsid w:val="00EA59CD"/>
    <w:rsid w:val="00EA5C50"/>
    <w:rsid w:val="00EA5D43"/>
    <w:rsid w:val="00EA63FD"/>
    <w:rsid w:val="00EA69AA"/>
    <w:rsid w:val="00EA6A50"/>
    <w:rsid w:val="00EA6E76"/>
    <w:rsid w:val="00EA6EC5"/>
    <w:rsid w:val="00EA7354"/>
    <w:rsid w:val="00EA765C"/>
    <w:rsid w:val="00EA7D03"/>
    <w:rsid w:val="00EA7DEE"/>
    <w:rsid w:val="00EB0161"/>
    <w:rsid w:val="00EB02C3"/>
    <w:rsid w:val="00EB053D"/>
    <w:rsid w:val="00EB05E0"/>
    <w:rsid w:val="00EB0652"/>
    <w:rsid w:val="00EB0C87"/>
    <w:rsid w:val="00EB0D8C"/>
    <w:rsid w:val="00EB0E0E"/>
    <w:rsid w:val="00EB0E9C"/>
    <w:rsid w:val="00EB0F26"/>
    <w:rsid w:val="00EB1097"/>
    <w:rsid w:val="00EB163D"/>
    <w:rsid w:val="00EB16B4"/>
    <w:rsid w:val="00EB1714"/>
    <w:rsid w:val="00EB1794"/>
    <w:rsid w:val="00EB1C5F"/>
    <w:rsid w:val="00EB1E43"/>
    <w:rsid w:val="00EB1F48"/>
    <w:rsid w:val="00EB1F80"/>
    <w:rsid w:val="00EB2457"/>
    <w:rsid w:val="00EB2848"/>
    <w:rsid w:val="00EB28BC"/>
    <w:rsid w:val="00EB2CE8"/>
    <w:rsid w:val="00EB30FE"/>
    <w:rsid w:val="00EB3266"/>
    <w:rsid w:val="00EB3368"/>
    <w:rsid w:val="00EB3B6A"/>
    <w:rsid w:val="00EB3E93"/>
    <w:rsid w:val="00EB4132"/>
    <w:rsid w:val="00EB43A3"/>
    <w:rsid w:val="00EB4486"/>
    <w:rsid w:val="00EB459A"/>
    <w:rsid w:val="00EB4693"/>
    <w:rsid w:val="00EB4C37"/>
    <w:rsid w:val="00EB4E52"/>
    <w:rsid w:val="00EB4FE3"/>
    <w:rsid w:val="00EB508F"/>
    <w:rsid w:val="00EB517A"/>
    <w:rsid w:val="00EB5234"/>
    <w:rsid w:val="00EB5607"/>
    <w:rsid w:val="00EB5989"/>
    <w:rsid w:val="00EB5C3E"/>
    <w:rsid w:val="00EB5FFB"/>
    <w:rsid w:val="00EB6471"/>
    <w:rsid w:val="00EB6944"/>
    <w:rsid w:val="00EB6A13"/>
    <w:rsid w:val="00EB6DA4"/>
    <w:rsid w:val="00EB6E2F"/>
    <w:rsid w:val="00EB74F0"/>
    <w:rsid w:val="00EB76DF"/>
    <w:rsid w:val="00EB7F73"/>
    <w:rsid w:val="00EB7FC7"/>
    <w:rsid w:val="00EC00C7"/>
    <w:rsid w:val="00EC032C"/>
    <w:rsid w:val="00EC05C0"/>
    <w:rsid w:val="00EC05CD"/>
    <w:rsid w:val="00EC05F8"/>
    <w:rsid w:val="00EC0898"/>
    <w:rsid w:val="00EC0C84"/>
    <w:rsid w:val="00EC1398"/>
    <w:rsid w:val="00EC1422"/>
    <w:rsid w:val="00EC1466"/>
    <w:rsid w:val="00EC1FFE"/>
    <w:rsid w:val="00EC2444"/>
    <w:rsid w:val="00EC2776"/>
    <w:rsid w:val="00EC282F"/>
    <w:rsid w:val="00EC2E0A"/>
    <w:rsid w:val="00EC2EA3"/>
    <w:rsid w:val="00EC313C"/>
    <w:rsid w:val="00EC3C6D"/>
    <w:rsid w:val="00EC3F91"/>
    <w:rsid w:val="00EC42AC"/>
    <w:rsid w:val="00EC4348"/>
    <w:rsid w:val="00EC4708"/>
    <w:rsid w:val="00EC49FE"/>
    <w:rsid w:val="00EC52B9"/>
    <w:rsid w:val="00EC53B8"/>
    <w:rsid w:val="00EC54EC"/>
    <w:rsid w:val="00EC56E2"/>
    <w:rsid w:val="00EC591F"/>
    <w:rsid w:val="00EC5AE9"/>
    <w:rsid w:val="00EC5C03"/>
    <w:rsid w:val="00EC5CB3"/>
    <w:rsid w:val="00EC5D48"/>
    <w:rsid w:val="00EC5E01"/>
    <w:rsid w:val="00EC6113"/>
    <w:rsid w:val="00EC6234"/>
    <w:rsid w:val="00EC6547"/>
    <w:rsid w:val="00EC6A28"/>
    <w:rsid w:val="00EC6B7A"/>
    <w:rsid w:val="00EC6BCF"/>
    <w:rsid w:val="00EC7165"/>
    <w:rsid w:val="00EC71C8"/>
    <w:rsid w:val="00EC7364"/>
    <w:rsid w:val="00EC73E9"/>
    <w:rsid w:val="00EC7A5B"/>
    <w:rsid w:val="00EC7B44"/>
    <w:rsid w:val="00EC7D14"/>
    <w:rsid w:val="00EC7FC9"/>
    <w:rsid w:val="00ED032C"/>
    <w:rsid w:val="00ED0373"/>
    <w:rsid w:val="00ED0427"/>
    <w:rsid w:val="00ED090B"/>
    <w:rsid w:val="00ED0A75"/>
    <w:rsid w:val="00ED0D03"/>
    <w:rsid w:val="00ED0DF1"/>
    <w:rsid w:val="00ED1200"/>
    <w:rsid w:val="00ED125B"/>
    <w:rsid w:val="00ED12CE"/>
    <w:rsid w:val="00ED32D8"/>
    <w:rsid w:val="00ED3530"/>
    <w:rsid w:val="00ED3562"/>
    <w:rsid w:val="00ED3958"/>
    <w:rsid w:val="00ED3A31"/>
    <w:rsid w:val="00ED425C"/>
    <w:rsid w:val="00ED42F6"/>
    <w:rsid w:val="00ED4E6B"/>
    <w:rsid w:val="00ED4FEC"/>
    <w:rsid w:val="00ED522E"/>
    <w:rsid w:val="00ED54C6"/>
    <w:rsid w:val="00ED552A"/>
    <w:rsid w:val="00ED5660"/>
    <w:rsid w:val="00ED5776"/>
    <w:rsid w:val="00ED57A2"/>
    <w:rsid w:val="00ED58D3"/>
    <w:rsid w:val="00ED59BE"/>
    <w:rsid w:val="00ED59E9"/>
    <w:rsid w:val="00ED5CA4"/>
    <w:rsid w:val="00ED6481"/>
    <w:rsid w:val="00ED64C7"/>
    <w:rsid w:val="00ED6613"/>
    <w:rsid w:val="00ED6B5A"/>
    <w:rsid w:val="00ED6F01"/>
    <w:rsid w:val="00ED707B"/>
    <w:rsid w:val="00ED70FC"/>
    <w:rsid w:val="00ED7258"/>
    <w:rsid w:val="00ED729C"/>
    <w:rsid w:val="00ED7400"/>
    <w:rsid w:val="00ED7442"/>
    <w:rsid w:val="00ED7568"/>
    <w:rsid w:val="00ED7C03"/>
    <w:rsid w:val="00EE0658"/>
    <w:rsid w:val="00EE07DC"/>
    <w:rsid w:val="00EE0CD4"/>
    <w:rsid w:val="00EE0E75"/>
    <w:rsid w:val="00EE1000"/>
    <w:rsid w:val="00EE1112"/>
    <w:rsid w:val="00EE11A7"/>
    <w:rsid w:val="00EE11D6"/>
    <w:rsid w:val="00EE171C"/>
    <w:rsid w:val="00EE1F30"/>
    <w:rsid w:val="00EE203C"/>
    <w:rsid w:val="00EE26CD"/>
    <w:rsid w:val="00EE2734"/>
    <w:rsid w:val="00EE2930"/>
    <w:rsid w:val="00EE294D"/>
    <w:rsid w:val="00EE2AA5"/>
    <w:rsid w:val="00EE2AB8"/>
    <w:rsid w:val="00EE2B8B"/>
    <w:rsid w:val="00EE2E75"/>
    <w:rsid w:val="00EE363B"/>
    <w:rsid w:val="00EE3EA0"/>
    <w:rsid w:val="00EE3FCF"/>
    <w:rsid w:val="00EE4027"/>
    <w:rsid w:val="00EE4242"/>
    <w:rsid w:val="00EE42DB"/>
    <w:rsid w:val="00EE436A"/>
    <w:rsid w:val="00EE4871"/>
    <w:rsid w:val="00EE547F"/>
    <w:rsid w:val="00EE55BE"/>
    <w:rsid w:val="00EE572F"/>
    <w:rsid w:val="00EE57B4"/>
    <w:rsid w:val="00EE59EF"/>
    <w:rsid w:val="00EE64C7"/>
    <w:rsid w:val="00EE6848"/>
    <w:rsid w:val="00EE6940"/>
    <w:rsid w:val="00EE6E6F"/>
    <w:rsid w:val="00EE70D5"/>
    <w:rsid w:val="00EE7256"/>
    <w:rsid w:val="00EE7324"/>
    <w:rsid w:val="00EE7338"/>
    <w:rsid w:val="00EE7523"/>
    <w:rsid w:val="00EE7AB4"/>
    <w:rsid w:val="00EE7E1E"/>
    <w:rsid w:val="00EF0311"/>
    <w:rsid w:val="00EF0759"/>
    <w:rsid w:val="00EF0AAF"/>
    <w:rsid w:val="00EF0F42"/>
    <w:rsid w:val="00EF0FD8"/>
    <w:rsid w:val="00EF1229"/>
    <w:rsid w:val="00EF168C"/>
    <w:rsid w:val="00EF16FA"/>
    <w:rsid w:val="00EF1B89"/>
    <w:rsid w:val="00EF2170"/>
    <w:rsid w:val="00EF22E6"/>
    <w:rsid w:val="00EF235A"/>
    <w:rsid w:val="00EF280E"/>
    <w:rsid w:val="00EF2AE5"/>
    <w:rsid w:val="00EF2D82"/>
    <w:rsid w:val="00EF3554"/>
    <w:rsid w:val="00EF3A5E"/>
    <w:rsid w:val="00EF3BDB"/>
    <w:rsid w:val="00EF3F8A"/>
    <w:rsid w:val="00EF3F8B"/>
    <w:rsid w:val="00EF4032"/>
    <w:rsid w:val="00EF504B"/>
    <w:rsid w:val="00EF5091"/>
    <w:rsid w:val="00EF5118"/>
    <w:rsid w:val="00EF5518"/>
    <w:rsid w:val="00EF58C3"/>
    <w:rsid w:val="00EF59DB"/>
    <w:rsid w:val="00EF5E05"/>
    <w:rsid w:val="00EF61C7"/>
    <w:rsid w:val="00EF634D"/>
    <w:rsid w:val="00EF6D98"/>
    <w:rsid w:val="00EF6F6D"/>
    <w:rsid w:val="00EF72E8"/>
    <w:rsid w:val="00EF7360"/>
    <w:rsid w:val="00EF73D8"/>
    <w:rsid w:val="00EF7946"/>
    <w:rsid w:val="00EF7A67"/>
    <w:rsid w:val="00EF7C8F"/>
    <w:rsid w:val="00EF7D80"/>
    <w:rsid w:val="00F003E0"/>
    <w:rsid w:val="00F0052C"/>
    <w:rsid w:val="00F00554"/>
    <w:rsid w:val="00F007CA"/>
    <w:rsid w:val="00F00B5C"/>
    <w:rsid w:val="00F00B9F"/>
    <w:rsid w:val="00F00C82"/>
    <w:rsid w:val="00F01AE3"/>
    <w:rsid w:val="00F01D8C"/>
    <w:rsid w:val="00F02113"/>
    <w:rsid w:val="00F02159"/>
    <w:rsid w:val="00F02612"/>
    <w:rsid w:val="00F02772"/>
    <w:rsid w:val="00F027FC"/>
    <w:rsid w:val="00F02BCB"/>
    <w:rsid w:val="00F02C05"/>
    <w:rsid w:val="00F02CD6"/>
    <w:rsid w:val="00F02F73"/>
    <w:rsid w:val="00F03A29"/>
    <w:rsid w:val="00F03DA4"/>
    <w:rsid w:val="00F03E28"/>
    <w:rsid w:val="00F0431F"/>
    <w:rsid w:val="00F044AD"/>
    <w:rsid w:val="00F04520"/>
    <w:rsid w:val="00F046BA"/>
    <w:rsid w:val="00F048B6"/>
    <w:rsid w:val="00F0498F"/>
    <w:rsid w:val="00F05368"/>
    <w:rsid w:val="00F05738"/>
    <w:rsid w:val="00F05B3F"/>
    <w:rsid w:val="00F060D4"/>
    <w:rsid w:val="00F0633D"/>
    <w:rsid w:val="00F067D6"/>
    <w:rsid w:val="00F06868"/>
    <w:rsid w:val="00F06D17"/>
    <w:rsid w:val="00F06EC8"/>
    <w:rsid w:val="00F06F38"/>
    <w:rsid w:val="00F07386"/>
    <w:rsid w:val="00F10032"/>
    <w:rsid w:val="00F1005C"/>
    <w:rsid w:val="00F103C0"/>
    <w:rsid w:val="00F10659"/>
    <w:rsid w:val="00F10AF7"/>
    <w:rsid w:val="00F10B7D"/>
    <w:rsid w:val="00F10EDC"/>
    <w:rsid w:val="00F11051"/>
    <w:rsid w:val="00F110D2"/>
    <w:rsid w:val="00F11211"/>
    <w:rsid w:val="00F11428"/>
    <w:rsid w:val="00F11503"/>
    <w:rsid w:val="00F11866"/>
    <w:rsid w:val="00F11E22"/>
    <w:rsid w:val="00F1220B"/>
    <w:rsid w:val="00F12B04"/>
    <w:rsid w:val="00F12C1D"/>
    <w:rsid w:val="00F12EC3"/>
    <w:rsid w:val="00F13239"/>
    <w:rsid w:val="00F13293"/>
    <w:rsid w:val="00F1338E"/>
    <w:rsid w:val="00F136D6"/>
    <w:rsid w:val="00F1382D"/>
    <w:rsid w:val="00F143E5"/>
    <w:rsid w:val="00F14503"/>
    <w:rsid w:val="00F14A08"/>
    <w:rsid w:val="00F14B83"/>
    <w:rsid w:val="00F14F2C"/>
    <w:rsid w:val="00F14FA9"/>
    <w:rsid w:val="00F15051"/>
    <w:rsid w:val="00F150D5"/>
    <w:rsid w:val="00F15363"/>
    <w:rsid w:val="00F15A66"/>
    <w:rsid w:val="00F15D40"/>
    <w:rsid w:val="00F15FF5"/>
    <w:rsid w:val="00F16119"/>
    <w:rsid w:val="00F168F4"/>
    <w:rsid w:val="00F1695A"/>
    <w:rsid w:val="00F16A7D"/>
    <w:rsid w:val="00F16B2F"/>
    <w:rsid w:val="00F16D88"/>
    <w:rsid w:val="00F17FB8"/>
    <w:rsid w:val="00F2016C"/>
    <w:rsid w:val="00F2027D"/>
    <w:rsid w:val="00F20280"/>
    <w:rsid w:val="00F20451"/>
    <w:rsid w:val="00F20471"/>
    <w:rsid w:val="00F2057F"/>
    <w:rsid w:val="00F20725"/>
    <w:rsid w:val="00F20C45"/>
    <w:rsid w:val="00F20EFB"/>
    <w:rsid w:val="00F213D0"/>
    <w:rsid w:val="00F21532"/>
    <w:rsid w:val="00F2179B"/>
    <w:rsid w:val="00F21A77"/>
    <w:rsid w:val="00F21B4F"/>
    <w:rsid w:val="00F21DCF"/>
    <w:rsid w:val="00F21E93"/>
    <w:rsid w:val="00F21EF5"/>
    <w:rsid w:val="00F225FD"/>
    <w:rsid w:val="00F226B0"/>
    <w:rsid w:val="00F22741"/>
    <w:rsid w:val="00F227C7"/>
    <w:rsid w:val="00F229AF"/>
    <w:rsid w:val="00F22D06"/>
    <w:rsid w:val="00F22E50"/>
    <w:rsid w:val="00F22ED6"/>
    <w:rsid w:val="00F22FC0"/>
    <w:rsid w:val="00F2309E"/>
    <w:rsid w:val="00F23384"/>
    <w:rsid w:val="00F23611"/>
    <w:rsid w:val="00F23719"/>
    <w:rsid w:val="00F237F4"/>
    <w:rsid w:val="00F23B03"/>
    <w:rsid w:val="00F23B52"/>
    <w:rsid w:val="00F23B87"/>
    <w:rsid w:val="00F2409D"/>
    <w:rsid w:val="00F240F3"/>
    <w:rsid w:val="00F24432"/>
    <w:rsid w:val="00F246C9"/>
    <w:rsid w:val="00F249BA"/>
    <w:rsid w:val="00F25217"/>
    <w:rsid w:val="00F25261"/>
    <w:rsid w:val="00F25330"/>
    <w:rsid w:val="00F25333"/>
    <w:rsid w:val="00F259F2"/>
    <w:rsid w:val="00F25A62"/>
    <w:rsid w:val="00F25C20"/>
    <w:rsid w:val="00F25CE0"/>
    <w:rsid w:val="00F25D37"/>
    <w:rsid w:val="00F2608A"/>
    <w:rsid w:val="00F26304"/>
    <w:rsid w:val="00F26748"/>
    <w:rsid w:val="00F26A37"/>
    <w:rsid w:val="00F26C6D"/>
    <w:rsid w:val="00F26CC2"/>
    <w:rsid w:val="00F27088"/>
    <w:rsid w:val="00F272FA"/>
    <w:rsid w:val="00F27459"/>
    <w:rsid w:val="00F275C5"/>
    <w:rsid w:val="00F277E6"/>
    <w:rsid w:val="00F2792E"/>
    <w:rsid w:val="00F27B89"/>
    <w:rsid w:val="00F307D2"/>
    <w:rsid w:val="00F30A31"/>
    <w:rsid w:val="00F30C95"/>
    <w:rsid w:val="00F30D1C"/>
    <w:rsid w:val="00F31751"/>
    <w:rsid w:val="00F319DB"/>
    <w:rsid w:val="00F31AA8"/>
    <w:rsid w:val="00F31D28"/>
    <w:rsid w:val="00F31E2E"/>
    <w:rsid w:val="00F31FBE"/>
    <w:rsid w:val="00F323D8"/>
    <w:rsid w:val="00F328BB"/>
    <w:rsid w:val="00F32921"/>
    <w:rsid w:val="00F3294F"/>
    <w:rsid w:val="00F32D2D"/>
    <w:rsid w:val="00F32F1C"/>
    <w:rsid w:val="00F33874"/>
    <w:rsid w:val="00F3397F"/>
    <w:rsid w:val="00F339E4"/>
    <w:rsid w:val="00F33F5B"/>
    <w:rsid w:val="00F3424D"/>
    <w:rsid w:val="00F344B0"/>
    <w:rsid w:val="00F3513A"/>
    <w:rsid w:val="00F35303"/>
    <w:rsid w:val="00F3589F"/>
    <w:rsid w:val="00F35CEE"/>
    <w:rsid w:val="00F361E0"/>
    <w:rsid w:val="00F362E6"/>
    <w:rsid w:val="00F36359"/>
    <w:rsid w:val="00F36590"/>
    <w:rsid w:val="00F36648"/>
    <w:rsid w:val="00F36699"/>
    <w:rsid w:val="00F36995"/>
    <w:rsid w:val="00F36AD5"/>
    <w:rsid w:val="00F36EED"/>
    <w:rsid w:val="00F370AA"/>
    <w:rsid w:val="00F3726B"/>
    <w:rsid w:val="00F376FA"/>
    <w:rsid w:val="00F377CB"/>
    <w:rsid w:val="00F37C21"/>
    <w:rsid w:val="00F40670"/>
    <w:rsid w:val="00F407B9"/>
    <w:rsid w:val="00F40E8F"/>
    <w:rsid w:val="00F413E3"/>
    <w:rsid w:val="00F4194C"/>
    <w:rsid w:val="00F41BA1"/>
    <w:rsid w:val="00F41C36"/>
    <w:rsid w:val="00F41C63"/>
    <w:rsid w:val="00F41FC6"/>
    <w:rsid w:val="00F4217B"/>
    <w:rsid w:val="00F421E5"/>
    <w:rsid w:val="00F422CF"/>
    <w:rsid w:val="00F42801"/>
    <w:rsid w:val="00F428A8"/>
    <w:rsid w:val="00F42BBE"/>
    <w:rsid w:val="00F42E32"/>
    <w:rsid w:val="00F4313E"/>
    <w:rsid w:val="00F43287"/>
    <w:rsid w:val="00F433F1"/>
    <w:rsid w:val="00F4392B"/>
    <w:rsid w:val="00F43BD7"/>
    <w:rsid w:val="00F43D3C"/>
    <w:rsid w:val="00F43D89"/>
    <w:rsid w:val="00F43EB5"/>
    <w:rsid w:val="00F43EE8"/>
    <w:rsid w:val="00F44020"/>
    <w:rsid w:val="00F44037"/>
    <w:rsid w:val="00F4421B"/>
    <w:rsid w:val="00F442BF"/>
    <w:rsid w:val="00F4433B"/>
    <w:rsid w:val="00F443E0"/>
    <w:rsid w:val="00F449B9"/>
    <w:rsid w:val="00F44A80"/>
    <w:rsid w:val="00F44AF3"/>
    <w:rsid w:val="00F44D30"/>
    <w:rsid w:val="00F4562E"/>
    <w:rsid w:val="00F45686"/>
    <w:rsid w:val="00F45794"/>
    <w:rsid w:val="00F457E0"/>
    <w:rsid w:val="00F4650D"/>
    <w:rsid w:val="00F465CB"/>
    <w:rsid w:val="00F46B58"/>
    <w:rsid w:val="00F473BA"/>
    <w:rsid w:val="00F47C83"/>
    <w:rsid w:val="00F47CEF"/>
    <w:rsid w:val="00F47D6F"/>
    <w:rsid w:val="00F50370"/>
    <w:rsid w:val="00F509DF"/>
    <w:rsid w:val="00F51181"/>
    <w:rsid w:val="00F51AB7"/>
    <w:rsid w:val="00F51CA4"/>
    <w:rsid w:val="00F51D8A"/>
    <w:rsid w:val="00F51E0E"/>
    <w:rsid w:val="00F51EC8"/>
    <w:rsid w:val="00F52004"/>
    <w:rsid w:val="00F52054"/>
    <w:rsid w:val="00F521D5"/>
    <w:rsid w:val="00F52495"/>
    <w:rsid w:val="00F52876"/>
    <w:rsid w:val="00F528A1"/>
    <w:rsid w:val="00F531AD"/>
    <w:rsid w:val="00F53210"/>
    <w:rsid w:val="00F537A3"/>
    <w:rsid w:val="00F5451B"/>
    <w:rsid w:val="00F54678"/>
    <w:rsid w:val="00F548A6"/>
    <w:rsid w:val="00F54A90"/>
    <w:rsid w:val="00F54E38"/>
    <w:rsid w:val="00F550E8"/>
    <w:rsid w:val="00F55205"/>
    <w:rsid w:val="00F55737"/>
    <w:rsid w:val="00F55A0A"/>
    <w:rsid w:val="00F55AFA"/>
    <w:rsid w:val="00F55C22"/>
    <w:rsid w:val="00F55CB4"/>
    <w:rsid w:val="00F55FDD"/>
    <w:rsid w:val="00F5636E"/>
    <w:rsid w:val="00F56850"/>
    <w:rsid w:val="00F56F8C"/>
    <w:rsid w:val="00F57054"/>
    <w:rsid w:val="00F57285"/>
    <w:rsid w:val="00F57323"/>
    <w:rsid w:val="00F57410"/>
    <w:rsid w:val="00F57BD7"/>
    <w:rsid w:val="00F60066"/>
    <w:rsid w:val="00F6011E"/>
    <w:rsid w:val="00F6012C"/>
    <w:rsid w:val="00F60457"/>
    <w:rsid w:val="00F611C8"/>
    <w:rsid w:val="00F613DD"/>
    <w:rsid w:val="00F61449"/>
    <w:rsid w:val="00F614FE"/>
    <w:rsid w:val="00F61579"/>
    <w:rsid w:val="00F618ED"/>
    <w:rsid w:val="00F61D3A"/>
    <w:rsid w:val="00F622C4"/>
    <w:rsid w:val="00F625C5"/>
    <w:rsid w:val="00F6269F"/>
    <w:rsid w:val="00F62702"/>
    <w:rsid w:val="00F62ACA"/>
    <w:rsid w:val="00F62B0F"/>
    <w:rsid w:val="00F62B36"/>
    <w:rsid w:val="00F62E0C"/>
    <w:rsid w:val="00F6382E"/>
    <w:rsid w:val="00F639AF"/>
    <w:rsid w:val="00F639ED"/>
    <w:rsid w:val="00F63E08"/>
    <w:rsid w:val="00F6428C"/>
    <w:rsid w:val="00F647A5"/>
    <w:rsid w:val="00F6484C"/>
    <w:rsid w:val="00F64A8A"/>
    <w:rsid w:val="00F65178"/>
    <w:rsid w:val="00F65328"/>
    <w:rsid w:val="00F653E0"/>
    <w:rsid w:val="00F65521"/>
    <w:rsid w:val="00F65629"/>
    <w:rsid w:val="00F65C68"/>
    <w:rsid w:val="00F66634"/>
    <w:rsid w:val="00F66797"/>
    <w:rsid w:val="00F66D2D"/>
    <w:rsid w:val="00F6709A"/>
    <w:rsid w:val="00F67155"/>
    <w:rsid w:val="00F672A9"/>
    <w:rsid w:val="00F67338"/>
    <w:rsid w:val="00F673D0"/>
    <w:rsid w:val="00F673E3"/>
    <w:rsid w:val="00F6741B"/>
    <w:rsid w:val="00F67CED"/>
    <w:rsid w:val="00F70632"/>
    <w:rsid w:val="00F707AE"/>
    <w:rsid w:val="00F70B7B"/>
    <w:rsid w:val="00F70C0F"/>
    <w:rsid w:val="00F70F70"/>
    <w:rsid w:val="00F71119"/>
    <w:rsid w:val="00F71345"/>
    <w:rsid w:val="00F71C62"/>
    <w:rsid w:val="00F71CFD"/>
    <w:rsid w:val="00F71F18"/>
    <w:rsid w:val="00F72553"/>
    <w:rsid w:val="00F72716"/>
    <w:rsid w:val="00F727B1"/>
    <w:rsid w:val="00F728E3"/>
    <w:rsid w:val="00F72A09"/>
    <w:rsid w:val="00F72BF7"/>
    <w:rsid w:val="00F73086"/>
    <w:rsid w:val="00F733AC"/>
    <w:rsid w:val="00F733C7"/>
    <w:rsid w:val="00F733EF"/>
    <w:rsid w:val="00F73665"/>
    <w:rsid w:val="00F736CC"/>
    <w:rsid w:val="00F73A19"/>
    <w:rsid w:val="00F73E76"/>
    <w:rsid w:val="00F740A1"/>
    <w:rsid w:val="00F742ED"/>
    <w:rsid w:val="00F7438B"/>
    <w:rsid w:val="00F74427"/>
    <w:rsid w:val="00F74D06"/>
    <w:rsid w:val="00F74E8C"/>
    <w:rsid w:val="00F74FB1"/>
    <w:rsid w:val="00F7514E"/>
    <w:rsid w:val="00F75555"/>
    <w:rsid w:val="00F7591B"/>
    <w:rsid w:val="00F75A4F"/>
    <w:rsid w:val="00F75ACC"/>
    <w:rsid w:val="00F75ADC"/>
    <w:rsid w:val="00F75C1C"/>
    <w:rsid w:val="00F75C52"/>
    <w:rsid w:val="00F75C88"/>
    <w:rsid w:val="00F76110"/>
    <w:rsid w:val="00F761E3"/>
    <w:rsid w:val="00F76B40"/>
    <w:rsid w:val="00F76FCB"/>
    <w:rsid w:val="00F778A4"/>
    <w:rsid w:val="00F778EC"/>
    <w:rsid w:val="00F77969"/>
    <w:rsid w:val="00F77AEB"/>
    <w:rsid w:val="00F77D5B"/>
    <w:rsid w:val="00F77E74"/>
    <w:rsid w:val="00F8029F"/>
    <w:rsid w:val="00F80510"/>
    <w:rsid w:val="00F807FF"/>
    <w:rsid w:val="00F80989"/>
    <w:rsid w:val="00F80EEA"/>
    <w:rsid w:val="00F810AC"/>
    <w:rsid w:val="00F8138A"/>
    <w:rsid w:val="00F813DB"/>
    <w:rsid w:val="00F81EC9"/>
    <w:rsid w:val="00F825BF"/>
    <w:rsid w:val="00F82C66"/>
    <w:rsid w:val="00F82DAC"/>
    <w:rsid w:val="00F82E25"/>
    <w:rsid w:val="00F8331E"/>
    <w:rsid w:val="00F8342C"/>
    <w:rsid w:val="00F8354C"/>
    <w:rsid w:val="00F840BC"/>
    <w:rsid w:val="00F847C5"/>
    <w:rsid w:val="00F8528F"/>
    <w:rsid w:val="00F8532F"/>
    <w:rsid w:val="00F85741"/>
    <w:rsid w:val="00F85FE4"/>
    <w:rsid w:val="00F863E8"/>
    <w:rsid w:val="00F8685B"/>
    <w:rsid w:val="00F86871"/>
    <w:rsid w:val="00F86F00"/>
    <w:rsid w:val="00F86FFB"/>
    <w:rsid w:val="00F871C5"/>
    <w:rsid w:val="00F875FB"/>
    <w:rsid w:val="00F876CC"/>
    <w:rsid w:val="00F87F99"/>
    <w:rsid w:val="00F90060"/>
    <w:rsid w:val="00F90100"/>
    <w:rsid w:val="00F902E5"/>
    <w:rsid w:val="00F904C4"/>
    <w:rsid w:val="00F9119F"/>
    <w:rsid w:val="00F91265"/>
    <w:rsid w:val="00F912E1"/>
    <w:rsid w:val="00F9149B"/>
    <w:rsid w:val="00F91625"/>
    <w:rsid w:val="00F916E9"/>
    <w:rsid w:val="00F91931"/>
    <w:rsid w:val="00F91C8B"/>
    <w:rsid w:val="00F91C9C"/>
    <w:rsid w:val="00F92409"/>
    <w:rsid w:val="00F9258D"/>
    <w:rsid w:val="00F92B46"/>
    <w:rsid w:val="00F93175"/>
    <w:rsid w:val="00F933F0"/>
    <w:rsid w:val="00F93706"/>
    <w:rsid w:val="00F93C15"/>
    <w:rsid w:val="00F94001"/>
    <w:rsid w:val="00F94238"/>
    <w:rsid w:val="00F94753"/>
    <w:rsid w:val="00F947CD"/>
    <w:rsid w:val="00F94DE0"/>
    <w:rsid w:val="00F94E4B"/>
    <w:rsid w:val="00F95570"/>
    <w:rsid w:val="00F95757"/>
    <w:rsid w:val="00F95B95"/>
    <w:rsid w:val="00F95FB9"/>
    <w:rsid w:val="00F9625C"/>
    <w:rsid w:val="00F9637A"/>
    <w:rsid w:val="00F96A89"/>
    <w:rsid w:val="00F96C98"/>
    <w:rsid w:val="00F96D46"/>
    <w:rsid w:val="00F96F27"/>
    <w:rsid w:val="00F9720A"/>
    <w:rsid w:val="00F9751F"/>
    <w:rsid w:val="00F97624"/>
    <w:rsid w:val="00FA01B8"/>
    <w:rsid w:val="00FA0519"/>
    <w:rsid w:val="00FA0811"/>
    <w:rsid w:val="00FA08F9"/>
    <w:rsid w:val="00FA096D"/>
    <w:rsid w:val="00FA0BD2"/>
    <w:rsid w:val="00FA0F02"/>
    <w:rsid w:val="00FA102E"/>
    <w:rsid w:val="00FA1195"/>
    <w:rsid w:val="00FA14D3"/>
    <w:rsid w:val="00FA1A18"/>
    <w:rsid w:val="00FA20F6"/>
    <w:rsid w:val="00FA21BB"/>
    <w:rsid w:val="00FA2239"/>
    <w:rsid w:val="00FA2431"/>
    <w:rsid w:val="00FA25BD"/>
    <w:rsid w:val="00FA263B"/>
    <w:rsid w:val="00FA26F8"/>
    <w:rsid w:val="00FA28D6"/>
    <w:rsid w:val="00FA2905"/>
    <w:rsid w:val="00FA3325"/>
    <w:rsid w:val="00FA335D"/>
    <w:rsid w:val="00FA3954"/>
    <w:rsid w:val="00FA3E7B"/>
    <w:rsid w:val="00FA42BC"/>
    <w:rsid w:val="00FA4810"/>
    <w:rsid w:val="00FA4BAB"/>
    <w:rsid w:val="00FA509B"/>
    <w:rsid w:val="00FA535D"/>
    <w:rsid w:val="00FA5986"/>
    <w:rsid w:val="00FA5B34"/>
    <w:rsid w:val="00FA651F"/>
    <w:rsid w:val="00FA6584"/>
    <w:rsid w:val="00FA6BF9"/>
    <w:rsid w:val="00FA6CA0"/>
    <w:rsid w:val="00FA71D5"/>
    <w:rsid w:val="00FA72A8"/>
    <w:rsid w:val="00FA741C"/>
    <w:rsid w:val="00FA7A2D"/>
    <w:rsid w:val="00FA7BFC"/>
    <w:rsid w:val="00FA7C7F"/>
    <w:rsid w:val="00FA7E19"/>
    <w:rsid w:val="00FA7E4F"/>
    <w:rsid w:val="00FAD2BB"/>
    <w:rsid w:val="00FB038A"/>
    <w:rsid w:val="00FB0879"/>
    <w:rsid w:val="00FB0A28"/>
    <w:rsid w:val="00FB0D5B"/>
    <w:rsid w:val="00FB18FF"/>
    <w:rsid w:val="00FB19CB"/>
    <w:rsid w:val="00FB1DEA"/>
    <w:rsid w:val="00FB1FE0"/>
    <w:rsid w:val="00FB2207"/>
    <w:rsid w:val="00FB27DF"/>
    <w:rsid w:val="00FB292A"/>
    <w:rsid w:val="00FB29C9"/>
    <w:rsid w:val="00FB2F39"/>
    <w:rsid w:val="00FB3224"/>
    <w:rsid w:val="00FB3728"/>
    <w:rsid w:val="00FB4066"/>
    <w:rsid w:val="00FB46A4"/>
    <w:rsid w:val="00FB4BF4"/>
    <w:rsid w:val="00FB4D58"/>
    <w:rsid w:val="00FB4E0C"/>
    <w:rsid w:val="00FB4EE9"/>
    <w:rsid w:val="00FB5093"/>
    <w:rsid w:val="00FB50BB"/>
    <w:rsid w:val="00FB53B2"/>
    <w:rsid w:val="00FB56F6"/>
    <w:rsid w:val="00FB5723"/>
    <w:rsid w:val="00FB652F"/>
    <w:rsid w:val="00FB6622"/>
    <w:rsid w:val="00FB672C"/>
    <w:rsid w:val="00FB677B"/>
    <w:rsid w:val="00FB6CE9"/>
    <w:rsid w:val="00FB6CEA"/>
    <w:rsid w:val="00FB6F28"/>
    <w:rsid w:val="00FB7366"/>
    <w:rsid w:val="00FB75BA"/>
    <w:rsid w:val="00FB76DC"/>
    <w:rsid w:val="00FB78C4"/>
    <w:rsid w:val="00FB7BDD"/>
    <w:rsid w:val="00FB7C90"/>
    <w:rsid w:val="00FB7D03"/>
    <w:rsid w:val="00FC08A0"/>
    <w:rsid w:val="00FC0B33"/>
    <w:rsid w:val="00FC0B90"/>
    <w:rsid w:val="00FC0DE1"/>
    <w:rsid w:val="00FC0E68"/>
    <w:rsid w:val="00FC1128"/>
    <w:rsid w:val="00FC18CD"/>
    <w:rsid w:val="00FC1AB8"/>
    <w:rsid w:val="00FC1AD8"/>
    <w:rsid w:val="00FC1B64"/>
    <w:rsid w:val="00FC1FF7"/>
    <w:rsid w:val="00FC24AA"/>
    <w:rsid w:val="00FC26F2"/>
    <w:rsid w:val="00FC297D"/>
    <w:rsid w:val="00FC2BF3"/>
    <w:rsid w:val="00FC2CBD"/>
    <w:rsid w:val="00FC2E29"/>
    <w:rsid w:val="00FC2EAC"/>
    <w:rsid w:val="00FC3117"/>
    <w:rsid w:val="00FC3F7E"/>
    <w:rsid w:val="00FC411C"/>
    <w:rsid w:val="00FC423F"/>
    <w:rsid w:val="00FC4383"/>
    <w:rsid w:val="00FC4507"/>
    <w:rsid w:val="00FC48E9"/>
    <w:rsid w:val="00FC4A07"/>
    <w:rsid w:val="00FC4ADE"/>
    <w:rsid w:val="00FC4E13"/>
    <w:rsid w:val="00FC51EC"/>
    <w:rsid w:val="00FC546C"/>
    <w:rsid w:val="00FC5DB9"/>
    <w:rsid w:val="00FC61A0"/>
    <w:rsid w:val="00FC641D"/>
    <w:rsid w:val="00FC64F1"/>
    <w:rsid w:val="00FC651A"/>
    <w:rsid w:val="00FC65AB"/>
    <w:rsid w:val="00FC6989"/>
    <w:rsid w:val="00FC7024"/>
    <w:rsid w:val="00FC71F5"/>
    <w:rsid w:val="00FC7281"/>
    <w:rsid w:val="00FC7862"/>
    <w:rsid w:val="00FC78BF"/>
    <w:rsid w:val="00FC799D"/>
    <w:rsid w:val="00FC79FE"/>
    <w:rsid w:val="00FC7A36"/>
    <w:rsid w:val="00FC7D6F"/>
    <w:rsid w:val="00FD0007"/>
    <w:rsid w:val="00FD01F8"/>
    <w:rsid w:val="00FD036E"/>
    <w:rsid w:val="00FD07EF"/>
    <w:rsid w:val="00FD0F71"/>
    <w:rsid w:val="00FD1374"/>
    <w:rsid w:val="00FD13BA"/>
    <w:rsid w:val="00FD1462"/>
    <w:rsid w:val="00FD1663"/>
    <w:rsid w:val="00FD17CE"/>
    <w:rsid w:val="00FD1A35"/>
    <w:rsid w:val="00FD1AC3"/>
    <w:rsid w:val="00FD1C39"/>
    <w:rsid w:val="00FD2175"/>
    <w:rsid w:val="00FD2321"/>
    <w:rsid w:val="00FD246C"/>
    <w:rsid w:val="00FD2496"/>
    <w:rsid w:val="00FD27AA"/>
    <w:rsid w:val="00FD2B38"/>
    <w:rsid w:val="00FD3622"/>
    <w:rsid w:val="00FD3E32"/>
    <w:rsid w:val="00FD413D"/>
    <w:rsid w:val="00FD41BB"/>
    <w:rsid w:val="00FD4693"/>
    <w:rsid w:val="00FD4D44"/>
    <w:rsid w:val="00FD594A"/>
    <w:rsid w:val="00FD60A7"/>
    <w:rsid w:val="00FD6136"/>
    <w:rsid w:val="00FD61DD"/>
    <w:rsid w:val="00FD63CB"/>
    <w:rsid w:val="00FD65E2"/>
    <w:rsid w:val="00FD66E6"/>
    <w:rsid w:val="00FD69ED"/>
    <w:rsid w:val="00FD71A5"/>
    <w:rsid w:val="00FD720A"/>
    <w:rsid w:val="00FD7291"/>
    <w:rsid w:val="00FD72A0"/>
    <w:rsid w:val="00FD72F0"/>
    <w:rsid w:val="00FD75C2"/>
    <w:rsid w:val="00FD75F2"/>
    <w:rsid w:val="00FD7B10"/>
    <w:rsid w:val="00FD7DFA"/>
    <w:rsid w:val="00FE0004"/>
    <w:rsid w:val="00FE0673"/>
    <w:rsid w:val="00FE0683"/>
    <w:rsid w:val="00FE08C8"/>
    <w:rsid w:val="00FE0963"/>
    <w:rsid w:val="00FE0986"/>
    <w:rsid w:val="00FE0B83"/>
    <w:rsid w:val="00FE1262"/>
    <w:rsid w:val="00FE12B4"/>
    <w:rsid w:val="00FE13CA"/>
    <w:rsid w:val="00FE15BA"/>
    <w:rsid w:val="00FE1940"/>
    <w:rsid w:val="00FE1ABD"/>
    <w:rsid w:val="00FE1FF3"/>
    <w:rsid w:val="00FE2115"/>
    <w:rsid w:val="00FE21D7"/>
    <w:rsid w:val="00FE2A23"/>
    <w:rsid w:val="00FE3147"/>
    <w:rsid w:val="00FE31E8"/>
    <w:rsid w:val="00FE34D5"/>
    <w:rsid w:val="00FE35CA"/>
    <w:rsid w:val="00FE40BD"/>
    <w:rsid w:val="00FE42A1"/>
    <w:rsid w:val="00FE42FE"/>
    <w:rsid w:val="00FE44D0"/>
    <w:rsid w:val="00FE450D"/>
    <w:rsid w:val="00FE45A8"/>
    <w:rsid w:val="00FE460A"/>
    <w:rsid w:val="00FE4F97"/>
    <w:rsid w:val="00FE5083"/>
    <w:rsid w:val="00FE5177"/>
    <w:rsid w:val="00FE5640"/>
    <w:rsid w:val="00FE6287"/>
    <w:rsid w:val="00FE6304"/>
    <w:rsid w:val="00FE685E"/>
    <w:rsid w:val="00FE6CB1"/>
    <w:rsid w:val="00FE6F8E"/>
    <w:rsid w:val="00FE7153"/>
    <w:rsid w:val="00FE75CE"/>
    <w:rsid w:val="00FE779B"/>
    <w:rsid w:val="00FE79E8"/>
    <w:rsid w:val="00FE7E8C"/>
    <w:rsid w:val="00FE7EC0"/>
    <w:rsid w:val="00FF001A"/>
    <w:rsid w:val="00FF05B7"/>
    <w:rsid w:val="00FF05F7"/>
    <w:rsid w:val="00FF0705"/>
    <w:rsid w:val="00FF08E4"/>
    <w:rsid w:val="00FF0C63"/>
    <w:rsid w:val="00FF0CEB"/>
    <w:rsid w:val="00FF0DBB"/>
    <w:rsid w:val="00FF1079"/>
    <w:rsid w:val="00FF107E"/>
    <w:rsid w:val="00FF10EA"/>
    <w:rsid w:val="00FF152E"/>
    <w:rsid w:val="00FF1BA3"/>
    <w:rsid w:val="00FF206D"/>
    <w:rsid w:val="00FF2156"/>
    <w:rsid w:val="00FF22D8"/>
    <w:rsid w:val="00FF2483"/>
    <w:rsid w:val="00FF2757"/>
    <w:rsid w:val="00FF2C1B"/>
    <w:rsid w:val="00FF2C77"/>
    <w:rsid w:val="00FF301A"/>
    <w:rsid w:val="00FF3063"/>
    <w:rsid w:val="00FF34D3"/>
    <w:rsid w:val="00FF37D5"/>
    <w:rsid w:val="00FF3946"/>
    <w:rsid w:val="00FF3951"/>
    <w:rsid w:val="00FF39BF"/>
    <w:rsid w:val="00FF431C"/>
    <w:rsid w:val="00FF469A"/>
    <w:rsid w:val="00FF47FC"/>
    <w:rsid w:val="00FF48E3"/>
    <w:rsid w:val="00FF4B83"/>
    <w:rsid w:val="00FF537A"/>
    <w:rsid w:val="00FF5743"/>
    <w:rsid w:val="00FF5899"/>
    <w:rsid w:val="00FF5953"/>
    <w:rsid w:val="00FF5DAF"/>
    <w:rsid w:val="00FF5F28"/>
    <w:rsid w:val="00FF5F33"/>
    <w:rsid w:val="00FF6019"/>
    <w:rsid w:val="00FF6381"/>
    <w:rsid w:val="00FF6A4A"/>
    <w:rsid w:val="00FF6FD2"/>
    <w:rsid w:val="00FF708F"/>
    <w:rsid w:val="00FF7781"/>
    <w:rsid w:val="00FF77EA"/>
    <w:rsid w:val="00FF798B"/>
    <w:rsid w:val="01133CD4"/>
    <w:rsid w:val="011499D5"/>
    <w:rsid w:val="011A3E94"/>
    <w:rsid w:val="011BB04A"/>
    <w:rsid w:val="011CE800"/>
    <w:rsid w:val="0136D8AE"/>
    <w:rsid w:val="013CF182"/>
    <w:rsid w:val="0147C271"/>
    <w:rsid w:val="014C4514"/>
    <w:rsid w:val="015029A9"/>
    <w:rsid w:val="01553EC6"/>
    <w:rsid w:val="01578AD2"/>
    <w:rsid w:val="015EA86B"/>
    <w:rsid w:val="01624853"/>
    <w:rsid w:val="016709FB"/>
    <w:rsid w:val="016DAC2F"/>
    <w:rsid w:val="018A40F4"/>
    <w:rsid w:val="018BD7DC"/>
    <w:rsid w:val="018EAD07"/>
    <w:rsid w:val="01ADF46E"/>
    <w:rsid w:val="01B42AA3"/>
    <w:rsid w:val="01BA0182"/>
    <w:rsid w:val="01BEC4D0"/>
    <w:rsid w:val="01C63F0B"/>
    <w:rsid w:val="01ED8F32"/>
    <w:rsid w:val="01F49A2F"/>
    <w:rsid w:val="02076169"/>
    <w:rsid w:val="020FF918"/>
    <w:rsid w:val="021B6008"/>
    <w:rsid w:val="02206C3B"/>
    <w:rsid w:val="02323981"/>
    <w:rsid w:val="0235E4BD"/>
    <w:rsid w:val="023D0BC9"/>
    <w:rsid w:val="0242C1B6"/>
    <w:rsid w:val="0249DD7A"/>
    <w:rsid w:val="024F681A"/>
    <w:rsid w:val="0250C935"/>
    <w:rsid w:val="0275DDC6"/>
    <w:rsid w:val="028A781F"/>
    <w:rsid w:val="029D2666"/>
    <w:rsid w:val="02A1331B"/>
    <w:rsid w:val="02B169EF"/>
    <w:rsid w:val="02BBE7EA"/>
    <w:rsid w:val="02C2D52F"/>
    <w:rsid w:val="02CFEBB5"/>
    <w:rsid w:val="02E1EDED"/>
    <w:rsid w:val="02F2A462"/>
    <w:rsid w:val="02FDE9DC"/>
    <w:rsid w:val="03042530"/>
    <w:rsid w:val="03283654"/>
    <w:rsid w:val="034DB7CD"/>
    <w:rsid w:val="035A2F28"/>
    <w:rsid w:val="037A4561"/>
    <w:rsid w:val="039068AE"/>
    <w:rsid w:val="03A396A0"/>
    <w:rsid w:val="03A93651"/>
    <w:rsid w:val="03ACBB56"/>
    <w:rsid w:val="03EC53AD"/>
    <w:rsid w:val="03FE8DA6"/>
    <w:rsid w:val="041A3FE9"/>
    <w:rsid w:val="0422D74E"/>
    <w:rsid w:val="043361AC"/>
    <w:rsid w:val="0433A17D"/>
    <w:rsid w:val="043462E2"/>
    <w:rsid w:val="044F4323"/>
    <w:rsid w:val="045A53F3"/>
    <w:rsid w:val="045F09DE"/>
    <w:rsid w:val="046152C6"/>
    <w:rsid w:val="046514D9"/>
    <w:rsid w:val="048DCB79"/>
    <w:rsid w:val="04AA9A50"/>
    <w:rsid w:val="04BC7CE9"/>
    <w:rsid w:val="04C3BFCA"/>
    <w:rsid w:val="04CF16B7"/>
    <w:rsid w:val="04CF3132"/>
    <w:rsid w:val="04E68298"/>
    <w:rsid w:val="04FC7A07"/>
    <w:rsid w:val="04FFB996"/>
    <w:rsid w:val="0505BEAE"/>
    <w:rsid w:val="05061FA2"/>
    <w:rsid w:val="05173C06"/>
    <w:rsid w:val="0546A373"/>
    <w:rsid w:val="054C9AE8"/>
    <w:rsid w:val="055BBC26"/>
    <w:rsid w:val="056EE32B"/>
    <w:rsid w:val="0578A471"/>
    <w:rsid w:val="058E4377"/>
    <w:rsid w:val="0597020B"/>
    <w:rsid w:val="05B9F751"/>
    <w:rsid w:val="05CA8355"/>
    <w:rsid w:val="05E6DDAB"/>
    <w:rsid w:val="060DA51A"/>
    <w:rsid w:val="06325465"/>
    <w:rsid w:val="0647758E"/>
    <w:rsid w:val="0659BA98"/>
    <w:rsid w:val="065C31EA"/>
    <w:rsid w:val="06A1DA7F"/>
    <w:rsid w:val="06A2BFAF"/>
    <w:rsid w:val="06A89E3E"/>
    <w:rsid w:val="06AC1719"/>
    <w:rsid w:val="06B22451"/>
    <w:rsid w:val="06C3A22E"/>
    <w:rsid w:val="06DAB27C"/>
    <w:rsid w:val="06FE74CC"/>
    <w:rsid w:val="0709B5BA"/>
    <w:rsid w:val="0716E268"/>
    <w:rsid w:val="07385085"/>
    <w:rsid w:val="073F837D"/>
    <w:rsid w:val="074C4B67"/>
    <w:rsid w:val="075CFD45"/>
    <w:rsid w:val="076C965F"/>
    <w:rsid w:val="077CF12A"/>
    <w:rsid w:val="078DEDCF"/>
    <w:rsid w:val="07920398"/>
    <w:rsid w:val="07929894"/>
    <w:rsid w:val="07ABE754"/>
    <w:rsid w:val="07B6F381"/>
    <w:rsid w:val="07B934E9"/>
    <w:rsid w:val="07BD1A6B"/>
    <w:rsid w:val="08125E80"/>
    <w:rsid w:val="0822F69C"/>
    <w:rsid w:val="082DAF5D"/>
    <w:rsid w:val="083805C6"/>
    <w:rsid w:val="085574D9"/>
    <w:rsid w:val="085A2397"/>
    <w:rsid w:val="0867A501"/>
    <w:rsid w:val="086F6BCE"/>
    <w:rsid w:val="0870E482"/>
    <w:rsid w:val="0885F5C4"/>
    <w:rsid w:val="089532EC"/>
    <w:rsid w:val="0897E525"/>
    <w:rsid w:val="0898D6EA"/>
    <w:rsid w:val="089E16A5"/>
    <w:rsid w:val="08AA9663"/>
    <w:rsid w:val="08AEB91C"/>
    <w:rsid w:val="08B09306"/>
    <w:rsid w:val="08B3DDB3"/>
    <w:rsid w:val="08BA4A6B"/>
    <w:rsid w:val="08D18D14"/>
    <w:rsid w:val="08DA71F3"/>
    <w:rsid w:val="08F17399"/>
    <w:rsid w:val="09065C65"/>
    <w:rsid w:val="0910A50D"/>
    <w:rsid w:val="0912C3BD"/>
    <w:rsid w:val="091BFBE3"/>
    <w:rsid w:val="092126BE"/>
    <w:rsid w:val="09252394"/>
    <w:rsid w:val="092901CA"/>
    <w:rsid w:val="093245CA"/>
    <w:rsid w:val="0938C5EE"/>
    <w:rsid w:val="093BC177"/>
    <w:rsid w:val="093F9DA8"/>
    <w:rsid w:val="09473CE3"/>
    <w:rsid w:val="094DD9B7"/>
    <w:rsid w:val="095520E9"/>
    <w:rsid w:val="095E13E6"/>
    <w:rsid w:val="0961723D"/>
    <w:rsid w:val="09707A9E"/>
    <w:rsid w:val="09726EA4"/>
    <w:rsid w:val="098999E1"/>
    <w:rsid w:val="09969929"/>
    <w:rsid w:val="099D67D5"/>
    <w:rsid w:val="09A5B29C"/>
    <w:rsid w:val="09BEF7C1"/>
    <w:rsid w:val="09C472E0"/>
    <w:rsid w:val="09D250AF"/>
    <w:rsid w:val="09D3288E"/>
    <w:rsid w:val="09DAD81E"/>
    <w:rsid w:val="09DBFF50"/>
    <w:rsid w:val="09EA9700"/>
    <w:rsid w:val="09EB1895"/>
    <w:rsid w:val="09F95247"/>
    <w:rsid w:val="0A144AC6"/>
    <w:rsid w:val="0A24DAC5"/>
    <w:rsid w:val="0A49BCCB"/>
    <w:rsid w:val="0A625608"/>
    <w:rsid w:val="0A6F32B0"/>
    <w:rsid w:val="0A7F7E60"/>
    <w:rsid w:val="0A8134CD"/>
    <w:rsid w:val="0A93013F"/>
    <w:rsid w:val="0AA6635E"/>
    <w:rsid w:val="0AC7B9DB"/>
    <w:rsid w:val="0ADD7404"/>
    <w:rsid w:val="0AECE80C"/>
    <w:rsid w:val="0B0FDE61"/>
    <w:rsid w:val="0B29DD98"/>
    <w:rsid w:val="0B3395DF"/>
    <w:rsid w:val="0B33B57F"/>
    <w:rsid w:val="0B37E736"/>
    <w:rsid w:val="0B889C11"/>
    <w:rsid w:val="0B90912F"/>
    <w:rsid w:val="0BAA2D70"/>
    <w:rsid w:val="0BC7682D"/>
    <w:rsid w:val="0BCED9D7"/>
    <w:rsid w:val="0BD9CDCD"/>
    <w:rsid w:val="0BE6CDAB"/>
    <w:rsid w:val="0C15EF0A"/>
    <w:rsid w:val="0C19A8C5"/>
    <w:rsid w:val="0C2632DA"/>
    <w:rsid w:val="0C34F453"/>
    <w:rsid w:val="0C3674A4"/>
    <w:rsid w:val="0C3E5658"/>
    <w:rsid w:val="0C564BDB"/>
    <w:rsid w:val="0C5C87CC"/>
    <w:rsid w:val="0C67B85C"/>
    <w:rsid w:val="0C6E884F"/>
    <w:rsid w:val="0C7651F4"/>
    <w:rsid w:val="0C92F442"/>
    <w:rsid w:val="0C987035"/>
    <w:rsid w:val="0C9BE8C0"/>
    <w:rsid w:val="0C9FAAF8"/>
    <w:rsid w:val="0CA6AB92"/>
    <w:rsid w:val="0CA76D84"/>
    <w:rsid w:val="0CC081EA"/>
    <w:rsid w:val="0CC65C44"/>
    <w:rsid w:val="0CC6BBA6"/>
    <w:rsid w:val="0CD010CF"/>
    <w:rsid w:val="0CDD0BCF"/>
    <w:rsid w:val="0CE068B0"/>
    <w:rsid w:val="0CE43037"/>
    <w:rsid w:val="0CE7FE6C"/>
    <w:rsid w:val="0CF41863"/>
    <w:rsid w:val="0CFBDC68"/>
    <w:rsid w:val="0CFD01DA"/>
    <w:rsid w:val="0CFF3390"/>
    <w:rsid w:val="0D050B3F"/>
    <w:rsid w:val="0D141D24"/>
    <w:rsid w:val="0D28B7B4"/>
    <w:rsid w:val="0D38982F"/>
    <w:rsid w:val="0D487996"/>
    <w:rsid w:val="0D4B486B"/>
    <w:rsid w:val="0D54C862"/>
    <w:rsid w:val="0D5F8C33"/>
    <w:rsid w:val="0D61CA12"/>
    <w:rsid w:val="0D81B018"/>
    <w:rsid w:val="0D89198B"/>
    <w:rsid w:val="0D91693D"/>
    <w:rsid w:val="0D9F0088"/>
    <w:rsid w:val="0DA1B525"/>
    <w:rsid w:val="0DC070AD"/>
    <w:rsid w:val="0DCC0E4A"/>
    <w:rsid w:val="0DED4A5D"/>
    <w:rsid w:val="0DFCC7CB"/>
    <w:rsid w:val="0E12088E"/>
    <w:rsid w:val="0E3B9A58"/>
    <w:rsid w:val="0E42FF71"/>
    <w:rsid w:val="0E4A427F"/>
    <w:rsid w:val="0E4AC1CA"/>
    <w:rsid w:val="0E4D1DE6"/>
    <w:rsid w:val="0E55787C"/>
    <w:rsid w:val="0E60F70F"/>
    <w:rsid w:val="0E643589"/>
    <w:rsid w:val="0E7229DD"/>
    <w:rsid w:val="0E7CD080"/>
    <w:rsid w:val="0E852E1D"/>
    <w:rsid w:val="0E8F932E"/>
    <w:rsid w:val="0E926538"/>
    <w:rsid w:val="0E93A3E3"/>
    <w:rsid w:val="0E98C32F"/>
    <w:rsid w:val="0EA490CB"/>
    <w:rsid w:val="0EB52271"/>
    <w:rsid w:val="0EBC26BB"/>
    <w:rsid w:val="0EC6C843"/>
    <w:rsid w:val="0EC79C4A"/>
    <w:rsid w:val="0EC8B56A"/>
    <w:rsid w:val="0EFDA457"/>
    <w:rsid w:val="0EFF90F2"/>
    <w:rsid w:val="0F1284AE"/>
    <w:rsid w:val="0F1A71EA"/>
    <w:rsid w:val="0F2ADD0A"/>
    <w:rsid w:val="0F39E783"/>
    <w:rsid w:val="0F3DEB20"/>
    <w:rsid w:val="0F6A4D34"/>
    <w:rsid w:val="0F73A3AE"/>
    <w:rsid w:val="0F781E39"/>
    <w:rsid w:val="0F860D7C"/>
    <w:rsid w:val="0F9743F8"/>
    <w:rsid w:val="0F9AD17A"/>
    <w:rsid w:val="0FBC1427"/>
    <w:rsid w:val="0FD41342"/>
    <w:rsid w:val="0FDA5D7E"/>
    <w:rsid w:val="0FDB1AC8"/>
    <w:rsid w:val="0FFA1E0C"/>
    <w:rsid w:val="0FFFC506"/>
    <w:rsid w:val="10312E30"/>
    <w:rsid w:val="10316A83"/>
    <w:rsid w:val="103B62D5"/>
    <w:rsid w:val="104F65DA"/>
    <w:rsid w:val="1065F44E"/>
    <w:rsid w:val="10684F53"/>
    <w:rsid w:val="106D2C8B"/>
    <w:rsid w:val="1088FE38"/>
    <w:rsid w:val="10913673"/>
    <w:rsid w:val="109A0D97"/>
    <w:rsid w:val="109CD59E"/>
    <w:rsid w:val="10C0C8FD"/>
    <w:rsid w:val="10C2CFEE"/>
    <w:rsid w:val="10D19355"/>
    <w:rsid w:val="10D9A914"/>
    <w:rsid w:val="10EDD55E"/>
    <w:rsid w:val="10FEA3F4"/>
    <w:rsid w:val="1104D99C"/>
    <w:rsid w:val="1105F194"/>
    <w:rsid w:val="111BD1B2"/>
    <w:rsid w:val="111EF709"/>
    <w:rsid w:val="1135E35B"/>
    <w:rsid w:val="115C7738"/>
    <w:rsid w:val="116E6F11"/>
    <w:rsid w:val="117A1F86"/>
    <w:rsid w:val="117DCB1B"/>
    <w:rsid w:val="117EA7BA"/>
    <w:rsid w:val="117FE107"/>
    <w:rsid w:val="11863FC5"/>
    <w:rsid w:val="11935E49"/>
    <w:rsid w:val="11986590"/>
    <w:rsid w:val="11AB313F"/>
    <w:rsid w:val="11BAE551"/>
    <w:rsid w:val="11BD80B9"/>
    <w:rsid w:val="11D5AB9F"/>
    <w:rsid w:val="11DCBE89"/>
    <w:rsid w:val="11DD41E4"/>
    <w:rsid w:val="11E5DB94"/>
    <w:rsid w:val="11E65466"/>
    <w:rsid w:val="12209DD2"/>
    <w:rsid w:val="12360E97"/>
    <w:rsid w:val="12382603"/>
    <w:rsid w:val="12480796"/>
    <w:rsid w:val="12496B79"/>
    <w:rsid w:val="1258861D"/>
    <w:rsid w:val="12699F3D"/>
    <w:rsid w:val="126C02BA"/>
    <w:rsid w:val="127BD407"/>
    <w:rsid w:val="129D4A35"/>
    <w:rsid w:val="12A37144"/>
    <w:rsid w:val="12ACB1BA"/>
    <w:rsid w:val="12C06124"/>
    <w:rsid w:val="12CEFBC1"/>
    <w:rsid w:val="12D97C11"/>
    <w:rsid w:val="12DE4ADA"/>
    <w:rsid w:val="12F0487C"/>
    <w:rsid w:val="13089FA5"/>
    <w:rsid w:val="130D6344"/>
    <w:rsid w:val="131078B6"/>
    <w:rsid w:val="1314C60F"/>
    <w:rsid w:val="1318471B"/>
    <w:rsid w:val="132C7585"/>
    <w:rsid w:val="132CAE73"/>
    <w:rsid w:val="1346E49E"/>
    <w:rsid w:val="137AC213"/>
    <w:rsid w:val="137B3E51"/>
    <w:rsid w:val="138237D7"/>
    <w:rsid w:val="13884A8A"/>
    <w:rsid w:val="13A710CF"/>
    <w:rsid w:val="13BD9244"/>
    <w:rsid w:val="13D2DDD0"/>
    <w:rsid w:val="13E2DFF0"/>
    <w:rsid w:val="13E62741"/>
    <w:rsid w:val="13F154EC"/>
    <w:rsid w:val="13F2E000"/>
    <w:rsid w:val="13F3BF7F"/>
    <w:rsid w:val="144706BF"/>
    <w:rsid w:val="144A7E4C"/>
    <w:rsid w:val="14813EDC"/>
    <w:rsid w:val="14851853"/>
    <w:rsid w:val="1487D8DA"/>
    <w:rsid w:val="149358D3"/>
    <w:rsid w:val="14A0D57D"/>
    <w:rsid w:val="14A1AFFD"/>
    <w:rsid w:val="14A36957"/>
    <w:rsid w:val="14BA5536"/>
    <w:rsid w:val="14C1278C"/>
    <w:rsid w:val="14CE5A79"/>
    <w:rsid w:val="14E3A02C"/>
    <w:rsid w:val="14E8F6BF"/>
    <w:rsid w:val="14F0F637"/>
    <w:rsid w:val="14F2435F"/>
    <w:rsid w:val="14FA746F"/>
    <w:rsid w:val="150327F4"/>
    <w:rsid w:val="150BB16D"/>
    <w:rsid w:val="150C110A"/>
    <w:rsid w:val="15102D5A"/>
    <w:rsid w:val="1528E2D0"/>
    <w:rsid w:val="15294423"/>
    <w:rsid w:val="155513E3"/>
    <w:rsid w:val="1564028A"/>
    <w:rsid w:val="1565586D"/>
    <w:rsid w:val="1572DFFA"/>
    <w:rsid w:val="157814B7"/>
    <w:rsid w:val="158C3BDB"/>
    <w:rsid w:val="1590D869"/>
    <w:rsid w:val="15CED7D4"/>
    <w:rsid w:val="15DAE38A"/>
    <w:rsid w:val="15DE8953"/>
    <w:rsid w:val="15EC5B64"/>
    <w:rsid w:val="1600CB1C"/>
    <w:rsid w:val="160BB5C8"/>
    <w:rsid w:val="1611512F"/>
    <w:rsid w:val="1613E097"/>
    <w:rsid w:val="161DB37E"/>
    <w:rsid w:val="1643F0CC"/>
    <w:rsid w:val="164980C9"/>
    <w:rsid w:val="164ECE70"/>
    <w:rsid w:val="165C4D5B"/>
    <w:rsid w:val="167E31CC"/>
    <w:rsid w:val="16812E65"/>
    <w:rsid w:val="168265AA"/>
    <w:rsid w:val="16844204"/>
    <w:rsid w:val="169C69FB"/>
    <w:rsid w:val="16A0D63B"/>
    <w:rsid w:val="16C91D67"/>
    <w:rsid w:val="16D052B8"/>
    <w:rsid w:val="16E5FD28"/>
    <w:rsid w:val="16E812F6"/>
    <w:rsid w:val="17076AF3"/>
    <w:rsid w:val="171E2678"/>
    <w:rsid w:val="1720DF24"/>
    <w:rsid w:val="17275336"/>
    <w:rsid w:val="17420089"/>
    <w:rsid w:val="17578DEC"/>
    <w:rsid w:val="1759E9F2"/>
    <w:rsid w:val="1772BC7F"/>
    <w:rsid w:val="1789DF86"/>
    <w:rsid w:val="179390AA"/>
    <w:rsid w:val="179EB541"/>
    <w:rsid w:val="17B269D2"/>
    <w:rsid w:val="17B35699"/>
    <w:rsid w:val="17B4A601"/>
    <w:rsid w:val="17BF26C7"/>
    <w:rsid w:val="17C0A556"/>
    <w:rsid w:val="17CBC823"/>
    <w:rsid w:val="17E9C3C2"/>
    <w:rsid w:val="17F81CFF"/>
    <w:rsid w:val="17FF5DA1"/>
    <w:rsid w:val="1803706E"/>
    <w:rsid w:val="18047857"/>
    <w:rsid w:val="1804962A"/>
    <w:rsid w:val="181BBF13"/>
    <w:rsid w:val="1820A1ED"/>
    <w:rsid w:val="182EE44B"/>
    <w:rsid w:val="1834E5C0"/>
    <w:rsid w:val="18401EE7"/>
    <w:rsid w:val="184B38C5"/>
    <w:rsid w:val="1852EE16"/>
    <w:rsid w:val="18588716"/>
    <w:rsid w:val="185CF67F"/>
    <w:rsid w:val="18AAA17C"/>
    <w:rsid w:val="18AD3D30"/>
    <w:rsid w:val="18AFA33F"/>
    <w:rsid w:val="18B93571"/>
    <w:rsid w:val="18C49800"/>
    <w:rsid w:val="19250970"/>
    <w:rsid w:val="192A8F70"/>
    <w:rsid w:val="19320024"/>
    <w:rsid w:val="193CF911"/>
    <w:rsid w:val="19407E46"/>
    <w:rsid w:val="19555596"/>
    <w:rsid w:val="195D12C4"/>
    <w:rsid w:val="196B046A"/>
    <w:rsid w:val="1979AB52"/>
    <w:rsid w:val="198ECFBE"/>
    <w:rsid w:val="1990F77C"/>
    <w:rsid w:val="199D5281"/>
    <w:rsid w:val="19A15E2A"/>
    <w:rsid w:val="19C363E6"/>
    <w:rsid w:val="19CCBDEA"/>
    <w:rsid w:val="19FCE77E"/>
    <w:rsid w:val="1A03E55F"/>
    <w:rsid w:val="1A0B5C94"/>
    <w:rsid w:val="1A1742F1"/>
    <w:rsid w:val="1A217189"/>
    <w:rsid w:val="1A2788F9"/>
    <w:rsid w:val="1A5A4765"/>
    <w:rsid w:val="1A6A4ADE"/>
    <w:rsid w:val="1A6AA3E0"/>
    <w:rsid w:val="1A99AC45"/>
    <w:rsid w:val="1AA0049D"/>
    <w:rsid w:val="1AA1405E"/>
    <w:rsid w:val="1AA6A921"/>
    <w:rsid w:val="1AE20744"/>
    <w:rsid w:val="1AE7B512"/>
    <w:rsid w:val="1AF2A02E"/>
    <w:rsid w:val="1AF480D1"/>
    <w:rsid w:val="1AF5D63D"/>
    <w:rsid w:val="1B0196B3"/>
    <w:rsid w:val="1B039D76"/>
    <w:rsid w:val="1B0891EE"/>
    <w:rsid w:val="1B24D5A6"/>
    <w:rsid w:val="1B272C8E"/>
    <w:rsid w:val="1B6A8C89"/>
    <w:rsid w:val="1B6AB993"/>
    <w:rsid w:val="1B71CA97"/>
    <w:rsid w:val="1B854E2E"/>
    <w:rsid w:val="1B8FF51E"/>
    <w:rsid w:val="1B92B3DB"/>
    <w:rsid w:val="1B9B2837"/>
    <w:rsid w:val="1BA85B2F"/>
    <w:rsid w:val="1BACC580"/>
    <w:rsid w:val="1BACD9BE"/>
    <w:rsid w:val="1BB8C2EE"/>
    <w:rsid w:val="1BCDE52C"/>
    <w:rsid w:val="1BCFED81"/>
    <w:rsid w:val="1BD341A4"/>
    <w:rsid w:val="1BDE9A31"/>
    <w:rsid w:val="1BE97C5C"/>
    <w:rsid w:val="1C07C3B7"/>
    <w:rsid w:val="1C080880"/>
    <w:rsid w:val="1C230EAF"/>
    <w:rsid w:val="1C263C37"/>
    <w:rsid w:val="1C2CC5DE"/>
    <w:rsid w:val="1C4AEBE8"/>
    <w:rsid w:val="1C567CE0"/>
    <w:rsid w:val="1C5D0420"/>
    <w:rsid w:val="1C7AFE1E"/>
    <w:rsid w:val="1C8031DE"/>
    <w:rsid w:val="1C820C15"/>
    <w:rsid w:val="1C883432"/>
    <w:rsid w:val="1C947238"/>
    <w:rsid w:val="1C9BF7D4"/>
    <w:rsid w:val="1CA27A9F"/>
    <w:rsid w:val="1CA30D39"/>
    <w:rsid w:val="1CAD5D6B"/>
    <w:rsid w:val="1CB0B71F"/>
    <w:rsid w:val="1CB6C326"/>
    <w:rsid w:val="1CB8D3EC"/>
    <w:rsid w:val="1CCC083D"/>
    <w:rsid w:val="1CD1E0BD"/>
    <w:rsid w:val="1CD2DCBB"/>
    <w:rsid w:val="1CD42F41"/>
    <w:rsid w:val="1CD8988C"/>
    <w:rsid w:val="1CFDFD00"/>
    <w:rsid w:val="1D2B99FE"/>
    <w:rsid w:val="1D2BF0E6"/>
    <w:rsid w:val="1D39489E"/>
    <w:rsid w:val="1D395269"/>
    <w:rsid w:val="1D40E722"/>
    <w:rsid w:val="1D44B0BE"/>
    <w:rsid w:val="1D54573A"/>
    <w:rsid w:val="1D603B2D"/>
    <w:rsid w:val="1D6202DA"/>
    <w:rsid w:val="1D6E507F"/>
    <w:rsid w:val="1D7400A4"/>
    <w:rsid w:val="1D75B1F8"/>
    <w:rsid w:val="1D7DA13C"/>
    <w:rsid w:val="1D7DCEA1"/>
    <w:rsid w:val="1D904A97"/>
    <w:rsid w:val="1D91CE55"/>
    <w:rsid w:val="1DA12C0E"/>
    <w:rsid w:val="1DA185E1"/>
    <w:rsid w:val="1DB1B9AC"/>
    <w:rsid w:val="1DBBCD5D"/>
    <w:rsid w:val="1DC1CB96"/>
    <w:rsid w:val="1DC2D834"/>
    <w:rsid w:val="1DD839ED"/>
    <w:rsid w:val="1DFDF1C1"/>
    <w:rsid w:val="1DFE52CF"/>
    <w:rsid w:val="1DFE94E8"/>
    <w:rsid w:val="1E07ED16"/>
    <w:rsid w:val="1E0BD062"/>
    <w:rsid w:val="1E16E629"/>
    <w:rsid w:val="1E2A6B58"/>
    <w:rsid w:val="1E329205"/>
    <w:rsid w:val="1E39F179"/>
    <w:rsid w:val="1E3B8B13"/>
    <w:rsid w:val="1E3EF28E"/>
    <w:rsid w:val="1E45C58F"/>
    <w:rsid w:val="1E5B4AE4"/>
    <w:rsid w:val="1E636B93"/>
    <w:rsid w:val="1E66F146"/>
    <w:rsid w:val="1E6CF162"/>
    <w:rsid w:val="1E802314"/>
    <w:rsid w:val="1E87A416"/>
    <w:rsid w:val="1E889408"/>
    <w:rsid w:val="1EAAFA3C"/>
    <w:rsid w:val="1EAC61A8"/>
    <w:rsid w:val="1EC8F9C4"/>
    <w:rsid w:val="1ECC6A42"/>
    <w:rsid w:val="1ECFDF26"/>
    <w:rsid w:val="1ED4C350"/>
    <w:rsid w:val="1EDC9EBC"/>
    <w:rsid w:val="1EFEFF09"/>
    <w:rsid w:val="1F15B8B4"/>
    <w:rsid w:val="1F1C3691"/>
    <w:rsid w:val="1F25819D"/>
    <w:rsid w:val="1F2B2720"/>
    <w:rsid w:val="1F2F308B"/>
    <w:rsid w:val="1F4CE198"/>
    <w:rsid w:val="1F538158"/>
    <w:rsid w:val="1F53DB66"/>
    <w:rsid w:val="1F55252E"/>
    <w:rsid w:val="1F66A607"/>
    <w:rsid w:val="1F6BD79A"/>
    <w:rsid w:val="1F757661"/>
    <w:rsid w:val="1F8C0C40"/>
    <w:rsid w:val="1FB4D9E2"/>
    <w:rsid w:val="1FC2E0EA"/>
    <w:rsid w:val="1FC4FDD6"/>
    <w:rsid w:val="1FCE747D"/>
    <w:rsid w:val="1FD33CA2"/>
    <w:rsid w:val="20082354"/>
    <w:rsid w:val="20176EFC"/>
    <w:rsid w:val="202B5C48"/>
    <w:rsid w:val="202F6964"/>
    <w:rsid w:val="203FEDA6"/>
    <w:rsid w:val="20706D18"/>
    <w:rsid w:val="208243B0"/>
    <w:rsid w:val="2090274C"/>
    <w:rsid w:val="209CB175"/>
    <w:rsid w:val="20DB229D"/>
    <w:rsid w:val="20E8FB8F"/>
    <w:rsid w:val="20E944C7"/>
    <w:rsid w:val="20F5590A"/>
    <w:rsid w:val="21010B74"/>
    <w:rsid w:val="21053007"/>
    <w:rsid w:val="211EC5F3"/>
    <w:rsid w:val="2124C506"/>
    <w:rsid w:val="2128B906"/>
    <w:rsid w:val="21421108"/>
    <w:rsid w:val="214F16FB"/>
    <w:rsid w:val="21559010"/>
    <w:rsid w:val="2166ADBF"/>
    <w:rsid w:val="21768688"/>
    <w:rsid w:val="217AF79F"/>
    <w:rsid w:val="21808A25"/>
    <w:rsid w:val="219AAE4D"/>
    <w:rsid w:val="219C93AD"/>
    <w:rsid w:val="21B0C7DC"/>
    <w:rsid w:val="21C12F41"/>
    <w:rsid w:val="21C24737"/>
    <w:rsid w:val="21C3B6AF"/>
    <w:rsid w:val="21C401CF"/>
    <w:rsid w:val="21C59034"/>
    <w:rsid w:val="21CFE62E"/>
    <w:rsid w:val="21D3C5D2"/>
    <w:rsid w:val="21D5BBAB"/>
    <w:rsid w:val="21D98CEC"/>
    <w:rsid w:val="21DB0CB8"/>
    <w:rsid w:val="21F261E1"/>
    <w:rsid w:val="2202D205"/>
    <w:rsid w:val="2213C8AC"/>
    <w:rsid w:val="2226E7E7"/>
    <w:rsid w:val="2227BA20"/>
    <w:rsid w:val="222872FA"/>
    <w:rsid w:val="223F4225"/>
    <w:rsid w:val="224CD142"/>
    <w:rsid w:val="225AC697"/>
    <w:rsid w:val="225AEDFE"/>
    <w:rsid w:val="225BAC6C"/>
    <w:rsid w:val="228A6DF7"/>
    <w:rsid w:val="22916533"/>
    <w:rsid w:val="2294C6E2"/>
    <w:rsid w:val="229B0A05"/>
    <w:rsid w:val="22AC4D65"/>
    <w:rsid w:val="22CDD9E7"/>
    <w:rsid w:val="22E7BF6D"/>
    <w:rsid w:val="22EC8577"/>
    <w:rsid w:val="22F01D73"/>
    <w:rsid w:val="22FA6502"/>
    <w:rsid w:val="23004BB3"/>
    <w:rsid w:val="23105D5D"/>
    <w:rsid w:val="23114E4A"/>
    <w:rsid w:val="23186CD6"/>
    <w:rsid w:val="2328FA3F"/>
    <w:rsid w:val="232BE5D8"/>
    <w:rsid w:val="2332C25F"/>
    <w:rsid w:val="233E3098"/>
    <w:rsid w:val="2340A181"/>
    <w:rsid w:val="234C570B"/>
    <w:rsid w:val="234E40CD"/>
    <w:rsid w:val="23653C95"/>
    <w:rsid w:val="2366E605"/>
    <w:rsid w:val="236791DB"/>
    <w:rsid w:val="238CCD6E"/>
    <w:rsid w:val="23AFB388"/>
    <w:rsid w:val="23BBCF2D"/>
    <w:rsid w:val="23BD3022"/>
    <w:rsid w:val="23C0E7AA"/>
    <w:rsid w:val="23C29987"/>
    <w:rsid w:val="23C6B5ED"/>
    <w:rsid w:val="23CC1DC8"/>
    <w:rsid w:val="23CDEB52"/>
    <w:rsid w:val="23DF3B34"/>
    <w:rsid w:val="23E05F1B"/>
    <w:rsid w:val="23E36093"/>
    <w:rsid w:val="23E9E7DF"/>
    <w:rsid w:val="23F592BE"/>
    <w:rsid w:val="23F63DF6"/>
    <w:rsid w:val="23F8989D"/>
    <w:rsid w:val="240B7B15"/>
    <w:rsid w:val="2412CBA1"/>
    <w:rsid w:val="242F80DA"/>
    <w:rsid w:val="2433F8FC"/>
    <w:rsid w:val="2442EEC1"/>
    <w:rsid w:val="24467601"/>
    <w:rsid w:val="24602915"/>
    <w:rsid w:val="2466C45C"/>
    <w:rsid w:val="2466F7A5"/>
    <w:rsid w:val="24718E26"/>
    <w:rsid w:val="248F115D"/>
    <w:rsid w:val="249A2874"/>
    <w:rsid w:val="249B5EDE"/>
    <w:rsid w:val="24B533C5"/>
    <w:rsid w:val="24B94EB6"/>
    <w:rsid w:val="24C4F4B0"/>
    <w:rsid w:val="24C609F4"/>
    <w:rsid w:val="24D2C4BC"/>
    <w:rsid w:val="24D7A04D"/>
    <w:rsid w:val="24E4A113"/>
    <w:rsid w:val="24E7759B"/>
    <w:rsid w:val="24E7C891"/>
    <w:rsid w:val="24E8BE93"/>
    <w:rsid w:val="24FFDD13"/>
    <w:rsid w:val="2507A8C4"/>
    <w:rsid w:val="2511F693"/>
    <w:rsid w:val="251D0FBB"/>
    <w:rsid w:val="2526D702"/>
    <w:rsid w:val="252830E6"/>
    <w:rsid w:val="252DBD61"/>
    <w:rsid w:val="25380CD9"/>
    <w:rsid w:val="255A2903"/>
    <w:rsid w:val="25639EFC"/>
    <w:rsid w:val="257CA444"/>
    <w:rsid w:val="25834934"/>
    <w:rsid w:val="25969034"/>
    <w:rsid w:val="25ABFC82"/>
    <w:rsid w:val="25C384BE"/>
    <w:rsid w:val="25D3352F"/>
    <w:rsid w:val="25D71B80"/>
    <w:rsid w:val="25D7DF68"/>
    <w:rsid w:val="25EB8203"/>
    <w:rsid w:val="2616E955"/>
    <w:rsid w:val="2630139D"/>
    <w:rsid w:val="26676C49"/>
    <w:rsid w:val="26683215"/>
    <w:rsid w:val="267F3D08"/>
    <w:rsid w:val="26A654BC"/>
    <w:rsid w:val="26C90651"/>
    <w:rsid w:val="26DA0AF2"/>
    <w:rsid w:val="26DD52D0"/>
    <w:rsid w:val="26E74B3A"/>
    <w:rsid w:val="26F8B4A1"/>
    <w:rsid w:val="27125DD8"/>
    <w:rsid w:val="271560C1"/>
    <w:rsid w:val="271ED7BD"/>
    <w:rsid w:val="27334665"/>
    <w:rsid w:val="273A3171"/>
    <w:rsid w:val="274123A4"/>
    <w:rsid w:val="2742B1CE"/>
    <w:rsid w:val="2742C6A2"/>
    <w:rsid w:val="27446F36"/>
    <w:rsid w:val="2759D6F0"/>
    <w:rsid w:val="275CBAEF"/>
    <w:rsid w:val="27626C69"/>
    <w:rsid w:val="27631E5C"/>
    <w:rsid w:val="276A2409"/>
    <w:rsid w:val="2778E972"/>
    <w:rsid w:val="277928B6"/>
    <w:rsid w:val="278C0554"/>
    <w:rsid w:val="279148C6"/>
    <w:rsid w:val="2798ED3B"/>
    <w:rsid w:val="27D8A00B"/>
    <w:rsid w:val="27E0005E"/>
    <w:rsid w:val="27E233CB"/>
    <w:rsid w:val="28530F5B"/>
    <w:rsid w:val="285C1891"/>
    <w:rsid w:val="288D24BA"/>
    <w:rsid w:val="28B4165D"/>
    <w:rsid w:val="28E79597"/>
    <w:rsid w:val="28FF8DCB"/>
    <w:rsid w:val="293904F3"/>
    <w:rsid w:val="29548E26"/>
    <w:rsid w:val="2969859F"/>
    <w:rsid w:val="296AF8C7"/>
    <w:rsid w:val="297FA9FE"/>
    <w:rsid w:val="2983B70A"/>
    <w:rsid w:val="298BACE6"/>
    <w:rsid w:val="29921209"/>
    <w:rsid w:val="299B6596"/>
    <w:rsid w:val="299FBCFA"/>
    <w:rsid w:val="29C5404C"/>
    <w:rsid w:val="29E2C4DB"/>
    <w:rsid w:val="2A15AF91"/>
    <w:rsid w:val="2A1D0014"/>
    <w:rsid w:val="2A2A3E38"/>
    <w:rsid w:val="2A2AF532"/>
    <w:rsid w:val="2A37E4E9"/>
    <w:rsid w:val="2A3BEAEB"/>
    <w:rsid w:val="2A42C341"/>
    <w:rsid w:val="2A4B63C6"/>
    <w:rsid w:val="2A4E2328"/>
    <w:rsid w:val="2A69C39B"/>
    <w:rsid w:val="2A801D46"/>
    <w:rsid w:val="2A880818"/>
    <w:rsid w:val="2A8ADED1"/>
    <w:rsid w:val="2AA1C063"/>
    <w:rsid w:val="2AA88C27"/>
    <w:rsid w:val="2AAE75E9"/>
    <w:rsid w:val="2AB3A29D"/>
    <w:rsid w:val="2AB3B001"/>
    <w:rsid w:val="2ABE55DF"/>
    <w:rsid w:val="2AE0ADF6"/>
    <w:rsid w:val="2AF1BEA5"/>
    <w:rsid w:val="2B050DEE"/>
    <w:rsid w:val="2B16FAF1"/>
    <w:rsid w:val="2B18F2C9"/>
    <w:rsid w:val="2B1A1C56"/>
    <w:rsid w:val="2B1AE43E"/>
    <w:rsid w:val="2B26F670"/>
    <w:rsid w:val="2B315F6E"/>
    <w:rsid w:val="2B385914"/>
    <w:rsid w:val="2B38E8F0"/>
    <w:rsid w:val="2B398ACD"/>
    <w:rsid w:val="2B3FBAD6"/>
    <w:rsid w:val="2B4C44D4"/>
    <w:rsid w:val="2B4F8D14"/>
    <w:rsid w:val="2B541D90"/>
    <w:rsid w:val="2B615D0D"/>
    <w:rsid w:val="2B69FB46"/>
    <w:rsid w:val="2B6A3E8E"/>
    <w:rsid w:val="2B7A76C1"/>
    <w:rsid w:val="2B883022"/>
    <w:rsid w:val="2B982198"/>
    <w:rsid w:val="2B9A9999"/>
    <w:rsid w:val="2BA6AF5D"/>
    <w:rsid w:val="2BA6F1FB"/>
    <w:rsid w:val="2BA7C063"/>
    <w:rsid w:val="2BA968BE"/>
    <w:rsid w:val="2BBA13CA"/>
    <w:rsid w:val="2BBF9F61"/>
    <w:rsid w:val="2BECDA0F"/>
    <w:rsid w:val="2C01F6F6"/>
    <w:rsid w:val="2C08D799"/>
    <w:rsid w:val="2C0F7EC1"/>
    <w:rsid w:val="2C150CCF"/>
    <w:rsid w:val="2C1B3F58"/>
    <w:rsid w:val="2C254B6F"/>
    <w:rsid w:val="2C310CDB"/>
    <w:rsid w:val="2C3A8DA6"/>
    <w:rsid w:val="2C428B89"/>
    <w:rsid w:val="2C5101DE"/>
    <w:rsid w:val="2C52EC7D"/>
    <w:rsid w:val="2C70B92F"/>
    <w:rsid w:val="2C7527A1"/>
    <w:rsid w:val="2C759D59"/>
    <w:rsid w:val="2C7E8FF0"/>
    <w:rsid w:val="2C8C62FE"/>
    <w:rsid w:val="2C902EF9"/>
    <w:rsid w:val="2C944039"/>
    <w:rsid w:val="2CA95BF4"/>
    <w:rsid w:val="2CB42F92"/>
    <w:rsid w:val="2CB4392B"/>
    <w:rsid w:val="2CB4C6DE"/>
    <w:rsid w:val="2CBFDA9B"/>
    <w:rsid w:val="2CD5A1C8"/>
    <w:rsid w:val="2CD6A221"/>
    <w:rsid w:val="2CDCA2CF"/>
    <w:rsid w:val="2CE6396B"/>
    <w:rsid w:val="2CF124F3"/>
    <w:rsid w:val="2CFDDB71"/>
    <w:rsid w:val="2D030015"/>
    <w:rsid w:val="2D1F4ECE"/>
    <w:rsid w:val="2D23A981"/>
    <w:rsid w:val="2D2A877E"/>
    <w:rsid w:val="2D2B38F2"/>
    <w:rsid w:val="2D2BBEEF"/>
    <w:rsid w:val="2D2BBF12"/>
    <w:rsid w:val="2D308898"/>
    <w:rsid w:val="2D314854"/>
    <w:rsid w:val="2D328806"/>
    <w:rsid w:val="2D3884D4"/>
    <w:rsid w:val="2D436EB9"/>
    <w:rsid w:val="2D54E331"/>
    <w:rsid w:val="2D5D7D09"/>
    <w:rsid w:val="2D60360D"/>
    <w:rsid w:val="2D6492E6"/>
    <w:rsid w:val="2D7CE40E"/>
    <w:rsid w:val="2D7F0F46"/>
    <w:rsid w:val="2D97EAEA"/>
    <w:rsid w:val="2DA37797"/>
    <w:rsid w:val="2DA50392"/>
    <w:rsid w:val="2DCEA564"/>
    <w:rsid w:val="2DD11464"/>
    <w:rsid w:val="2DD9BF6E"/>
    <w:rsid w:val="2DF52257"/>
    <w:rsid w:val="2E1887F3"/>
    <w:rsid w:val="2E1B7554"/>
    <w:rsid w:val="2E206C9C"/>
    <w:rsid w:val="2E4AB1F3"/>
    <w:rsid w:val="2E4DD4BC"/>
    <w:rsid w:val="2E80E1A3"/>
    <w:rsid w:val="2E831754"/>
    <w:rsid w:val="2E8DA20E"/>
    <w:rsid w:val="2E905B97"/>
    <w:rsid w:val="2EAC1AB0"/>
    <w:rsid w:val="2EBAC122"/>
    <w:rsid w:val="2EBCB49D"/>
    <w:rsid w:val="2EC11150"/>
    <w:rsid w:val="2ECD92F1"/>
    <w:rsid w:val="2ED36CDE"/>
    <w:rsid w:val="2EEE1178"/>
    <w:rsid w:val="2EF3469B"/>
    <w:rsid w:val="2EF647DE"/>
    <w:rsid w:val="2EF90C88"/>
    <w:rsid w:val="2F2F669D"/>
    <w:rsid w:val="2F374778"/>
    <w:rsid w:val="2F3B7327"/>
    <w:rsid w:val="2F3CAEF6"/>
    <w:rsid w:val="2F5B3EFD"/>
    <w:rsid w:val="2F61E621"/>
    <w:rsid w:val="2F722957"/>
    <w:rsid w:val="2FA35699"/>
    <w:rsid w:val="2FC97AB7"/>
    <w:rsid w:val="2FC9FE02"/>
    <w:rsid w:val="2FDC13B4"/>
    <w:rsid w:val="2FE07117"/>
    <w:rsid w:val="2FE15F73"/>
    <w:rsid w:val="2FEEFEEF"/>
    <w:rsid w:val="2FF1D1FA"/>
    <w:rsid w:val="2FFD5E92"/>
    <w:rsid w:val="2FFD60BE"/>
    <w:rsid w:val="3005BD29"/>
    <w:rsid w:val="300C5096"/>
    <w:rsid w:val="302A4A06"/>
    <w:rsid w:val="302CE1EA"/>
    <w:rsid w:val="3031BB74"/>
    <w:rsid w:val="304484EF"/>
    <w:rsid w:val="304E4F10"/>
    <w:rsid w:val="306CAFFA"/>
    <w:rsid w:val="307EF4C1"/>
    <w:rsid w:val="3088970E"/>
    <w:rsid w:val="3091D2AF"/>
    <w:rsid w:val="30B500F9"/>
    <w:rsid w:val="30C0745F"/>
    <w:rsid w:val="30C2C9EC"/>
    <w:rsid w:val="30D09B88"/>
    <w:rsid w:val="3104AFF3"/>
    <w:rsid w:val="31093C01"/>
    <w:rsid w:val="310D4D59"/>
    <w:rsid w:val="310DF8FB"/>
    <w:rsid w:val="3115E7BC"/>
    <w:rsid w:val="311AFAED"/>
    <w:rsid w:val="311BEF14"/>
    <w:rsid w:val="311FF0BF"/>
    <w:rsid w:val="312960EA"/>
    <w:rsid w:val="3142B96F"/>
    <w:rsid w:val="315A0703"/>
    <w:rsid w:val="31661F0F"/>
    <w:rsid w:val="31787CF6"/>
    <w:rsid w:val="318996E1"/>
    <w:rsid w:val="318DDFDF"/>
    <w:rsid w:val="31D1094C"/>
    <w:rsid w:val="31FB7F6B"/>
    <w:rsid w:val="3211462C"/>
    <w:rsid w:val="322540CC"/>
    <w:rsid w:val="32335709"/>
    <w:rsid w:val="324291F3"/>
    <w:rsid w:val="324CC127"/>
    <w:rsid w:val="3260D73B"/>
    <w:rsid w:val="3284F140"/>
    <w:rsid w:val="3292DEB7"/>
    <w:rsid w:val="329B750A"/>
    <w:rsid w:val="32A179AB"/>
    <w:rsid w:val="32A289CF"/>
    <w:rsid w:val="32AC188D"/>
    <w:rsid w:val="32ACC392"/>
    <w:rsid w:val="32B7E54E"/>
    <w:rsid w:val="32BCC95E"/>
    <w:rsid w:val="32CF5014"/>
    <w:rsid w:val="32D886F7"/>
    <w:rsid w:val="32E31ECC"/>
    <w:rsid w:val="32EAB75E"/>
    <w:rsid w:val="32F0C5A2"/>
    <w:rsid w:val="32FFDF75"/>
    <w:rsid w:val="330BFC22"/>
    <w:rsid w:val="33114C4E"/>
    <w:rsid w:val="33265A30"/>
    <w:rsid w:val="33291E12"/>
    <w:rsid w:val="3337C22C"/>
    <w:rsid w:val="3342F24C"/>
    <w:rsid w:val="334701E8"/>
    <w:rsid w:val="334A8286"/>
    <w:rsid w:val="334E3209"/>
    <w:rsid w:val="335051CF"/>
    <w:rsid w:val="335B5DF9"/>
    <w:rsid w:val="3370A390"/>
    <w:rsid w:val="3372F246"/>
    <w:rsid w:val="337A0AD4"/>
    <w:rsid w:val="337EA968"/>
    <w:rsid w:val="3392B651"/>
    <w:rsid w:val="3393CC14"/>
    <w:rsid w:val="33A9DEDF"/>
    <w:rsid w:val="33AEF159"/>
    <w:rsid w:val="33B13E05"/>
    <w:rsid w:val="33B1DD4A"/>
    <w:rsid w:val="33C10D66"/>
    <w:rsid w:val="33D00ECC"/>
    <w:rsid w:val="33E30529"/>
    <w:rsid w:val="33E98A19"/>
    <w:rsid w:val="34069F75"/>
    <w:rsid w:val="3409A30B"/>
    <w:rsid w:val="341A9A65"/>
    <w:rsid w:val="342FE52A"/>
    <w:rsid w:val="3436E1B8"/>
    <w:rsid w:val="3457235A"/>
    <w:rsid w:val="3459AA87"/>
    <w:rsid w:val="3467B51F"/>
    <w:rsid w:val="348DB3D6"/>
    <w:rsid w:val="34989DDC"/>
    <w:rsid w:val="34A46B5D"/>
    <w:rsid w:val="34A49D01"/>
    <w:rsid w:val="34A92803"/>
    <w:rsid w:val="34B76151"/>
    <w:rsid w:val="34C1453E"/>
    <w:rsid w:val="34C4FDDC"/>
    <w:rsid w:val="34F3AAFF"/>
    <w:rsid w:val="35628A39"/>
    <w:rsid w:val="35864DA2"/>
    <w:rsid w:val="35AF43C6"/>
    <w:rsid w:val="35BA1CCA"/>
    <w:rsid w:val="35BB19AA"/>
    <w:rsid w:val="35C1F3BB"/>
    <w:rsid w:val="35C3B9C8"/>
    <w:rsid w:val="3602884B"/>
    <w:rsid w:val="361C2FC4"/>
    <w:rsid w:val="36339944"/>
    <w:rsid w:val="364A7B0A"/>
    <w:rsid w:val="3664F688"/>
    <w:rsid w:val="3668CA64"/>
    <w:rsid w:val="3678497F"/>
    <w:rsid w:val="367B29C2"/>
    <w:rsid w:val="36808A86"/>
    <w:rsid w:val="3694D700"/>
    <w:rsid w:val="36DBC67B"/>
    <w:rsid w:val="36EA5560"/>
    <w:rsid w:val="36F0F5DA"/>
    <w:rsid w:val="37056242"/>
    <w:rsid w:val="3707E002"/>
    <w:rsid w:val="37214E72"/>
    <w:rsid w:val="3728DAEF"/>
    <w:rsid w:val="372F0EB8"/>
    <w:rsid w:val="37385068"/>
    <w:rsid w:val="373C7BBA"/>
    <w:rsid w:val="374A1DF0"/>
    <w:rsid w:val="3756A3C0"/>
    <w:rsid w:val="376765F1"/>
    <w:rsid w:val="377B5FDD"/>
    <w:rsid w:val="379F2B1A"/>
    <w:rsid w:val="37A528C9"/>
    <w:rsid w:val="37A8B725"/>
    <w:rsid w:val="37AA86C4"/>
    <w:rsid w:val="37AF6AA5"/>
    <w:rsid w:val="37BD2554"/>
    <w:rsid w:val="37C51BA9"/>
    <w:rsid w:val="37F580C6"/>
    <w:rsid w:val="37FED3D4"/>
    <w:rsid w:val="38019F20"/>
    <w:rsid w:val="380F5086"/>
    <w:rsid w:val="381DAF09"/>
    <w:rsid w:val="38277A89"/>
    <w:rsid w:val="38343B2F"/>
    <w:rsid w:val="38357EFA"/>
    <w:rsid w:val="383594E5"/>
    <w:rsid w:val="38431935"/>
    <w:rsid w:val="384BF9F3"/>
    <w:rsid w:val="38584100"/>
    <w:rsid w:val="386450F0"/>
    <w:rsid w:val="388552FD"/>
    <w:rsid w:val="38BE91F4"/>
    <w:rsid w:val="38C0971D"/>
    <w:rsid w:val="38CFCC57"/>
    <w:rsid w:val="38E7A67E"/>
    <w:rsid w:val="38EFFAC4"/>
    <w:rsid w:val="38F5F03A"/>
    <w:rsid w:val="38FB20F7"/>
    <w:rsid w:val="3917E75C"/>
    <w:rsid w:val="39185436"/>
    <w:rsid w:val="391A313C"/>
    <w:rsid w:val="39332C57"/>
    <w:rsid w:val="393F0B89"/>
    <w:rsid w:val="39407CDA"/>
    <w:rsid w:val="3940D1FF"/>
    <w:rsid w:val="395FBF3F"/>
    <w:rsid w:val="396BCC50"/>
    <w:rsid w:val="396CB22C"/>
    <w:rsid w:val="39886E76"/>
    <w:rsid w:val="399BD1F0"/>
    <w:rsid w:val="39AF32A7"/>
    <w:rsid w:val="39B26BF7"/>
    <w:rsid w:val="39BCCF55"/>
    <w:rsid w:val="39D3DBEB"/>
    <w:rsid w:val="3A09FAF1"/>
    <w:rsid w:val="3A0B2E07"/>
    <w:rsid w:val="3A251D28"/>
    <w:rsid w:val="3A2682D8"/>
    <w:rsid w:val="3A33666D"/>
    <w:rsid w:val="3A57EAE2"/>
    <w:rsid w:val="3A5FBE9F"/>
    <w:rsid w:val="3A72F1FA"/>
    <w:rsid w:val="3A8C0B3B"/>
    <w:rsid w:val="3A9AD62B"/>
    <w:rsid w:val="3ABC0023"/>
    <w:rsid w:val="3ABE7EAE"/>
    <w:rsid w:val="3ACA5BFC"/>
    <w:rsid w:val="3AE7C8F7"/>
    <w:rsid w:val="3AF93E05"/>
    <w:rsid w:val="3B3F9E29"/>
    <w:rsid w:val="3B4423D8"/>
    <w:rsid w:val="3B4AD639"/>
    <w:rsid w:val="3B4F5509"/>
    <w:rsid w:val="3B8C1A22"/>
    <w:rsid w:val="3B95C12B"/>
    <w:rsid w:val="3BBFAAA6"/>
    <w:rsid w:val="3BCD29BB"/>
    <w:rsid w:val="3BD4AF60"/>
    <w:rsid w:val="3BE39389"/>
    <w:rsid w:val="3BE3CD77"/>
    <w:rsid w:val="3BE3DA9E"/>
    <w:rsid w:val="3BE80B13"/>
    <w:rsid w:val="3BEA7CC0"/>
    <w:rsid w:val="3C0DF67F"/>
    <w:rsid w:val="3C1029A9"/>
    <w:rsid w:val="3C10D764"/>
    <w:rsid w:val="3C171A22"/>
    <w:rsid w:val="3C1C3D88"/>
    <w:rsid w:val="3C248E87"/>
    <w:rsid w:val="3C461404"/>
    <w:rsid w:val="3C80C7FF"/>
    <w:rsid w:val="3C8122BE"/>
    <w:rsid w:val="3C81BC61"/>
    <w:rsid w:val="3C908C90"/>
    <w:rsid w:val="3C979BA5"/>
    <w:rsid w:val="3C9F27B0"/>
    <w:rsid w:val="3CBEE615"/>
    <w:rsid w:val="3CE7E6A1"/>
    <w:rsid w:val="3CEF9513"/>
    <w:rsid w:val="3CF072AB"/>
    <w:rsid w:val="3CFDBF0F"/>
    <w:rsid w:val="3D0ABA69"/>
    <w:rsid w:val="3D16176B"/>
    <w:rsid w:val="3D16A7CB"/>
    <w:rsid w:val="3D301CD8"/>
    <w:rsid w:val="3D389657"/>
    <w:rsid w:val="3D468B1E"/>
    <w:rsid w:val="3D4BCC11"/>
    <w:rsid w:val="3D4D98AC"/>
    <w:rsid w:val="3D7E448D"/>
    <w:rsid w:val="3D9029B9"/>
    <w:rsid w:val="3D993D90"/>
    <w:rsid w:val="3DBB49E5"/>
    <w:rsid w:val="3DC17801"/>
    <w:rsid w:val="3DC5B3A1"/>
    <w:rsid w:val="3DD975CD"/>
    <w:rsid w:val="3DE0C888"/>
    <w:rsid w:val="3DE817FF"/>
    <w:rsid w:val="3DF2CA81"/>
    <w:rsid w:val="3DF74CDD"/>
    <w:rsid w:val="3DFA05C8"/>
    <w:rsid w:val="3DFB98C8"/>
    <w:rsid w:val="3DFCBF94"/>
    <w:rsid w:val="3E063D34"/>
    <w:rsid w:val="3E20C4F4"/>
    <w:rsid w:val="3E215B7F"/>
    <w:rsid w:val="3E32A1DB"/>
    <w:rsid w:val="3E35E120"/>
    <w:rsid w:val="3E473CCF"/>
    <w:rsid w:val="3E4787A0"/>
    <w:rsid w:val="3E478DFD"/>
    <w:rsid w:val="3E608E56"/>
    <w:rsid w:val="3E60F82B"/>
    <w:rsid w:val="3E62D68B"/>
    <w:rsid w:val="3E64B011"/>
    <w:rsid w:val="3E6ED547"/>
    <w:rsid w:val="3E804692"/>
    <w:rsid w:val="3E88EC71"/>
    <w:rsid w:val="3EA3729A"/>
    <w:rsid w:val="3EA63578"/>
    <w:rsid w:val="3EAC5C8F"/>
    <w:rsid w:val="3EAF045E"/>
    <w:rsid w:val="3EC0120C"/>
    <w:rsid w:val="3EC1AF5D"/>
    <w:rsid w:val="3EC72EB2"/>
    <w:rsid w:val="3ED9F1CD"/>
    <w:rsid w:val="3EE03C69"/>
    <w:rsid w:val="3EE1DAEB"/>
    <w:rsid w:val="3EE22138"/>
    <w:rsid w:val="3EE43206"/>
    <w:rsid w:val="3EF38EF9"/>
    <w:rsid w:val="3F050364"/>
    <w:rsid w:val="3F07D8F1"/>
    <w:rsid w:val="3F0DD139"/>
    <w:rsid w:val="3F221940"/>
    <w:rsid w:val="3F36A86E"/>
    <w:rsid w:val="3F464B92"/>
    <w:rsid w:val="3F555230"/>
    <w:rsid w:val="3F55930D"/>
    <w:rsid w:val="3F627B07"/>
    <w:rsid w:val="3F63F5CE"/>
    <w:rsid w:val="3F657317"/>
    <w:rsid w:val="3F6DE487"/>
    <w:rsid w:val="3F7A5421"/>
    <w:rsid w:val="3F837857"/>
    <w:rsid w:val="3F990BB5"/>
    <w:rsid w:val="3F9A23F0"/>
    <w:rsid w:val="3FA482B7"/>
    <w:rsid w:val="3FBB3ADF"/>
    <w:rsid w:val="3FC81F3B"/>
    <w:rsid w:val="3FD451C1"/>
    <w:rsid w:val="3FF55F47"/>
    <w:rsid w:val="3FF7BA2C"/>
    <w:rsid w:val="400F1C66"/>
    <w:rsid w:val="4013D44D"/>
    <w:rsid w:val="4022257E"/>
    <w:rsid w:val="4029B493"/>
    <w:rsid w:val="4055E216"/>
    <w:rsid w:val="4056BF48"/>
    <w:rsid w:val="408DACB4"/>
    <w:rsid w:val="40965325"/>
    <w:rsid w:val="4099E282"/>
    <w:rsid w:val="40AE144A"/>
    <w:rsid w:val="40B0EFBF"/>
    <w:rsid w:val="40C531C7"/>
    <w:rsid w:val="40C571FA"/>
    <w:rsid w:val="40C5E7B8"/>
    <w:rsid w:val="40DAF614"/>
    <w:rsid w:val="40E7B7D3"/>
    <w:rsid w:val="40EF1E78"/>
    <w:rsid w:val="40F2AE93"/>
    <w:rsid w:val="41047B17"/>
    <w:rsid w:val="410DAEEA"/>
    <w:rsid w:val="411BD29D"/>
    <w:rsid w:val="4133133E"/>
    <w:rsid w:val="414631AD"/>
    <w:rsid w:val="4153CF9B"/>
    <w:rsid w:val="415C8EF8"/>
    <w:rsid w:val="416C519A"/>
    <w:rsid w:val="41898FAC"/>
    <w:rsid w:val="418999E2"/>
    <w:rsid w:val="41B4F025"/>
    <w:rsid w:val="41CAA1EC"/>
    <w:rsid w:val="41E38240"/>
    <w:rsid w:val="420C37D2"/>
    <w:rsid w:val="4214E702"/>
    <w:rsid w:val="4214E715"/>
    <w:rsid w:val="421604AD"/>
    <w:rsid w:val="421B1606"/>
    <w:rsid w:val="422DC339"/>
    <w:rsid w:val="4230C80C"/>
    <w:rsid w:val="42327F3C"/>
    <w:rsid w:val="423C30B4"/>
    <w:rsid w:val="42467365"/>
    <w:rsid w:val="425197C1"/>
    <w:rsid w:val="42560EAA"/>
    <w:rsid w:val="426C7230"/>
    <w:rsid w:val="4283417C"/>
    <w:rsid w:val="428C6250"/>
    <w:rsid w:val="429350FC"/>
    <w:rsid w:val="42969106"/>
    <w:rsid w:val="429CF375"/>
    <w:rsid w:val="42ACED02"/>
    <w:rsid w:val="42CD001D"/>
    <w:rsid w:val="42D4A81A"/>
    <w:rsid w:val="42FF1946"/>
    <w:rsid w:val="4306A6E9"/>
    <w:rsid w:val="430D3728"/>
    <w:rsid w:val="4313A2BE"/>
    <w:rsid w:val="4315F21F"/>
    <w:rsid w:val="4319D8D6"/>
    <w:rsid w:val="4320D188"/>
    <w:rsid w:val="433FED0D"/>
    <w:rsid w:val="437706EA"/>
    <w:rsid w:val="438198AA"/>
    <w:rsid w:val="4399FA8E"/>
    <w:rsid w:val="439C72B3"/>
    <w:rsid w:val="43B828F4"/>
    <w:rsid w:val="43C8F7E8"/>
    <w:rsid w:val="43CD3588"/>
    <w:rsid w:val="43DB60FA"/>
    <w:rsid w:val="43EB2C05"/>
    <w:rsid w:val="43FB13FD"/>
    <w:rsid w:val="43FC6959"/>
    <w:rsid w:val="4402A534"/>
    <w:rsid w:val="442F5BF3"/>
    <w:rsid w:val="4434D3B1"/>
    <w:rsid w:val="44352024"/>
    <w:rsid w:val="443C2788"/>
    <w:rsid w:val="4443FE52"/>
    <w:rsid w:val="444E8D9E"/>
    <w:rsid w:val="446F8745"/>
    <w:rsid w:val="44719D47"/>
    <w:rsid w:val="448237E7"/>
    <w:rsid w:val="448E9A3B"/>
    <w:rsid w:val="449F95F6"/>
    <w:rsid w:val="44A40E69"/>
    <w:rsid w:val="44AE91B5"/>
    <w:rsid w:val="44B50165"/>
    <w:rsid w:val="44C53C54"/>
    <w:rsid w:val="44C7025C"/>
    <w:rsid w:val="44CC02DC"/>
    <w:rsid w:val="44CC9BDA"/>
    <w:rsid w:val="44D3456E"/>
    <w:rsid w:val="44D8B378"/>
    <w:rsid w:val="44DD7808"/>
    <w:rsid w:val="44E61325"/>
    <w:rsid w:val="44F6DF35"/>
    <w:rsid w:val="452039C1"/>
    <w:rsid w:val="452A88C2"/>
    <w:rsid w:val="453FB7A8"/>
    <w:rsid w:val="4541B2BD"/>
    <w:rsid w:val="454D8BF6"/>
    <w:rsid w:val="45523A60"/>
    <w:rsid w:val="455547AB"/>
    <w:rsid w:val="456F1BE4"/>
    <w:rsid w:val="457B84FA"/>
    <w:rsid w:val="45935CDD"/>
    <w:rsid w:val="459B1DF6"/>
    <w:rsid w:val="45A48E22"/>
    <w:rsid w:val="45B9A5CD"/>
    <w:rsid w:val="45C2E25D"/>
    <w:rsid w:val="45D00DF8"/>
    <w:rsid w:val="45D04ECD"/>
    <w:rsid w:val="45E13F73"/>
    <w:rsid w:val="45E283BF"/>
    <w:rsid w:val="45F2330F"/>
    <w:rsid w:val="45FA5B87"/>
    <w:rsid w:val="46136020"/>
    <w:rsid w:val="4631830A"/>
    <w:rsid w:val="46380E87"/>
    <w:rsid w:val="4640F5BA"/>
    <w:rsid w:val="464437D0"/>
    <w:rsid w:val="464C66CC"/>
    <w:rsid w:val="46551DED"/>
    <w:rsid w:val="465940F3"/>
    <w:rsid w:val="46623077"/>
    <w:rsid w:val="466E583E"/>
    <w:rsid w:val="4673EDD7"/>
    <w:rsid w:val="46940DFB"/>
    <w:rsid w:val="4698A215"/>
    <w:rsid w:val="46996483"/>
    <w:rsid w:val="469C4E9D"/>
    <w:rsid w:val="46C00AD6"/>
    <w:rsid w:val="46DD9509"/>
    <w:rsid w:val="46E2A269"/>
    <w:rsid w:val="46ED8050"/>
    <w:rsid w:val="46F63713"/>
    <w:rsid w:val="46F6A9D6"/>
    <w:rsid w:val="4701ADDC"/>
    <w:rsid w:val="47102D8D"/>
    <w:rsid w:val="472045D5"/>
    <w:rsid w:val="4732544B"/>
    <w:rsid w:val="473A6BD2"/>
    <w:rsid w:val="473ABC38"/>
    <w:rsid w:val="47496C6C"/>
    <w:rsid w:val="474ECCE3"/>
    <w:rsid w:val="47676E6E"/>
    <w:rsid w:val="476B0E61"/>
    <w:rsid w:val="47811FC1"/>
    <w:rsid w:val="4783468E"/>
    <w:rsid w:val="4793E313"/>
    <w:rsid w:val="479E1B4D"/>
    <w:rsid w:val="47A1F238"/>
    <w:rsid w:val="47B27C35"/>
    <w:rsid w:val="47C3FFA0"/>
    <w:rsid w:val="47CA7EB5"/>
    <w:rsid w:val="47D61C38"/>
    <w:rsid w:val="47E4CC7D"/>
    <w:rsid w:val="47ED2103"/>
    <w:rsid w:val="47FBDF74"/>
    <w:rsid w:val="4810ECD6"/>
    <w:rsid w:val="482BA8A7"/>
    <w:rsid w:val="483ACBD2"/>
    <w:rsid w:val="484066C2"/>
    <w:rsid w:val="484097D0"/>
    <w:rsid w:val="48437AA7"/>
    <w:rsid w:val="4858DD10"/>
    <w:rsid w:val="48638A08"/>
    <w:rsid w:val="4864D15A"/>
    <w:rsid w:val="48743C8C"/>
    <w:rsid w:val="48791D76"/>
    <w:rsid w:val="487EE9C9"/>
    <w:rsid w:val="488305D9"/>
    <w:rsid w:val="48889504"/>
    <w:rsid w:val="488F97FB"/>
    <w:rsid w:val="4896123E"/>
    <w:rsid w:val="48AE7FA4"/>
    <w:rsid w:val="48C358D8"/>
    <w:rsid w:val="48CF14F0"/>
    <w:rsid w:val="48D24241"/>
    <w:rsid w:val="48D6F658"/>
    <w:rsid w:val="48D6FF02"/>
    <w:rsid w:val="48EFE87A"/>
    <w:rsid w:val="48F91A13"/>
    <w:rsid w:val="48FF55AA"/>
    <w:rsid w:val="49010E2A"/>
    <w:rsid w:val="490C041D"/>
    <w:rsid w:val="4927AC1A"/>
    <w:rsid w:val="4938B0AE"/>
    <w:rsid w:val="4976916D"/>
    <w:rsid w:val="49896C20"/>
    <w:rsid w:val="499781B2"/>
    <w:rsid w:val="49B1B505"/>
    <w:rsid w:val="49BA3E80"/>
    <w:rsid w:val="49C21852"/>
    <w:rsid w:val="49D349EA"/>
    <w:rsid w:val="49D3C260"/>
    <w:rsid w:val="49D8E367"/>
    <w:rsid w:val="49DA97F7"/>
    <w:rsid w:val="49DEA236"/>
    <w:rsid w:val="49E2AB45"/>
    <w:rsid w:val="49EB0F35"/>
    <w:rsid w:val="49EF4B33"/>
    <w:rsid w:val="49F80553"/>
    <w:rsid w:val="4A05AE5B"/>
    <w:rsid w:val="4A15E122"/>
    <w:rsid w:val="4A24AE55"/>
    <w:rsid w:val="4A36A366"/>
    <w:rsid w:val="4A4DD662"/>
    <w:rsid w:val="4A6A566B"/>
    <w:rsid w:val="4A6B24DB"/>
    <w:rsid w:val="4A6B6EDD"/>
    <w:rsid w:val="4A705088"/>
    <w:rsid w:val="4A829791"/>
    <w:rsid w:val="4A83209C"/>
    <w:rsid w:val="4A8B150C"/>
    <w:rsid w:val="4A8FAFA4"/>
    <w:rsid w:val="4AA42C22"/>
    <w:rsid w:val="4AA6426B"/>
    <w:rsid w:val="4AB1266A"/>
    <w:rsid w:val="4AE37ED8"/>
    <w:rsid w:val="4AE77924"/>
    <w:rsid w:val="4B0ACCD5"/>
    <w:rsid w:val="4B0E0677"/>
    <w:rsid w:val="4B130D30"/>
    <w:rsid w:val="4B3003C8"/>
    <w:rsid w:val="4B899DE4"/>
    <w:rsid w:val="4B8AB42B"/>
    <w:rsid w:val="4BA18671"/>
    <w:rsid w:val="4BA7CA16"/>
    <w:rsid w:val="4BADDEB4"/>
    <w:rsid w:val="4BC00CDF"/>
    <w:rsid w:val="4BD26308"/>
    <w:rsid w:val="4BF9A236"/>
    <w:rsid w:val="4BFC3C23"/>
    <w:rsid w:val="4C01A33C"/>
    <w:rsid w:val="4C158C07"/>
    <w:rsid w:val="4C44D30E"/>
    <w:rsid w:val="4C4C9550"/>
    <w:rsid w:val="4C5EE361"/>
    <w:rsid w:val="4C7326C5"/>
    <w:rsid w:val="4C774BAD"/>
    <w:rsid w:val="4C911B34"/>
    <w:rsid w:val="4C9BEA1B"/>
    <w:rsid w:val="4CA10F2C"/>
    <w:rsid w:val="4CBDAECC"/>
    <w:rsid w:val="4CD4EFD6"/>
    <w:rsid w:val="4CE9D21B"/>
    <w:rsid w:val="4CF55CEF"/>
    <w:rsid w:val="4CFE9763"/>
    <w:rsid w:val="4D1EA2EC"/>
    <w:rsid w:val="4D2E8122"/>
    <w:rsid w:val="4D36CD73"/>
    <w:rsid w:val="4D718693"/>
    <w:rsid w:val="4D82AB14"/>
    <w:rsid w:val="4D896AD7"/>
    <w:rsid w:val="4DA7EFEB"/>
    <w:rsid w:val="4DACA83B"/>
    <w:rsid w:val="4DAD6E06"/>
    <w:rsid w:val="4DAF4691"/>
    <w:rsid w:val="4DB907F8"/>
    <w:rsid w:val="4DC9D902"/>
    <w:rsid w:val="4DCE934D"/>
    <w:rsid w:val="4DF0B309"/>
    <w:rsid w:val="4DFA4B2C"/>
    <w:rsid w:val="4DFE7B9C"/>
    <w:rsid w:val="4E0ECDEF"/>
    <w:rsid w:val="4E1D0E46"/>
    <w:rsid w:val="4E4B6BB3"/>
    <w:rsid w:val="4E4DFFD7"/>
    <w:rsid w:val="4E568587"/>
    <w:rsid w:val="4E6D7DFA"/>
    <w:rsid w:val="4E7E855D"/>
    <w:rsid w:val="4E8B79B4"/>
    <w:rsid w:val="4E9A8C4E"/>
    <w:rsid w:val="4E9C3F38"/>
    <w:rsid w:val="4EA2EDD0"/>
    <w:rsid w:val="4EB06BA3"/>
    <w:rsid w:val="4EBE7B47"/>
    <w:rsid w:val="4EC8E42B"/>
    <w:rsid w:val="4ECA9608"/>
    <w:rsid w:val="4EF30B36"/>
    <w:rsid w:val="4EF5AACC"/>
    <w:rsid w:val="4F05CF3C"/>
    <w:rsid w:val="4F371CD3"/>
    <w:rsid w:val="4F3C0E00"/>
    <w:rsid w:val="4F4D8642"/>
    <w:rsid w:val="4F576869"/>
    <w:rsid w:val="4F5EBB24"/>
    <w:rsid w:val="4F5F4B2A"/>
    <w:rsid w:val="4F6545C5"/>
    <w:rsid w:val="4F676054"/>
    <w:rsid w:val="4F6BC325"/>
    <w:rsid w:val="4F780483"/>
    <w:rsid w:val="4F7B3886"/>
    <w:rsid w:val="4F900B30"/>
    <w:rsid w:val="4FA7ACE0"/>
    <w:rsid w:val="4FB1C072"/>
    <w:rsid w:val="4FB314AD"/>
    <w:rsid w:val="4FC4C461"/>
    <w:rsid w:val="4FFAADA0"/>
    <w:rsid w:val="4FFC5E8F"/>
    <w:rsid w:val="5000BC22"/>
    <w:rsid w:val="500F7257"/>
    <w:rsid w:val="501016C3"/>
    <w:rsid w:val="501D518F"/>
    <w:rsid w:val="5022C17E"/>
    <w:rsid w:val="50278268"/>
    <w:rsid w:val="5027835C"/>
    <w:rsid w:val="503816EC"/>
    <w:rsid w:val="503BDAD4"/>
    <w:rsid w:val="504D3024"/>
    <w:rsid w:val="5054FF9C"/>
    <w:rsid w:val="505EDE80"/>
    <w:rsid w:val="5060CB01"/>
    <w:rsid w:val="506BEDF6"/>
    <w:rsid w:val="506C533B"/>
    <w:rsid w:val="5082C259"/>
    <w:rsid w:val="509BFB87"/>
    <w:rsid w:val="50A8736E"/>
    <w:rsid w:val="50AE0301"/>
    <w:rsid w:val="50B17A4C"/>
    <w:rsid w:val="50BD0B18"/>
    <w:rsid w:val="50C4DA98"/>
    <w:rsid w:val="50CC10E2"/>
    <w:rsid w:val="50D0DA18"/>
    <w:rsid w:val="50D30881"/>
    <w:rsid w:val="50D3F3B6"/>
    <w:rsid w:val="50D432C1"/>
    <w:rsid w:val="50DA3AA1"/>
    <w:rsid w:val="50DE79D2"/>
    <w:rsid w:val="50DF7BD8"/>
    <w:rsid w:val="510A1411"/>
    <w:rsid w:val="5125D889"/>
    <w:rsid w:val="51286702"/>
    <w:rsid w:val="512FAE6B"/>
    <w:rsid w:val="513ABF77"/>
    <w:rsid w:val="513B13F9"/>
    <w:rsid w:val="514EE306"/>
    <w:rsid w:val="514FB500"/>
    <w:rsid w:val="5162F7F8"/>
    <w:rsid w:val="51744858"/>
    <w:rsid w:val="519006B6"/>
    <w:rsid w:val="519BB1B7"/>
    <w:rsid w:val="51ADE936"/>
    <w:rsid w:val="51BC136B"/>
    <w:rsid w:val="51C6D1DE"/>
    <w:rsid w:val="520E1F87"/>
    <w:rsid w:val="52168108"/>
    <w:rsid w:val="521C85D9"/>
    <w:rsid w:val="52345EAA"/>
    <w:rsid w:val="5239EB71"/>
    <w:rsid w:val="526DB428"/>
    <w:rsid w:val="527228E9"/>
    <w:rsid w:val="527C8FE1"/>
    <w:rsid w:val="5285A98E"/>
    <w:rsid w:val="528D2E5B"/>
    <w:rsid w:val="5298A9DC"/>
    <w:rsid w:val="52A4DA4F"/>
    <w:rsid w:val="52ACC1D7"/>
    <w:rsid w:val="52C98F72"/>
    <w:rsid w:val="52EBC465"/>
    <w:rsid w:val="530C2647"/>
    <w:rsid w:val="5312DF8F"/>
    <w:rsid w:val="5318EFB2"/>
    <w:rsid w:val="533068BA"/>
    <w:rsid w:val="5334AA71"/>
    <w:rsid w:val="534159DC"/>
    <w:rsid w:val="53766FFE"/>
    <w:rsid w:val="537CCD77"/>
    <w:rsid w:val="538F9DA2"/>
    <w:rsid w:val="53A99D32"/>
    <w:rsid w:val="53B84B2D"/>
    <w:rsid w:val="53B966EF"/>
    <w:rsid w:val="53BDCD6D"/>
    <w:rsid w:val="53C15F1D"/>
    <w:rsid w:val="53CDAD26"/>
    <w:rsid w:val="53D1060E"/>
    <w:rsid w:val="53DA431A"/>
    <w:rsid w:val="5404C169"/>
    <w:rsid w:val="5425D9AD"/>
    <w:rsid w:val="544C3101"/>
    <w:rsid w:val="54642AD1"/>
    <w:rsid w:val="54715AAF"/>
    <w:rsid w:val="5478C88D"/>
    <w:rsid w:val="54A20F92"/>
    <w:rsid w:val="54B57F4C"/>
    <w:rsid w:val="54CE9B8D"/>
    <w:rsid w:val="54D8D9F8"/>
    <w:rsid w:val="54E21F74"/>
    <w:rsid w:val="550DD7AD"/>
    <w:rsid w:val="55130E97"/>
    <w:rsid w:val="551A12DE"/>
    <w:rsid w:val="55231006"/>
    <w:rsid w:val="55255A7B"/>
    <w:rsid w:val="5541AECA"/>
    <w:rsid w:val="5546BBFE"/>
    <w:rsid w:val="55476EE5"/>
    <w:rsid w:val="5557790F"/>
    <w:rsid w:val="5559A79A"/>
    <w:rsid w:val="555A90D1"/>
    <w:rsid w:val="5573768B"/>
    <w:rsid w:val="557651E7"/>
    <w:rsid w:val="557A367E"/>
    <w:rsid w:val="557B32A8"/>
    <w:rsid w:val="559348D9"/>
    <w:rsid w:val="55A36AD3"/>
    <w:rsid w:val="55B74AF5"/>
    <w:rsid w:val="55CFAE88"/>
    <w:rsid w:val="55DDF43B"/>
    <w:rsid w:val="55F16E16"/>
    <w:rsid w:val="55FAC8D1"/>
    <w:rsid w:val="55FECA17"/>
    <w:rsid w:val="560C2E6C"/>
    <w:rsid w:val="56345F32"/>
    <w:rsid w:val="5642B511"/>
    <w:rsid w:val="5670FE9E"/>
    <w:rsid w:val="5687BA30"/>
    <w:rsid w:val="5693D2A9"/>
    <w:rsid w:val="569B78EC"/>
    <w:rsid w:val="56A65E2D"/>
    <w:rsid w:val="56AE9BDA"/>
    <w:rsid w:val="56AF2F2D"/>
    <w:rsid w:val="56B1B7EB"/>
    <w:rsid w:val="56C258E1"/>
    <w:rsid w:val="56C9AB93"/>
    <w:rsid w:val="56D6E8A7"/>
    <w:rsid w:val="56E7AF3F"/>
    <w:rsid w:val="56EA8A16"/>
    <w:rsid w:val="57117ED1"/>
    <w:rsid w:val="573601FB"/>
    <w:rsid w:val="5738467E"/>
    <w:rsid w:val="573B1915"/>
    <w:rsid w:val="57452583"/>
    <w:rsid w:val="575F843D"/>
    <w:rsid w:val="576CCA0D"/>
    <w:rsid w:val="577059EB"/>
    <w:rsid w:val="5780508D"/>
    <w:rsid w:val="5782A750"/>
    <w:rsid w:val="57832050"/>
    <w:rsid w:val="578CE2AC"/>
    <w:rsid w:val="57A88DAD"/>
    <w:rsid w:val="57AE6710"/>
    <w:rsid w:val="57BBC086"/>
    <w:rsid w:val="57D660A1"/>
    <w:rsid w:val="57D8C03F"/>
    <w:rsid w:val="57D8ED92"/>
    <w:rsid w:val="57DDECDB"/>
    <w:rsid w:val="57E457E5"/>
    <w:rsid w:val="57E6784F"/>
    <w:rsid w:val="57F63F02"/>
    <w:rsid w:val="57FA4FD3"/>
    <w:rsid w:val="58049B51"/>
    <w:rsid w:val="58060250"/>
    <w:rsid w:val="58062C2E"/>
    <w:rsid w:val="58156B86"/>
    <w:rsid w:val="582645BE"/>
    <w:rsid w:val="58401FAF"/>
    <w:rsid w:val="5861BD80"/>
    <w:rsid w:val="5867E555"/>
    <w:rsid w:val="586C4672"/>
    <w:rsid w:val="5876F8E6"/>
    <w:rsid w:val="5879A85D"/>
    <w:rsid w:val="588E82F2"/>
    <w:rsid w:val="58A8606E"/>
    <w:rsid w:val="58AE54A6"/>
    <w:rsid w:val="58B729DC"/>
    <w:rsid w:val="58BDCBC5"/>
    <w:rsid w:val="58BF8661"/>
    <w:rsid w:val="58C1F530"/>
    <w:rsid w:val="58DD3262"/>
    <w:rsid w:val="58DDD391"/>
    <w:rsid w:val="58E6098D"/>
    <w:rsid w:val="58F7011E"/>
    <w:rsid w:val="590BFE3D"/>
    <w:rsid w:val="593A0439"/>
    <w:rsid w:val="593BCCA3"/>
    <w:rsid w:val="59428BC8"/>
    <w:rsid w:val="5942E805"/>
    <w:rsid w:val="5951F249"/>
    <w:rsid w:val="595C3DE1"/>
    <w:rsid w:val="595E7685"/>
    <w:rsid w:val="596B1553"/>
    <w:rsid w:val="5970A866"/>
    <w:rsid w:val="597567D9"/>
    <w:rsid w:val="598738D0"/>
    <w:rsid w:val="598A6BFD"/>
    <w:rsid w:val="59988802"/>
    <w:rsid w:val="59C082FC"/>
    <w:rsid w:val="59E8A7D0"/>
    <w:rsid w:val="59EC7CA2"/>
    <w:rsid w:val="59EE9626"/>
    <w:rsid w:val="59F5455C"/>
    <w:rsid w:val="59F58465"/>
    <w:rsid w:val="59FA6FE6"/>
    <w:rsid w:val="59FEB1D4"/>
    <w:rsid w:val="5A1B7745"/>
    <w:rsid w:val="5A1D7239"/>
    <w:rsid w:val="5A271BC1"/>
    <w:rsid w:val="5A4DAE65"/>
    <w:rsid w:val="5A5F6BA7"/>
    <w:rsid w:val="5A60B461"/>
    <w:rsid w:val="5A8CA415"/>
    <w:rsid w:val="5AAC8936"/>
    <w:rsid w:val="5AAEDDB7"/>
    <w:rsid w:val="5AB2F43D"/>
    <w:rsid w:val="5AC4BD2F"/>
    <w:rsid w:val="5ACEEAFD"/>
    <w:rsid w:val="5ADF530E"/>
    <w:rsid w:val="5AF14FCB"/>
    <w:rsid w:val="5AF80F30"/>
    <w:rsid w:val="5B05AD39"/>
    <w:rsid w:val="5B2105DA"/>
    <w:rsid w:val="5B228B14"/>
    <w:rsid w:val="5B387FD3"/>
    <w:rsid w:val="5B4B2C5C"/>
    <w:rsid w:val="5B506B89"/>
    <w:rsid w:val="5B50C21A"/>
    <w:rsid w:val="5B538B56"/>
    <w:rsid w:val="5B5C95A1"/>
    <w:rsid w:val="5B68185C"/>
    <w:rsid w:val="5B73E72B"/>
    <w:rsid w:val="5B79BAC0"/>
    <w:rsid w:val="5BA097FB"/>
    <w:rsid w:val="5BA47382"/>
    <w:rsid w:val="5BB98CF0"/>
    <w:rsid w:val="5BBCFDC7"/>
    <w:rsid w:val="5BD73A8C"/>
    <w:rsid w:val="5BD88D17"/>
    <w:rsid w:val="5BF171A3"/>
    <w:rsid w:val="5C326EA7"/>
    <w:rsid w:val="5C3827F4"/>
    <w:rsid w:val="5C3D48F9"/>
    <w:rsid w:val="5C48C88E"/>
    <w:rsid w:val="5C622C31"/>
    <w:rsid w:val="5C7C4B8E"/>
    <w:rsid w:val="5C902A27"/>
    <w:rsid w:val="5CACFB20"/>
    <w:rsid w:val="5CB19C83"/>
    <w:rsid w:val="5CB58D94"/>
    <w:rsid w:val="5CB83960"/>
    <w:rsid w:val="5CBB2A95"/>
    <w:rsid w:val="5CC108EF"/>
    <w:rsid w:val="5CC91223"/>
    <w:rsid w:val="5CD3719A"/>
    <w:rsid w:val="5CD73904"/>
    <w:rsid w:val="5CD7846B"/>
    <w:rsid w:val="5D0B8712"/>
    <w:rsid w:val="5D128554"/>
    <w:rsid w:val="5D1BA121"/>
    <w:rsid w:val="5D1F95BD"/>
    <w:rsid w:val="5D28AA79"/>
    <w:rsid w:val="5D2A1890"/>
    <w:rsid w:val="5D397598"/>
    <w:rsid w:val="5D5B914E"/>
    <w:rsid w:val="5D6C5946"/>
    <w:rsid w:val="5DA3E29A"/>
    <w:rsid w:val="5DA9DD6F"/>
    <w:rsid w:val="5DE0CC19"/>
    <w:rsid w:val="5DEB5361"/>
    <w:rsid w:val="5DF4CD89"/>
    <w:rsid w:val="5DF9EE3E"/>
    <w:rsid w:val="5DFA2F6E"/>
    <w:rsid w:val="5E23E9BF"/>
    <w:rsid w:val="5E2A0F36"/>
    <w:rsid w:val="5E421683"/>
    <w:rsid w:val="5E725AF1"/>
    <w:rsid w:val="5E7BC790"/>
    <w:rsid w:val="5E7D3A8A"/>
    <w:rsid w:val="5E89C9F3"/>
    <w:rsid w:val="5E8D1B48"/>
    <w:rsid w:val="5E90538C"/>
    <w:rsid w:val="5EA19B42"/>
    <w:rsid w:val="5EA31245"/>
    <w:rsid w:val="5EA97C61"/>
    <w:rsid w:val="5EB03903"/>
    <w:rsid w:val="5EB18205"/>
    <w:rsid w:val="5EB9E247"/>
    <w:rsid w:val="5EBA0595"/>
    <w:rsid w:val="5EC236D1"/>
    <w:rsid w:val="5EF3D6DB"/>
    <w:rsid w:val="5EF6434C"/>
    <w:rsid w:val="5F18A97A"/>
    <w:rsid w:val="5F21375C"/>
    <w:rsid w:val="5F2444B4"/>
    <w:rsid w:val="5F378F87"/>
    <w:rsid w:val="5F382D3A"/>
    <w:rsid w:val="5F3B9907"/>
    <w:rsid w:val="5F4EAC03"/>
    <w:rsid w:val="5F521910"/>
    <w:rsid w:val="5F54E85D"/>
    <w:rsid w:val="5F6E38E4"/>
    <w:rsid w:val="5F7072EF"/>
    <w:rsid w:val="5F74EFFC"/>
    <w:rsid w:val="5FA9973C"/>
    <w:rsid w:val="5FAF7936"/>
    <w:rsid w:val="5FB0EAAA"/>
    <w:rsid w:val="5FC641AD"/>
    <w:rsid w:val="5FD525FB"/>
    <w:rsid w:val="5FDE9AD6"/>
    <w:rsid w:val="6007CC7D"/>
    <w:rsid w:val="60108533"/>
    <w:rsid w:val="60356983"/>
    <w:rsid w:val="60420AD8"/>
    <w:rsid w:val="60548CF2"/>
    <w:rsid w:val="605DEF13"/>
    <w:rsid w:val="60716023"/>
    <w:rsid w:val="6096059F"/>
    <w:rsid w:val="60ABDD4D"/>
    <w:rsid w:val="60B13139"/>
    <w:rsid w:val="60E5A264"/>
    <w:rsid w:val="60EBED27"/>
    <w:rsid w:val="60F67D4B"/>
    <w:rsid w:val="6102AAA0"/>
    <w:rsid w:val="61097257"/>
    <w:rsid w:val="61528DBA"/>
    <w:rsid w:val="616296AE"/>
    <w:rsid w:val="616A32AA"/>
    <w:rsid w:val="616C6B6C"/>
    <w:rsid w:val="61742368"/>
    <w:rsid w:val="618E74A0"/>
    <w:rsid w:val="6199F1EE"/>
    <w:rsid w:val="61C6986D"/>
    <w:rsid w:val="61D2D457"/>
    <w:rsid w:val="61D486C7"/>
    <w:rsid w:val="61F27F0C"/>
    <w:rsid w:val="61F5F91D"/>
    <w:rsid w:val="61FBB282"/>
    <w:rsid w:val="61FD23A5"/>
    <w:rsid w:val="62002E3E"/>
    <w:rsid w:val="62254E5B"/>
    <w:rsid w:val="622F8EC1"/>
    <w:rsid w:val="62462C2A"/>
    <w:rsid w:val="6248D324"/>
    <w:rsid w:val="6248D542"/>
    <w:rsid w:val="624C1B2C"/>
    <w:rsid w:val="625B67A0"/>
    <w:rsid w:val="6276DC10"/>
    <w:rsid w:val="62788A99"/>
    <w:rsid w:val="62789E83"/>
    <w:rsid w:val="62828F0D"/>
    <w:rsid w:val="628FBF95"/>
    <w:rsid w:val="629E7A66"/>
    <w:rsid w:val="62B07CF4"/>
    <w:rsid w:val="62BF8AF3"/>
    <w:rsid w:val="62CBA444"/>
    <w:rsid w:val="62D4C254"/>
    <w:rsid w:val="62E707A8"/>
    <w:rsid w:val="62EC2B40"/>
    <w:rsid w:val="62F27846"/>
    <w:rsid w:val="62F9E893"/>
    <w:rsid w:val="6304A2F1"/>
    <w:rsid w:val="63192822"/>
    <w:rsid w:val="6327C32E"/>
    <w:rsid w:val="6338B122"/>
    <w:rsid w:val="633F28BF"/>
    <w:rsid w:val="63522F6D"/>
    <w:rsid w:val="63539351"/>
    <w:rsid w:val="636C69F4"/>
    <w:rsid w:val="63AE1C54"/>
    <w:rsid w:val="63C5BA62"/>
    <w:rsid w:val="63CDFE68"/>
    <w:rsid w:val="63F37D19"/>
    <w:rsid w:val="640C0818"/>
    <w:rsid w:val="64176BE5"/>
    <w:rsid w:val="641C3CA6"/>
    <w:rsid w:val="64386CA7"/>
    <w:rsid w:val="64750865"/>
    <w:rsid w:val="64754F1D"/>
    <w:rsid w:val="648D3BB0"/>
    <w:rsid w:val="64932D35"/>
    <w:rsid w:val="64A3142C"/>
    <w:rsid w:val="64AF068A"/>
    <w:rsid w:val="64BE83CE"/>
    <w:rsid w:val="64C5E075"/>
    <w:rsid w:val="64C9607F"/>
    <w:rsid w:val="64CA084A"/>
    <w:rsid w:val="64CB74B1"/>
    <w:rsid w:val="64CC3405"/>
    <w:rsid w:val="64DA88E7"/>
    <w:rsid w:val="64E37904"/>
    <w:rsid w:val="64F04F01"/>
    <w:rsid w:val="6511FC46"/>
    <w:rsid w:val="6516D27D"/>
    <w:rsid w:val="6516ED1B"/>
    <w:rsid w:val="651C40FD"/>
    <w:rsid w:val="652CE80A"/>
    <w:rsid w:val="652FF989"/>
    <w:rsid w:val="65482679"/>
    <w:rsid w:val="65630221"/>
    <w:rsid w:val="65655267"/>
    <w:rsid w:val="656660B0"/>
    <w:rsid w:val="65A4DCD8"/>
    <w:rsid w:val="65A88BCA"/>
    <w:rsid w:val="65AAA3EF"/>
    <w:rsid w:val="65AE1FC0"/>
    <w:rsid w:val="65AFFC94"/>
    <w:rsid w:val="65B3DB96"/>
    <w:rsid w:val="65BBA615"/>
    <w:rsid w:val="65CBF068"/>
    <w:rsid w:val="65CBFED2"/>
    <w:rsid w:val="65CF91B9"/>
    <w:rsid w:val="65D0C339"/>
    <w:rsid w:val="65E5ADF2"/>
    <w:rsid w:val="65E678EF"/>
    <w:rsid w:val="65F86A9A"/>
    <w:rsid w:val="65FCAE1A"/>
    <w:rsid w:val="6618A235"/>
    <w:rsid w:val="6620DC3A"/>
    <w:rsid w:val="6622DD3D"/>
    <w:rsid w:val="6633C71E"/>
    <w:rsid w:val="6638CBDC"/>
    <w:rsid w:val="6639895C"/>
    <w:rsid w:val="6639A9E7"/>
    <w:rsid w:val="6643B8BE"/>
    <w:rsid w:val="664411ED"/>
    <w:rsid w:val="66531254"/>
    <w:rsid w:val="668868BC"/>
    <w:rsid w:val="668B6055"/>
    <w:rsid w:val="668E2A2F"/>
    <w:rsid w:val="66A7FB99"/>
    <w:rsid w:val="66AFCC2C"/>
    <w:rsid w:val="66B3761F"/>
    <w:rsid w:val="66BC2091"/>
    <w:rsid w:val="66CBF830"/>
    <w:rsid w:val="66CEF3DE"/>
    <w:rsid w:val="66D9241A"/>
    <w:rsid w:val="66F1EC22"/>
    <w:rsid w:val="66F4BB04"/>
    <w:rsid w:val="67010E70"/>
    <w:rsid w:val="67049BAD"/>
    <w:rsid w:val="670AE4BF"/>
    <w:rsid w:val="672197BC"/>
    <w:rsid w:val="672B13ED"/>
    <w:rsid w:val="6739754E"/>
    <w:rsid w:val="673B9175"/>
    <w:rsid w:val="674289AC"/>
    <w:rsid w:val="6747E79E"/>
    <w:rsid w:val="675AA1EC"/>
    <w:rsid w:val="675B4C79"/>
    <w:rsid w:val="67650786"/>
    <w:rsid w:val="6769F022"/>
    <w:rsid w:val="676B1B2C"/>
    <w:rsid w:val="677A9244"/>
    <w:rsid w:val="677B6D42"/>
    <w:rsid w:val="6783CD86"/>
    <w:rsid w:val="6785C41B"/>
    <w:rsid w:val="678697FF"/>
    <w:rsid w:val="67948C2F"/>
    <w:rsid w:val="6796B650"/>
    <w:rsid w:val="67986752"/>
    <w:rsid w:val="67A99F4F"/>
    <w:rsid w:val="67B49C5F"/>
    <w:rsid w:val="67B8E028"/>
    <w:rsid w:val="67C60B85"/>
    <w:rsid w:val="67CA2A96"/>
    <w:rsid w:val="67DE6E0B"/>
    <w:rsid w:val="67E2A72A"/>
    <w:rsid w:val="67E8CD3B"/>
    <w:rsid w:val="67EC8B4B"/>
    <w:rsid w:val="67F40BA4"/>
    <w:rsid w:val="67FB3CCD"/>
    <w:rsid w:val="68012DF5"/>
    <w:rsid w:val="6815816C"/>
    <w:rsid w:val="683AF9F3"/>
    <w:rsid w:val="68468A98"/>
    <w:rsid w:val="6864BD6A"/>
    <w:rsid w:val="68685309"/>
    <w:rsid w:val="688C196F"/>
    <w:rsid w:val="68A83A38"/>
    <w:rsid w:val="68D0F03E"/>
    <w:rsid w:val="68D2B862"/>
    <w:rsid w:val="68D94466"/>
    <w:rsid w:val="68EA9B71"/>
    <w:rsid w:val="68ED37CA"/>
    <w:rsid w:val="6900FE41"/>
    <w:rsid w:val="690BFFF3"/>
    <w:rsid w:val="691432F3"/>
    <w:rsid w:val="691D0359"/>
    <w:rsid w:val="6922903E"/>
    <w:rsid w:val="694ACD71"/>
    <w:rsid w:val="6960B177"/>
    <w:rsid w:val="696BB6CE"/>
    <w:rsid w:val="698B26C8"/>
    <w:rsid w:val="698D8119"/>
    <w:rsid w:val="6990AD2C"/>
    <w:rsid w:val="69B3C211"/>
    <w:rsid w:val="69CA5395"/>
    <w:rsid w:val="69CCFC4B"/>
    <w:rsid w:val="69CD438B"/>
    <w:rsid w:val="69D7767F"/>
    <w:rsid w:val="69D85AFB"/>
    <w:rsid w:val="69F8DA31"/>
    <w:rsid w:val="6A03285D"/>
    <w:rsid w:val="6A394364"/>
    <w:rsid w:val="6A459DCB"/>
    <w:rsid w:val="6A4E876E"/>
    <w:rsid w:val="6A60C1FE"/>
    <w:rsid w:val="6A633346"/>
    <w:rsid w:val="6A6A40E7"/>
    <w:rsid w:val="6A807D72"/>
    <w:rsid w:val="6A80A919"/>
    <w:rsid w:val="6A910663"/>
    <w:rsid w:val="6A936BE3"/>
    <w:rsid w:val="6AA0C473"/>
    <w:rsid w:val="6AA76BEC"/>
    <w:rsid w:val="6AABACD2"/>
    <w:rsid w:val="6AC27457"/>
    <w:rsid w:val="6AC50408"/>
    <w:rsid w:val="6AD76534"/>
    <w:rsid w:val="6AD7BA90"/>
    <w:rsid w:val="6ADB7AC3"/>
    <w:rsid w:val="6AE2B084"/>
    <w:rsid w:val="6AF0C2C9"/>
    <w:rsid w:val="6AF9A9B7"/>
    <w:rsid w:val="6B138A45"/>
    <w:rsid w:val="6B1A512B"/>
    <w:rsid w:val="6B222343"/>
    <w:rsid w:val="6B25CC18"/>
    <w:rsid w:val="6B2BA048"/>
    <w:rsid w:val="6B3A8C02"/>
    <w:rsid w:val="6B4A5F3B"/>
    <w:rsid w:val="6B541D36"/>
    <w:rsid w:val="6B5A2589"/>
    <w:rsid w:val="6B6E211C"/>
    <w:rsid w:val="6B7B2DA3"/>
    <w:rsid w:val="6B826E07"/>
    <w:rsid w:val="6B82B4AB"/>
    <w:rsid w:val="6B8C9A35"/>
    <w:rsid w:val="6B8F6834"/>
    <w:rsid w:val="6BBE025F"/>
    <w:rsid w:val="6BCA8416"/>
    <w:rsid w:val="6BCE9536"/>
    <w:rsid w:val="6BE95ABB"/>
    <w:rsid w:val="6BEDBB58"/>
    <w:rsid w:val="6BF117DD"/>
    <w:rsid w:val="6C10840D"/>
    <w:rsid w:val="6C179409"/>
    <w:rsid w:val="6C17C0DA"/>
    <w:rsid w:val="6C1CA1F4"/>
    <w:rsid w:val="6C1EBAE2"/>
    <w:rsid w:val="6C306AE4"/>
    <w:rsid w:val="6C33C300"/>
    <w:rsid w:val="6C3C3926"/>
    <w:rsid w:val="6C427947"/>
    <w:rsid w:val="6C44B2E8"/>
    <w:rsid w:val="6C8B3C8B"/>
    <w:rsid w:val="6C98578B"/>
    <w:rsid w:val="6CA9408A"/>
    <w:rsid w:val="6CCA56C8"/>
    <w:rsid w:val="6CD2020A"/>
    <w:rsid w:val="6CD945EF"/>
    <w:rsid w:val="6CDCFE8C"/>
    <w:rsid w:val="6CFDDB81"/>
    <w:rsid w:val="6D075747"/>
    <w:rsid w:val="6D0DFD3E"/>
    <w:rsid w:val="6D3CD129"/>
    <w:rsid w:val="6D6DAFC2"/>
    <w:rsid w:val="6D71F7D6"/>
    <w:rsid w:val="6D8D218B"/>
    <w:rsid w:val="6D8FD665"/>
    <w:rsid w:val="6D9DA95E"/>
    <w:rsid w:val="6DAF3EA1"/>
    <w:rsid w:val="6DB26F8A"/>
    <w:rsid w:val="6DB4564A"/>
    <w:rsid w:val="6DBB5F9E"/>
    <w:rsid w:val="6DC87EA6"/>
    <w:rsid w:val="6DCB5B85"/>
    <w:rsid w:val="6DDB2B09"/>
    <w:rsid w:val="6DDFDC21"/>
    <w:rsid w:val="6DE41916"/>
    <w:rsid w:val="6E0ACD23"/>
    <w:rsid w:val="6E0B9917"/>
    <w:rsid w:val="6E0C68D1"/>
    <w:rsid w:val="6E2DC8A0"/>
    <w:rsid w:val="6E30E2DE"/>
    <w:rsid w:val="6E310B26"/>
    <w:rsid w:val="6E4ACBEE"/>
    <w:rsid w:val="6E4C733B"/>
    <w:rsid w:val="6E5831D2"/>
    <w:rsid w:val="6E63C871"/>
    <w:rsid w:val="6E654F2A"/>
    <w:rsid w:val="6E883284"/>
    <w:rsid w:val="6E8FD471"/>
    <w:rsid w:val="6E906DF6"/>
    <w:rsid w:val="6E90FB74"/>
    <w:rsid w:val="6E9E4023"/>
    <w:rsid w:val="6EB53231"/>
    <w:rsid w:val="6EB90F20"/>
    <w:rsid w:val="6EBC143E"/>
    <w:rsid w:val="6EC57783"/>
    <w:rsid w:val="6ED26D17"/>
    <w:rsid w:val="6ED5F64F"/>
    <w:rsid w:val="6EDD08ED"/>
    <w:rsid w:val="6EE08083"/>
    <w:rsid w:val="6EEEC8F6"/>
    <w:rsid w:val="6EF1E571"/>
    <w:rsid w:val="6F040ED4"/>
    <w:rsid w:val="6F05CA12"/>
    <w:rsid w:val="6F0763CC"/>
    <w:rsid w:val="6F18AD31"/>
    <w:rsid w:val="6F393A8B"/>
    <w:rsid w:val="6F430048"/>
    <w:rsid w:val="6F496BD8"/>
    <w:rsid w:val="6F505D75"/>
    <w:rsid w:val="6F5AC84B"/>
    <w:rsid w:val="6F659245"/>
    <w:rsid w:val="6F6C503F"/>
    <w:rsid w:val="6F6E7B64"/>
    <w:rsid w:val="6F735B91"/>
    <w:rsid w:val="6F82D83C"/>
    <w:rsid w:val="6F8447C5"/>
    <w:rsid w:val="6F97073B"/>
    <w:rsid w:val="6F97C349"/>
    <w:rsid w:val="6F981C08"/>
    <w:rsid w:val="6F9E9982"/>
    <w:rsid w:val="6FA4D727"/>
    <w:rsid w:val="6FBA7179"/>
    <w:rsid w:val="6FC23FC4"/>
    <w:rsid w:val="6FC69186"/>
    <w:rsid w:val="6FD9DE06"/>
    <w:rsid w:val="6FE1C902"/>
    <w:rsid w:val="6FE669ED"/>
    <w:rsid w:val="70117D3A"/>
    <w:rsid w:val="7038E91E"/>
    <w:rsid w:val="703A8E53"/>
    <w:rsid w:val="7046F7DC"/>
    <w:rsid w:val="70540660"/>
    <w:rsid w:val="706BF3CF"/>
    <w:rsid w:val="7077D115"/>
    <w:rsid w:val="707CCA50"/>
    <w:rsid w:val="708B1B0D"/>
    <w:rsid w:val="70976796"/>
    <w:rsid w:val="709B204B"/>
    <w:rsid w:val="709D6E9A"/>
    <w:rsid w:val="70A9A8D3"/>
    <w:rsid w:val="70AA3BBD"/>
    <w:rsid w:val="70ABB469"/>
    <w:rsid w:val="70AFCE4E"/>
    <w:rsid w:val="70BBEAEE"/>
    <w:rsid w:val="70E6DA2B"/>
    <w:rsid w:val="70E8E4B6"/>
    <w:rsid w:val="70EAE12A"/>
    <w:rsid w:val="70EBDF0B"/>
    <w:rsid w:val="70F0B9BB"/>
    <w:rsid w:val="70FAF604"/>
    <w:rsid w:val="7106BCB2"/>
    <w:rsid w:val="71076BA8"/>
    <w:rsid w:val="7112CA29"/>
    <w:rsid w:val="7139D493"/>
    <w:rsid w:val="71421C63"/>
    <w:rsid w:val="7142B1EE"/>
    <w:rsid w:val="714F082E"/>
    <w:rsid w:val="7152402D"/>
    <w:rsid w:val="71687F1A"/>
    <w:rsid w:val="717188FD"/>
    <w:rsid w:val="717E3DE9"/>
    <w:rsid w:val="717E8471"/>
    <w:rsid w:val="71839959"/>
    <w:rsid w:val="718C8CA6"/>
    <w:rsid w:val="719D8F0E"/>
    <w:rsid w:val="71A28950"/>
    <w:rsid w:val="71A379E1"/>
    <w:rsid w:val="71B51F6A"/>
    <w:rsid w:val="71B70D14"/>
    <w:rsid w:val="71C184E4"/>
    <w:rsid w:val="71C19DB8"/>
    <w:rsid w:val="71EAA49E"/>
    <w:rsid w:val="71EAA651"/>
    <w:rsid w:val="71F31B67"/>
    <w:rsid w:val="71F51FBE"/>
    <w:rsid w:val="7211E9E9"/>
    <w:rsid w:val="721A6609"/>
    <w:rsid w:val="721C15D8"/>
    <w:rsid w:val="722DF72F"/>
    <w:rsid w:val="7230890E"/>
    <w:rsid w:val="7252A57A"/>
    <w:rsid w:val="7258B9E1"/>
    <w:rsid w:val="725A15DB"/>
    <w:rsid w:val="726DABAB"/>
    <w:rsid w:val="72AF2364"/>
    <w:rsid w:val="72AF7485"/>
    <w:rsid w:val="72B2074E"/>
    <w:rsid w:val="72BD6776"/>
    <w:rsid w:val="72CBC871"/>
    <w:rsid w:val="72D7F80B"/>
    <w:rsid w:val="72DF7890"/>
    <w:rsid w:val="72EA02C7"/>
    <w:rsid w:val="72F415D6"/>
    <w:rsid w:val="72FB65D1"/>
    <w:rsid w:val="72FC8F96"/>
    <w:rsid w:val="7326B251"/>
    <w:rsid w:val="732D1F31"/>
    <w:rsid w:val="733278AC"/>
    <w:rsid w:val="733E8AD1"/>
    <w:rsid w:val="7345F791"/>
    <w:rsid w:val="735245EC"/>
    <w:rsid w:val="7360B9B6"/>
    <w:rsid w:val="73623B5C"/>
    <w:rsid w:val="736611BF"/>
    <w:rsid w:val="736B36ED"/>
    <w:rsid w:val="736D4822"/>
    <w:rsid w:val="73831D49"/>
    <w:rsid w:val="73953DEA"/>
    <w:rsid w:val="739A9E09"/>
    <w:rsid w:val="73A7CE2E"/>
    <w:rsid w:val="73C5CAF6"/>
    <w:rsid w:val="73CEA725"/>
    <w:rsid w:val="73D3F54A"/>
    <w:rsid w:val="73D5FBF8"/>
    <w:rsid w:val="73DBB4EA"/>
    <w:rsid w:val="73F3ADBD"/>
    <w:rsid w:val="73FB6210"/>
    <w:rsid w:val="74085093"/>
    <w:rsid w:val="74158290"/>
    <w:rsid w:val="7422A948"/>
    <w:rsid w:val="7425BE38"/>
    <w:rsid w:val="7428A80F"/>
    <w:rsid w:val="742E91AA"/>
    <w:rsid w:val="7437F66F"/>
    <w:rsid w:val="7454E133"/>
    <w:rsid w:val="746F2D49"/>
    <w:rsid w:val="74707D8C"/>
    <w:rsid w:val="74731B5C"/>
    <w:rsid w:val="748371C6"/>
    <w:rsid w:val="74A08D54"/>
    <w:rsid w:val="74A6E4B0"/>
    <w:rsid w:val="74B132A2"/>
    <w:rsid w:val="74E24C52"/>
    <w:rsid w:val="74EAFE36"/>
    <w:rsid w:val="74F95438"/>
    <w:rsid w:val="75165EEC"/>
    <w:rsid w:val="7518B0CE"/>
    <w:rsid w:val="751A6644"/>
    <w:rsid w:val="7521B637"/>
    <w:rsid w:val="752B3E3A"/>
    <w:rsid w:val="752B86FB"/>
    <w:rsid w:val="752CA3C2"/>
    <w:rsid w:val="75365752"/>
    <w:rsid w:val="754B704C"/>
    <w:rsid w:val="75616A1F"/>
    <w:rsid w:val="75652DCE"/>
    <w:rsid w:val="7572A6D5"/>
    <w:rsid w:val="7576BB5D"/>
    <w:rsid w:val="758250C2"/>
    <w:rsid w:val="75905E51"/>
    <w:rsid w:val="75921A0E"/>
    <w:rsid w:val="75A43B62"/>
    <w:rsid w:val="75B0527B"/>
    <w:rsid w:val="75B5A2BD"/>
    <w:rsid w:val="75BDF185"/>
    <w:rsid w:val="75D931D7"/>
    <w:rsid w:val="761325C9"/>
    <w:rsid w:val="76161029"/>
    <w:rsid w:val="7636793E"/>
    <w:rsid w:val="764EADFF"/>
    <w:rsid w:val="764F16F8"/>
    <w:rsid w:val="7662D994"/>
    <w:rsid w:val="7664DF7D"/>
    <w:rsid w:val="766F577F"/>
    <w:rsid w:val="76715275"/>
    <w:rsid w:val="76736966"/>
    <w:rsid w:val="7687695A"/>
    <w:rsid w:val="76AC174D"/>
    <w:rsid w:val="76AC47A1"/>
    <w:rsid w:val="76EDE7B4"/>
    <w:rsid w:val="76F30A30"/>
    <w:rsid w:val="76F4028F"/>
    <w:rsid w:val="76FBF6E5"/>
    <w:rsid w:val="76FED067"/>
    <w:rsid w:val="7700758E"/>
    <w:rsid w:val="7701CB94"/>
    <w:rsid w:val="77050E2B"/>
    <w:rsid w:val="77191FCD"/>
    <w:rsid w:val="7729AB53"/>
    <w:rsid w:val="77361214"/>
    <w:rsid w:val="773B1F75"/>
    <w:rsid w:val="7762745D"/>
    <w:rsid w:val="7776986D"/>
    <w:rsid w:val="7778534E"/>
    <w:rsid w:val="7778BE45"/>
    <w:rsid w:val="777C2C1A"/>
    <w:rsid w:val="77836986"/>
    <w:rsid w:val="7785DBE8"/>
    <w:rsid w:val="7788E310"/>
    <w:rsid w:val="778A2F9A"/>
    <w:rsid w:val="779EAE8D"/>
    <w:rsid w:val="77AA2361"/>
    <w:rsid w:val="77B68D86"/>
    <w:rsid w:val="77D163B1"/>
    <w:rsid w:val="77D3C914"/>
    <w:rsid w:val="77D53015"/>
    <w:rsid w:val="77F14497"/>
    <w:rsid w:val="7808A837"/>
    <w:rsid w:val="781B60DA"/>
    <w:rsid w:val="781FD93C"/>
    <w:rsid w:val="781FDD40"/>
    <w:rsid w:val="7840B016"/>
    <w:rsid w:val="784BCA94"/>
    <w:rsid w:val="78589C48"/>
    <w:rsid w:val="78592CA0"/>
    <w:rsid w:val="7863E5B0"/>
    <w:rsid w:val="786E4CBE"/>
    <w:rsid w:val="786F6351"/>
    <w:rsid w:val="78713438"/>
    <w:rsid w:val="7887B9B9"/>
    <w:rsid w:val="78933340"/>
    <w:rsid w:val="789E8048"/>
    <w:rsid w:val="78B53B6B"/>
    <w:rsid w:val="78D37BDF"/>
    <w:rsid w:val="78E2B522"/>
    <w:rsid w:val="78F26F36"/>
    <w:rsid w:val="790FB73F"/>
    <w:rsid w:val="792ED532"/>
    <w:rsid w:val="79317E54"/>
    <w:rsid w:val="7939AA06"/>
    <w:rsid w:val="796446B7"/>
    <w:rsid w:val="796BA278"/>
    <w:rsid w:val="796DAA0F"/>
    <w:rsid w:val="7979ED85"/>
    <w:rsid w:val="797C9B62"/>
    <w:rsid w:val="7988A8DD"/>
    <w:rsid w:val="798D0744"/>
    <w:rsid w:val="79C05239"/>
    <w:rsid w:val="79E120AE"/>
    <w:rsid w:val="79E30CA4"/>
    <w:rsid w:val="79FF1C3D"/>
    <w:rsid w:val="7A0CF2E1"/>
    <w:rsid w:val="7A125F8D"/>
    <w:rsid w:val="7A133A68"/>
    <w:rsid w:val="7A1CFEAA"/>
    <w:rsid w:val="7A2973E1"/>
    <w:rsid w:val="7A77A331"/>
    <w:rsid w:val="7A7DD9E0"/>
    <w:rsid w:val="7A8C7FC1"/>
    <w:rsid w:val="7A95BAA2"/>
    <w:rsid w:val="7A987D23"/>
    <w:rsid w:val="7A9D57A1"/>
    <w:rsid w:val="7AD271C1"/>
    <w:rsid w:val="7AD538A3"/>
    <w:rsid w:val="7ADFBC06"/>
    <w:rsid w:val="7B07E89F"/>
    <w:rsid w:val="7B0A3022"/>
    <w:rsid w:val="7B1409AF"/>
    <w:rsid w:val="7B191514"/>
    <w:rsid w:val="7B1FF864"/>
    <w:rsid w:val="7B477E62"/>
    <w:rsid w:val="7B4ED70C"/>
    <w:rsid w:val="7B5DC0CC"/>
    <w:rsid w:val="7B6A6557"/>
    <w:rsid w:val="7B6E313A"/>
    <w:rsid w:val="7B8394B2"/>
    <w:rsid w:val="7B839FF1"/>
    <w:rsid w:val="7B9A3F0F"/>
    <w:rsid w:val="7BB8B077"/>
    <w:rsid w:val="7BBB8F70"/>
    <w:rsid w:val="7BDCC77B"/>
    <w:rsid w:val="7BE45B8D"/>
    <w:rsid w:val="7BF343BA"/>
    <w:rsid w:val="7C2D60D1"/>
    <w:rsid w:val="7C3767A0"/>
    <w:rsid w:val="7C446895"/>
    <w:rsid w:val="7C48AE40"/>
    <w:rsid w:val="7C4B4B18"/>
    <w:rsid w:val="7C4EC448"/>
    <w:rsid w:val="7C670434"/>
    <w:rsid w:val="7C80A484"/>
    <w:rsid w:val="7C95DC51"/>
    <w:rsid w:val="7C9714DC"/>
    <w:rsid w:val="7CA46652"/>
    <w:rsid w:val="7CB9ECA5"/>
    <w:rsid w:val="7CC21523"/>
    <w:rsid w:val="7CC83FAE"/>
    <w:rsid w:val="7D00AAF6"/>
    <w:rsid w:val="7D1014E9"/>
    <w:rsid w:val="7D1196E2"/>
    <w:rsid w:val="7D12595C"/>
    <w:rsid w:val="7D17FBEE"/>
    <w:rsid w:val="7D3D23A6"/>
    <w:rsid w:val="7D49A0E6"/>
    <w:rsid w:val="7D4AA3A1"/>
    <w:rsid w:val="7D6D6CF6"/>
    <w:rsid w:val="7D7529DC"/>
    <w:rsid w:val="7D7E0A12"/>
    <w:rsid w:val="7D85C154"/>
    <w:rsid w:val="7D8DB08E"/>
    <w:rsid w:val="7D9153B1"/>
    <w:rsid w:val="7D939914"/>
    <w:rsid w:val="7DAC8AA3"/>
    <w:rsid w:val="7DC5BE64"/>
    <w:rsid w:val="7DCAE442"/>
    <w:rsid w:val="7DD470C5"/>
    <w:rsid w:val="7DD69E19"/>
    <w:rsid w:val="7DE2DFA5"/>
    <w:rsid w:val="7DFAB548"/>
    <w:rsid w:val="7E1055C5"/>
    <w:rsid w:val="7E36DD7B"/>
    <w:rsid w:val="7E68A638"/>
    <w:rsid w:val="7E76BB7D"/>
    <w:rsid w:val="7EA8D7BB"/>
    <w:rsid w:val="7EDA03DC"/>
    <w:rsid w:val="7EDC8C7D"/>
    <w:rsid w:val="7EEC7FC7"/>
    <w:rsid w:val="7EF8B7A5"/>
    <w:rsid w:val="7EF9090E"/>
    <w:rsid w:val="7F22F0E6"/>
    <w:rsid w:val="7F234BD0"/>
    <w:rsid w:val="7F36A9E6"/>
    <w:rsid w:val="7F47367B"/>
    <w:rsid w:val="7F4C85FE"/>
    <w:rsid w:val="7F6EC545"/>
    <w:rsid w:val="7F819073"/>
    <w:rsid w:val="7F85BDCB"/>
    <w:rsid w:val="7F8E9CF7"/>
    <w:rsid w:val="7F90AF88"/>
    <w:rsid w:val="7F92E68C"/>
    <w:rsid w:val="7F9357F8"/>
    <w:rsid w:val="7FAEAD29"/>
    <w:rsid w:val="7FB69B0E"/>
    <w:rsid w:val="7FBBA2BF"/>
    <w:rsid w:val="7FCCF7EC"/>
    <w:rsid w:val="7FD69C51"/>
    <w:rsid w:val="7FEF6C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035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371"/>
    <w:pPr>
      <w:keepNext/>
      <w:keepLines/>
      <w:numPr>
        <w:numId w:val="2"/>
      </w:numPr>
      <w:spacing w:before="60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4371"/>
    <w:pPr>
      <w:keepNext/>
      <w:keepLines/>
      <w:numPr>
        <w:ilvl w:val="1"/>
        <w:numId w:val="2"/>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30DF7"/>
    <w:pPr>
      <w:keepNext/>
      <w:keepLines/>
      <w:numPr>
        <w:ilvl w:val="2"/>
        <w:numId w:val="2"/>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30DF7"/>
    <w:pPr>
      <w:keepNext/>
      <w:keepLines/>
      <w:numPr>
        <w:ilvl w:val="3"/>
        <w:numId w:val="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0DF7"/>
    <w:pPr>
      <w:keepNext/>
      <w:keepLines/>
      <w:numPr>
        <w:ilvl w:val="4"/>
        <w:numId w:val="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0DF7"/>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DF7"/>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DF7"/>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DF7"/>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3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43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30D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30D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0D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0D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D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D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DF7"/>
    <w:rPr>
      <w:rFonts w:eastAsiaTheme="majorEastAsia" w:cstheme="majorBidi"/>
      <w:color w:val="272727" w:themeColor="text1" w:themeTint="D8"/>
    </w:rPr>
  </w:style>
  <w:style w:type="paragraph" w:styleId="Title">
    <w:name w:val="Title"/>
    <w:basedOn w:val="Normal"/>
    <w:next w:val="Normal"/>
    <w:link w:val="TitleChar"/>
    <w:uiPriority w:val="10"/>
    <w:qFormat/>
    <w:rsid w:val="00630D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D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D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D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DF7"/>
    <w:pPr>
      <w:spacing w:before="160"/>
      <w:jc w:val="center"/>
    </w:pPr>
    <w:rPr>
      <w:i/>
      <w:iCs/>
      <w:color w:val="404040" w:themeColor="text1" w:themeTint="BF"/>
    </w:rPr>
  </w:style>
  <w:style w:type="character" w:customStyle="1" w:styleId="QuoteChar">
    <w:name w:val="Quote Char"/>
    <w:basedOn w:val="DefaultParagraphFont"/>
    <w:link w:val="Quote"/>
    <w:uiPriority w:val="29"/>
    <w:rsid w:val="00630DF7"/>
    <w:rPr>
      <w:i/>
      <w:iCs/>
      <w:color w:val="404040" w:themeColor="text1" w:themeTint="BF"/>
    </w:rPr>
  </w:style>
  <w:style w:type="paragraph" w:styleId="ListParagraph">
    <w:name w:val="List Paragraph"/>
    <w:basedOn w:val="Normal"/>
    <w:uiPriority w:val="1"/>
    <w:qFormat/>
    <w:rsid w:val="00630DF7"/>
    <w:pPr>
      <w:ind w:left="720"/>
      <w:contextualSpacing/>
    </w:pPr>
  </w:style>
  <w:style w:type="character" w:styleId="IntenseEmphasis">
    <w:name w:val="Intense Emphasis"/>
    <w:basedOn w:val="DefaultParagraphFont"/>
    <w:uiPriority w:val="21"/>
    <w:qFormat/>
    <w:rsid w:val="00630DF7"/>
    <w:rPr>
      <w:i/>
      <w:iCs/>
      <w:color w:val="0F4761" w:themeColor="accent1" w:themeShade="BF"/>
    </w:rPr>
  </w:style>
  <w:style w:type="paragraph" w:styleId="IntenseQuote">
    <w:name w:val="Intense Quote"/>
    <w:basedOn w:val="Normal"/>
    <w:next w:val="Normal"/>
    <w:link w:val="IntenseQuoteChar"/>
    <w:uiPriority w:val="30"/>
    <w:qFormat/>
    <w:rsid w:val="00630D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0DF7"/>
    <w:rPr>
      <w:i/>
      <w:iCs/>
      <w:color w:val="0F4761" w:themeColor="accent1" w:themeShade="BF"/>
    </w:rPr>
  </w:style>
  <w:style w:type="character" w:styleId="IntenseReference">
    <w:name w:val="Intense Reference"/>
    <w:basedOn w:val="DefaultParagraphFont"/>
    <w:uiPriority w:val="32"/>
    <w:qFormat/>
    <w:rsid w:val="00630DF7"/>
    <w:rPr>
      <w:b/>
      <w:bCs/>
      <w:smallCaps/>
      <w:color w:val="0F4761" w:themeColor="accent1" w:themeShade="BF"/>
      <w:spacing w:val="5"/>
    </w:rPr>
  </w:style>
  <w:style w:type="character" w:styleId="CommentReference">
    <w:name w:val="annotation reference"/>
    <w:basedOn w:val="DefaultParagraphFont"/>
    <w:uiPriority w:val="99"/>
    <w:semiHidden/>
    <w:unhideWhenUsed/>
    <w:rsid w:val="00D5057F"/>
    <w:rPr>
      <w:sz w:val="16"/>
      <w:szCs w:val="16"/>
    </w:rPr>
  </w:style>
  <w:style w:type="paragraph" w:styleId="CommentText">
    <w:name w:val="annotation text"/>
    <w:basedOn w:val="Normal"/>
    <w:link w:val="CommentTextChar"/>
    <w:uiPriority w:val="99"/>
    <w:unhideWhenUsed/>
    <w:rsid w:val="00D5057F"/>
    <w:pPr>
      <w:spacing w:line="240" w:lineRule="auto"/>
    </w:pPr>
    <w:rPr>
      <w:sz w:val="20"/>
      <w:szCs w:val="20"/>
    </w:rPr>
  </w:style>
  <w:style w:type="character" w:customStyle="1" w:styleId="CommentTextChar">
    <w:name w:val="Comment Text Char"/>
    <w:basedOn w:val="DefaultParagraphFont"/>
    <w:link w:val="CommentText"/>
    <w:uiPriority w:val="99"/>
    <w:rsid w:val="00D5057F"/>
    <w:rPr>
      <w:sz w:val="20"/>
      <w:szCs w:val="20"/>
    </w:rPr>
  </w:style>
  <w:style w:type="paragraph" w:styleId="CommentSubject">
    <w:name w:val="annotation subject"/>
    <w:basedOn w:val="CommentText"/>
    <w:next w:val="CommentText"/>
    <w:link w:val="CommentSubjectChar"/>
    <w:uiPriority w:val="99"/>
    <w:semiHidden/>
    <w:unhideWhenUsed/>
    <w:rsid w:val="00D5057F"/>
    <w:rPr>
      <w:b/>
      <w:bCs/>
    </w:rPr>
  </w:style>
  <w:style w:type="character" w:customStyle="1" w:styleId="CommentSubjectChar">
    <w:name w:val="Comment Subject Char"/>
    <w:basedOn w:val="CommentTextChar"/>
    <w:link w:val="CommentSubject"/>
    <w:uiPriority w:val="99"/>
    <w:semiHidden/>
    <w:rsid w:val="00D5057F"/>
    <w:rPr>
      <w:b/>
      <w:bCs/>
      <w:sz w:val="20"/>
      <w:szCs w:val="20"/>
    </w:rPr>
  </w:style>
  <w:style w:type="paragraph" w:styleId="BodyText">
    <w:name w:val="Body Text"/>
    <w:basedOn w:val="Normal"/>
    <w:link w:val="BodyTextChar"/>
    <w:uiPriority w:val="1"/>
    <w:qFormat/>
    <w:rsid w:val="004627ED"/>
    <w:pPr>
      <w:widowControl w:val="0"/>
      <w:autoSpaceDE w:val="0"/>
      <w:autoSpaceDN w:val="0"/>
      <w:spacing w:before="45" w:after="0" w:line="240" w:lineRule="auto"/>
      <w:ind w:left="1367"/>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4627ED"/>
    <w:rPr>
      <w:rFonts w:ascii="Calibri" w:eastAsia="Calibri" w:hAnsi="Calibri" w:cs="Calibri"/>
      <w:kern w:val="0"/>
      <w14:ligatures w14:val="none"/>
    </w:rPr>
  </w:style>
  <w:style w:type="character" w:styleId="Mention">
    <w:name w:val="Mention"/>
    <w:basedOn w:val="DefaultParagraphFont"/>
    <w:uiPriority w:val="99"/>
    <w:unhideWhenUsed/>
    <w:rsid w:val="006273C2"/>
    <w:rPr>
      <w:color w:val="2B579A"/>
      <w:shd w:val="clear" w:color="auto" w:fill="E1DFDD"/>
    </w:rPr>
  </w:style>
  <w:style w:type="table" w:styleId="TableGrid">
    <w:name w:val="Table Grid"/>
    <w:basedOn w:val="TableNormal"/>
    <w:uiPriority w:val="39"/>
    <w:rsid w:val="00684C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0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87B"/>
  </w:style>
  <w:style w:type="paragraph" w:styleId="Footer">
    <w:name w:val="footer"/>
    <w:basedOn w:val="Normal"/>
    <w:link w:val="FooterChar"/>
    <w:uiPriority w:val="99"/>
    <w:unhideWhenUsed/>
    <w:rsid w:val="00040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87B"/>
  </w:style>
  <w:style w:type="paragraph" w:styleId="NoSpacing">
    <w:name w:val="No Spacing"/>
    <w:link w:val="NoSpacingChar"/>
    <w:uiPriority w:val="1"/>
    <w:qFormat/>
    <w:rsid w:val="00C209A6"/>
    <w:pPr>
      <w:spacing w:after="0" w:line="240" w:lineRule="auto"/>
    </w:pPr>
  </w:style>
  <w:style w:type="paragraph" w:customStyle="1" w:styleId="TableParagraph">
    <w:name w:val="Table Paragraph"/>
    <w:basedOn w:val="Normal"/>
    <w:uiPriority w:val="1"/>
    <w:qFormat/>
    <w:rsid w:val="000A6863"/>
    <w:pPr>
      <w:widowControl w:val="0"/>
      <w:autoSpaceDE w:val="0"/>
      <w:autoSpaceDN w:val="0"/>
      <w:spacing w:after="0" w:line="272" w:lineRule="exact"/>
      <w:ind w:left="107"/>
    </w:pPr>
    <w:rPr>
      <w:rFonts w:ascii="Calibri" w:eastAsia="Calibri" w:hAnsi="Calibri" w:cs="Calibri"/>
      <w:kern w:val="0"/>
      <w:sz w:val="22"/>
      <w:szCs w:val="22"/>
      <w14:ligatures w14:val="none"/>
    </w:rPr>
  </w:style>
  <w:style w:type="table" w:styleId="GridTable1Light">
    <w:name w:val="Grid Table 1 Light"/>
    <w:basedOn w:val="TableNormal"/>
    <w:uiPriority w:val="46"/>
    <w:rsid w:val="000A68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0A6863"/>
    <w:pPr>
      <w:spacing w:after="200" w:line="240" w:lineRule="auto"/>
    </w:pPr>
    <w:rPr>
      <w:i/>
      <w:iCs/>
      <w:color w:val="0E2841" w:themeColor="text2"/>
      <w:sz w:val="18"/>
      <w:szCs w:val="18"/>
    </w:rPr>
  </w:style>
  <w:style w:type="table" w:styleId="MediumShading1-Accent1">
    <w:name w:val="Medium Shading 1 Accent 1"/>
    <w:basedOn w:val="TableNormal"/>
    <w:uiPriority w:val="63"/>
    <w:rsid w:val="000A6863"/>
    <w:pPr>
      <w:spacing w:after="200" w:line="276"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character" w:styleId="Hyperlink">
    <w:name w:val="Hyperlink"/>
    <w:basedOn w:val="DefaultParagraphFont"/>
    <w:uiPriority w:val="99"/>
    <w:unhideWhenUsed/>
    <w:rsid w:val="00054350"/>
    <w:rPr>
      <w:color w:val="467886" w:themeColor="hyperlink"/>
      <w:u w:val="single"/>
    </w:rPr>
  </w:style>
  <w:style w:type="character" w:styleId="UnresolvedMention">
    <w:name w:val="Unresolved Mention"/>
    <w:basedOn w:val="DefaultParagraphFont"/>
    <w:uiPriority w:val="99"/>
    <w:semiHidden/>
    <w:unhideWhenUsed/>
    <w:rsid w:val="00054350"/>
    <w:rPr>
      <w:color w:val="605E5C"/>
      <w:shd w:val="clear" w:color="auto" w:fill="E1DFDD"/>
    </w:rPr>
  </w:style>
  <w:style w:type="paragraph" w:styleId="Revision">
    <w:name w:val="Revision"/>
    <w:hidden/>
    <w:uiPriority w:val="99"/>
    <w:semiHidden/>
    <w:rsid w:val="00323005"/>
    <w:pPr>
      <w:spacing w:after="0" w:line="240" w:lineRule="auto"/>
    </w:pPr>
  </w:style>
  <w:style w:type="paragraph" w:styleId="NormalWeb">
    <w:name w:val="Normal (Web)"/>
    <w:basedOn w:val="Normal"/>
    <w:uiPriority w:val="99"/>
    <w:unhideWhenUsed/>
    <w:rsid w:val="0032300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SpacingChar">
    <w:name w:val="No Spacing Char"/>
    <w:basedOn w:val="DefaultParagraphFont"/>
    <w:link w:val="NoSpacing"/>
    <w:uiPriority w:val="1"/>
    <w:rsid w:val="00A13C2E"/>
  </w:style>
  <w:style w:type="paragraph" w:styleId="TOCHeading">
    <w:name w:val="TOC Heading"/>
    <w:basedOn w:val="Heading1"/>
    <w:next w:val="Normal"/>
    <w:uiPriority w:val="39"/>
    <w:unhideWhenUsed/>
    <w:qFormat/>
    <w:rsid w:val="009B4047"/>
    <w:pPr>
      <w:numPr>
        <w:numId w:val="0"/>
      </w:num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9B4047"/>
    <w:pPr>
      <w:spacing w:after="100"/>
    </w:pPr>
  </w:style>
  <w:style w:type="paragraph" w:styleId="TOC2">
    <w:name w:val="toc 2"/>
    <w:basedOn w:val="Normal"/>
    <w:next w:val="Normal"/>
    <w:autoRedefine/>
    <w:uiPriority w:val="39"/>
    <w:unhideWhenUsed/>
    <w:rsid w:val="009B4047"/>
    <w:pPr>
      <w:spacing w:after="100"/>
      <w:ind w:left="240"/>
    </w:pPr>
  </w:style>
  <w:style w:type="paragraph" w:styleId="TOC3">
    <w:name w:val="toc 3"/>
    <w:basedOn w:val="Normal"/>
    <w:next w:val="Normal"/>
    <w:autoRedefine/>
    <w:uiPriority w:val="39"/>
    <w:unhideWhenUsed/>
    <w:rsid w:val="009B4047"/>
    <w:pPr>
      <w:spacing w:after="100"/>
      <w:ind w:left="480"/>
    </w:pPr>
  </w:style>
  <w:style w:type="paragraph" w:styleId="TOC4">
    <w:name w:val="toc 4"/>
    <w:basedOn w:val="Normal"/>
    <w:next w:val="Normal"/>
    <w:autoRedefine/>
    <w:uiPriority w:val="39"/>
    <w:unhideWhenUsed/>
    <w:rsid w:val="00A664EB"/>
    <w:pPr>
      <w:spacing w:after="100"/>
      <w:ind w:left="720"/>
    </w:pPr>
    <w:rPr>
      <w:rFonts w:eastAsiaTheme="minorEastAsia"/>
    </w:rPr>
  </w:style>
  <w:style w:type="paragraph" w:styleId="TOC5">
    <w:name w:val="toc 5"/>
    <w:basedOn w:val="Normal"/>
    <w:next w:val="Normal"/>
    <w:autoRedefine/>
    <w:uiPriority w:val="39"/>
    <w:unhideWhenUsed/>
    <w:rsid w:val="00A664EB"/>
    <w:pPr>
      <w:spacing w:after="100"/>
      <w:ind w:left="960"/>
    </w:pPr>
    <w:rPr>
      <w:rFonts w:eastAsiaTheme="minorEastAsia"/>
    </w:rPr>
  </w:style>
  <w:style w:type="paragraph" w:styleId="TOC6">
    <w:name w:val="toc 6"/>
    <w:basedOn w:val="Normal"/>
    <w:next w:val="Normal"/>
    <w:autoRedefine/>
    <w:uiPriority w:val="39"/>
    <w:unhideWhenUsed/>
    <w:rsid w:val="00A664EB"/>
    <w:pPr>
      <w:spacing w:after="100"/>
      <w:ind w:left="1200"/>
    </w:pPr>
    <w:rPr>
      <w:rFonts w:eastAsiaTheme="minorEastAsia"/>
    </w:rPr>
  </w:style>
  <w:style w:type="paragraph" w:styleId="TOC7">
    <w:name w:val="toc 7"/>
    <w:basedOn w:val="Normal"/>
    <w:next w:val="Normal"/>
    <w:autoRedefine/>
    <w:uiPriority w:val="39"/>
    <w:unhideWhenUsed/>
    <w:rsid w:val="00A664EB"/>
    <w:pPr>
      <w:spacing w:after="100"/>
      <w:ind w:left="1440"/>
    </w:pPr>
    <w:rPr>
      <w:rFonts w:eastAsiaTheme="minorEastAsia"/>
    </w:rPr>
  </w:style>
  <w:style w:type="paragraph" w:styleId="TOC8">
    <w:name w:val="toc 8"/>
    <w:basedOn w:val="Normal"/>
    <w:next w:val="Normal"/>
    <w:autoRedefine/>
    <w:uiPriority w:val="39"/>
    <w:unhideWhenUsed/>
    <w:rsid w:val="00A664EB"/>
    <w:pPr>
      <w:spacing w:after="100"/>
      <w:ind w:left="1680"/>
    </w:pPr>
    <w:rPr>
      <w:rFonts w:eastAsiaTheme="minorEastAsia"/>
    </w:rPr>
  </w:style>
  <w:style w:type="paragraph" w:styleId="TOC9">
    <w:name w:val="toc 9"/>
    <w:basedOn w:val="Normal"/>
    <w:next w:val="Normal"/>
    <w:autoRedefine/>
    <w:uiPriority w:val="39"/>
    <w:unhideWhenUsed/>
    <w:rsid w:val="00A664EB"/>
    <w:pPr>
      <w:spacing w:after="100"/>
      <w:ind w:left="19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wanlibraries.net/ils-search/for-vendors" TargetMode="External"/><Relationship Id="rId18" Type="http://schemas.openxmlformats.org/officeDocument/2006/relationships/hyperlink" Target="https://swanlibraries.net/ils-search/for-vendor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swanlibraries.net/ils-search/for-vendors" TargetMode="External"/><Relationship Id="rId17" Type="http://schemas.openxmlformats.org/officeDocument/2006/relationships/hyperlink" Target="https://swanlibraries.net/ils-search/for-vendors" TargetMode="External"/><Relationship Id="rId2" Type="http://schemas.openxmlformats.org/officeDocument/2006/relationships/customXml" Target="../customXml/item2.xml"/><Relationship Id="rId16" Type="http://schemas.openxmlformats.org/officeDocument/2006/relationships/hyperlink" Target="https://swanlibraries.net/ils-search/for-vendo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aaron@swanlibraries.ne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cott@swanlibrarie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5AC4AAB6B34F42A233B941F74CF2C8" ma:contentTypeVersion="9" ma:contentTypeDescription="Create a new document." ma:contentTypeScope="" ma:versionID="dba75717e3e8fd8851b495019cd884ee">
  <xsd:schema xmlns:xsd="http://www.w3.org/2001/XMLSchema" xmlns:xs="http://www.w3.org/2001/XMLSchema" xmlns:p="http://schemas.microsoft.com/office/2006/metadata/properties" xmlns:ns2="7a195c74-7a0d-4e87-a85b-fb77a7c8e732" xmlns:ns3="565a4ffa-e50f-453f-b3dd-07f78a118da7" targetNamespace="http://schemas.microsoft.com/office/2006/metadata/properties" ma:root="true" ma:fieldsID="db92c32f6570e2883696921296e366b1" ns2:_="" ns3:_="">
    <xsd:import namespace="7a195c74-7a0d-4e87-a85b-fb77a7c8e732"/>
    <xsd:import namespace="565a4ffa-e50f-453f-b3dd-07f78a118d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195c74-7a0d-4e87-a85b-fb77a7c8e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75edc1e-3c8c-4677-a1ce-bc1d99f214b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5a4ffa-e50f-453f-b3dd-07f78a118d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a38c288-9500-44c3-ba0d-1631719d7e0f}" ma:internalName="TaxCatchAll" ma:showField="CatchAllData" ma:web="565a4ffa-e50f-453f-b3dd-07f78a118d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195c74-7a0d-4e87-a85b-fb77a7c8e732">
      <Terms xmlns="http://schemas.microsoft.com/office/infopath/2007/PartnerControls"/>
    </lcf76f155ced4ddcb4097134ff3c332f>
    <TaxCatchAll xmlns="565a4ffa-e50f-453f-b3dd-07f78a118da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DF43285-7137-461E-A88A-2D026738B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195c74-7a0d-4e87-a85b-fb77a7c8e732"/>
    <ds:schemaRef ds:uri="565a4ffa-e50f-453f-b3dd-07f78a118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B56578-5E5E-4DD3-ABEF-0216D5994278}">
  <ds:schemaRefs>
    <ds:schemaRef ds:uri="http://schemas.microsoft.com/office/2006/metadata/properties"/>
    <ds:schemaRef ds:uri="http://schemas.microsoft.com/office/infopath/2007/PartnerControls"/>
    <ds:schemaRef ds:uri="7a195c74-7a0d-4e87-a85b-fb77a7c8e732"/>
    <ds:schemaRef ds:uri="565a4ffa-e50f-453f-b3dd-07f78a118da7"/>
  </ds:schemaRefs>
</ds:datastoreItem>
</file>

<file path=customXml/itemProps4.xml><?xml version="1.0" encoding="utf-8"?>
<ds:datastoreItem xmlns:ds="http://schemas.openxmlformats.org/officeDocument/2006/customXml" ds:itemID="{6AC5793A-FA70-4AAA-A68E-D1A25735F956}">
  <ds:schemaRefs>
    <ds:schemaRef ds:uri="http://schemas.openxmlformats.org/officeDocument/2006/bibliography"/>
  </ds:schemaRefs>
</ds:datastoreItem>
</file>

<file path=customXml/itemProps5.xml><?xml version="1.0" encoding="utf-8"?>
<ds:datastoreItem xmlns:ds="http://schemas.openxmlformats.org/officeDocument/2006/customXml" ds:itemID="{45D956D6-3319-4CC1-ADC2-28C4FD49D1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21777</Words>
  <Characters>124134</Characters>
  <Application>Microsoft Office Word</Application>
  <DocSecurity>0</DocSecurity>
  <Lines>1034</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145620</CharactersWithSpaces>
  <SharedDoc>false</SharedDoc>
  <HLinks>
    <vt:vector size="558" baseType="variant">
      <vt:variant>
        <vt:i4>6422618</vt:i4>
      </vt:variant>
      <vt:variant>
        <vt:i4>528</vt:i4>
      </vt:variant>
      <vt:variant>
        <vt:i4>0</vt:i4>
      </vt:variant>
      <vt:variant>
        <vt:i4>5</vt:i4>
      </vt:variant>
      <vt:variant>
        <vt:lpwstr>mailto:aaron@swanlibraries.net</vt:lpwstr>
      </vt:variant>
      <vt:variant>
        <vt:lpwstr/>
      </vt:variant>
      <vt:variant>
        <vt:i4>7798851</vt:i4>
      </vt:variant>
      <vt:variant>
        <vt:i4>525</vt:i4>
      </vt:variant>
      <vt:variant>
        <vt:i4>0</vt:i4>
      </vt:variant>
      <vt:variant>
        <vt:i4>5</vt:i4>
      </vt:variant>
      <vt:variant>
        <vt:lpwstr>mailto:scott@swanlibraries.net</vt:lpwstr>
      </vt:variant>
      <vt:variant>
        <vt:lpwstr/>
      </vt:variant>
      <vt:variant>
        <vt:i4>1441843</vt:i4>
      </vt:variant>
      <vt:variant>
        <vt:i4>518</vt:i4>
      </vt:variant>
      <vt:variant>
        <vt:i4>0</vt:i4>
      </vt:variant>
      <vt:variant>
        <vt:i4>5</vt:i4>
      </vt:variant>
      <vt:variant>
        <vt:lpwstr/>
      </vt:variant>
      <vt:variant>
        <vt:lpwstr>_Toc242875488</vt:lpwstr>
      </vt:variant>
      <vt:variant>
        <vt:i4>1441843</vt:i4>
      </vt:variant>
      <vt:variant>
        <vt:i4>512</vt:i4>
      </vt:variant>
      <vt:variant>
        <vt:i4>0</vt:i4>
      </vt:variant>
      <vt:variant>
        <vt:i4>5</vt:i4>
      </vt:variant>
      <vt:variant>
        <vt:lpwstr/>
      </vt:variant>
      <vt:variant>
        <vt:lpwstr>_Toc242875487</vt:lpwstr>
      </vt:variant>
      <vt:variant>
        <vt:i4>1441843</vt:i4>
      </vt:variant>
      <vt:variant>
        <vt:i4>506</vt:i4>
      </vt:variant>
      <vt:variant>
        <vt:i4>0</vt:i4>
      </vt:variant>
      <vt:variant>
        <vt:i4>5</vt:i4>
      </vt:variant>
      <vt:variant>
        <vt:lpwstr/>
      </vt:variant>
      <vt:variant>
        <vt:lpwstr>_Toc242875486</vt:lpwstr>
      </vt:variant>
      <vt:variant>
        <vt:i4>1441843</vt:i4>
      </vt:variant>
      <vt:variant>
        <vt:i4>500</vt:i4>
      </vt:variant>
      <vt:variant>
        <vt:i4>0</vt:i4>
      </vt:variant>
      <vt:variant>
        <vt:i4>5</vt:i4>
      </vt:variant>
      <vt:variant>
        <vt:lpwstr/>
      </vt:variant>
      <vt:variant>
        <vt:lpwstr>_Toc242875485</vt:lpwstr>
      </vt:variant>
      <vt:variant>
        <vt:i4>1441843</vt:i4>
      </vt:variant>
      <vt:variant>
        <vt:i4>494</vt:i4>
      </vt:variant>
      <vt:variant>
        <vt:i4>0</vt:i4>
      </vt:variant>
      <vt:variant>
        <vt:i4>5</vt:i4>
      </vt:variant>
      <vt:variant>
        <vt:lpwstr/>
      </vt:variant>
      <vt:variant>
        <vt:lpwstr>_Toc242875484</vt:lpwstr>
      </vt:variant>
      <vt:variant>
        <vt:i4>1441843</vt:i4>
      </vt:variant>
      <vt:variant>
        <vt:i4>488</vt:i4>
      </vt:variant>
      <vt:variant>
        <vt:i4>0</vt:i4>
      </vt:variant>
      <vt:variant>
        <vt:i4>5</vt:i4>
      </vt:variant>
      <vt:variant>
        <vt:lpwstr/>
      </vt:variant>
      <vt:variant>
        <vt:lpwstr>_Toc242875483</vt:lpwstr>
      </vt:variant>
      <vt:variant>
        <vt:i4>1441843</vt:i4>
      </vt:variant>
      <vt:variant>
        <vt:i4>482</vt:i4>
      </vt:variant>
      <vt:variant>
        <vt:i4>0</vt:i4>
      </vt:variant>
      <vt:variant>
        <vt:i4>5</vt:i4>
      </vt:variant>
      <vt:variant>
        <vt:lpwstr/>
      </vt:variant>
      <vt:variant>
        <vt:lpwstr>_Toc242875482</vt:lpwstr>
      </vt:variant>
      <vt:variant>
        <vt:i4>1441843</vt:i4>
      </vt:variant>
      <vt:variant>
        <vt:i4>476</vt:i4>
      </vt:variant>
      <vt:variant>
        <vt:i4>0</vt:i4>
      </vt:variant>
      <vt:variant>
        <vt:i4>5</vt:i4>
      </vt:variant>
      <vt:variant>
        <vt:lpwstr/>
      </vt:variant>
      <vt:variant>
        <vt:lpwstr>_Toc242875481</vt:lpwstr>
      </vt:variant>
      <vt:variant>
        <vt:i4>1441843</vt:i4>
      </vt:variant>
      <vt:variant>
        <vt:i4>470</vt:i4>
      </vt:variant>
      <vt:variant>
        <vt:i4>0</vt:i4>
      </vt:variant>
      <vt:variant>
        <vt:i4>5</vt:i4>
      </vt:variant>
      <vt:variant>
        <vt:lpwstr/>
      </vt:variant>
      <vt:variant>
        <vt:lpwstr>_Toc242875480</vt:lpwstr>
      </vt:variant>
      <vt:variant>
        <vt:i4>1638451</vt:i4>
      </vt:variant>
      <vt:variant>
        <vt:i4>464</vt:i4>
      </vt:variant>
      <vt:variant>
        <vt:i4>0</vt:i4>
      </vt:variant>
      <vt:variant>
        <vt:i4>5</vt:i4>
      </vt:variant>
      <vt:variant>
        <vt:lpwstr/>
      </vt:variant>
      <vt:variant>
        <vt:lpwstr>_Toc242875479</vt:lpwstr>
      </vt:variant>
      <vt:variant>
        <vt:i4>1638451</vt:i4>
      </vt:variant>
      <vt:variant>
        <vt:i4>458</vt:i4>
      </vt:variant>
      <vt:variant>
        <vt:i4>0</vt:i4>
      </vt:variant>
      <vt:variant>
        <vt:i4>5</vt:i4>
      </vt:variant>
      <vt:variant>
        <vt:lpwstr/>
      </vt:variant>
      <vt:variant>
        <vt:lpwstr>_Toc242875478</vt:lpwstr>
      </vt:variant>
      <vt:variant>
        <vt:i4>1638451</vt:i4>
      </vt:variant>
      <vt:variant>
        <vt:i4>452</vt:i4>
      </vt:variant>
      <vt:variant>
        <vt:i4>0</vt:i4>
      </vt:variant>
      <vt:variant>
        <vt:i4>5</vt:i4>
      </vt:variant>
      <vt:variant>
        <vt:lpwstr/>
      </vt:variant>
      <vt:variant>
        <vt:lpwstr>_Toc242875477</vt:lpwstr>
      </vt:variant>
      <vt:variant>
        <vt:i4>1638451</vt:i4>
      </vt:variant>
      <vt:variant>
        <vt:i4>446</vt:i4>
      </vt:variant>
      <vt:variant>
        <vt:i4>0</vt:i4>
      </vt:variant>
      <vt:variant>
        <vt:i4>5</vt:i4>
      </vt:variant>
      <vt:variant>
        <vt:lpwstr/>
      </vt:variant>
      <vt:variant>
        <vt:lpwstr>_Toc242875476</vt:lpwstr>
      </vt:variant>
      <vt:variant>
        <vt:i4>1638451</vt:i4>
      </vt:variant>
      <vt:variant>
        <vt:i4>440</vt:i4>
      </vt:variant>
      <vt:variant>
        <vt:i4>0</vt:i4>
      </vt:variant>
      <vt:variant>
        <vt:i4>5</vt:i4>
      </vt:variant>
      <vt:variant>
        <vt:lpwstr/>
      </vt:variant>
      <vt:variant>
        <vt:lpwstr>_Toc242875475</vt:lpwstr>
      </vt:variant>
      <vt:variant>
        <vt:i4>1638451</vt:i4>
      </vt:variant>
      <vt:variant>
        <vt:i4>434</vt:i4>
      </vt:variant>
      <vt:variant>
        <vt:i4>0</vt:i4>
      </vt:variant>
      <vt:variant>
        <vt:i4>5</vt:i4>
      </vt:variant>
      <vt:variant>
        <vt:lpwstr/>
      </vt:variant>
      <vt:variant>
        <vt:lpwstr>_Toc242875474</vt:lpwstr>
      </vt:variant>
      <vt:variant>
        <vt:i4>1638451</vt:i4>
      </vt:variant>
      <vt:variant>
        <vt:i4>428</vt:i4>
      </vt:variant>
      <vt:variant>
        <vt:i4>0</vt:i4>
      </vt:variant>
      <vt:variant>
        <vt:i4>5</vt:i4>
      </vt:variant>
      <vt:variant>
        <vt:lpwstr/>
      </vt:variant>
      <vt:variant>
        <vt:lpwstr>_Toc242875473</vt:lpwstr>
      </vt:variant>
      <vt:variant>
        <vt:i4>1638451</vt:i4>
      </vt:variant>
      <vt:variant>
        <vt:i4>422</vt:i4>
      </vt:variant>
      <vt:variant>
        <vt:i4>0</vt:i4>
      </vt:variant>
      <vt:variant>
        <vt:i4>5</vt:i4>
      </vt:variant>
      <vt:variant>
        <vt:lpwstr/>
      </vt:variant>
      <vt:variant>
        <vt:lpwstr>_Toc242875472</vt:lpwstr>
      </vt:variant>
      <vt:variant>
        <vt:i4>1638451</vt:i4>
      </vt:variant>
      <vt:variant>
        <vt:i4>416</vt:i4>
      </vt:variant>
      <vt:variant>
        <vt:i4>0</vt:i4>
      </vt:variant>
      <vt:variant>
        <vt:i4>5</vt:i4>
      </vt:variant>
      <vt:variant>
        <vt:lpwstr/>
      </vt:variant>
      <vt:variant>
        <vt:lpwstr>_Toc242875471</vt:lpwstr>
      </vt:variant>
      <vt:variant>
        <vt:i4>1638451</vt:i4>
      </vt:variant>
      <vt:variant>
        <vt:i4>410</vt:i4>
      </vt:variant>
      <vt:variant>
        <vt:i4>0</vt:i4>
      </vt:variant>
      <vt:variant>
        <vt:i4>5</vt:i4>
      </vt:variant>
      <vt:variant>
        <vt:lpwstr/>
      </vt:variant>
      <vt:variant>
        <vt:lpwstr>_Toc242875470</vt:lpwstr>
      </vt:variant>
      <vt:variant>
        <vt:i4>1572915</vt:i4>
      </vt:variant>
      <vt:variant>
        <vt:i4>404</vt:i4>
      </vt:variant>
      <vt:variant>
        <vt:i4>0</vt:i4>
      </vt:variant>
      <vt:variant>
        <vt:i4>5</vt:i4>
      </vt:variant>
      <vt:variant>
        <vt:lpwstr/>
      </vt:variant>
      <vt:variant>
        <vt:lpwstr>_Toc242875469</vt:lpwstr>
      </vt:variant>
      <vt:variant>
        <vt:i4>1572915</vt:i4>
      </vt:variant>
      <vt:variant>
        <vt:i4>398</vt:i4>
      </vt:variant>
      <vt:variant>
        <vt:i4>0</vt:i4>
      </vt:variant>
      <vt:variant>
        <vt:i4>5</vt:i4>
      </vt:variant>
      <vt:variant>
        <vt:lpwstr/>
      </vt:variant>
      <vt:variant>
        <vt:lpwstr>_Toc242875468</vt:lpwstr>
      </vt:variant>
      <vt:variant>
        <vt:i4>1572915</vt:i4>
      </vt:variant>
      <vt:variant>
        <vt:i4>392</vt:i4>
      </vt:variant>
      <vt:variant>
        <vt:i4>0</vt:i4>
      </vt:variant>
      <vt:variant>
        <vt:i4>5</vt:i4>
      </vt:variant>
      <vt:variant>
        <vt:lpwstr/>
      </vt:variant>
      <vt:variant>
        <vt:lpwstr>_Toc242875467</vt:lpwstr>
      </vt:variant>
      <vt:variant>
        <vt:i4>1572915</vt:i4>
      </vt:variant>
      <vt:variant>
        <vt:i4>386</vt:i4>
      </vt:variant>
      <vt:variant>
        <vt:i4>0</vt:i4>
      </vt:variant>
      <vt:variant>
        <vt:i4>5</vt:i4>
      </vt:variant>
      <vt:variant>
        <vt:lpwstr/>
      </vt:variant>
      <vt:variant>
        <vt:lpwstr>_Toc242875466</vt:lpwstr>
      </vt:variant>
      <vt:variant>
        <vt:i4>1572915</vt:i4>
      </vt:variant>
      <vt:variant>
        <vt:i4>380</vt:i4>
      </vt:variant>
      <vt:variant>
        <vt:i4>0</vt:i4>
      </vt:variant>
      <vt:variant>
        <vt:i4>5</vt:i4>
      </vt:variant>
      <vt:variant>
        <vt:lpwstr/>
      </vt:variant>
      <vt:variant>
        <vt:lpwstr>_Toc242875465</vt:lpwstr>
      </vt:variant>
      <vt:variant>
        <vt:i4>1572915</vt:i4>
      </vt:variant>
      <vt:variant>
        <vt:i4>374</vt:i4>
      </vt:variant>
      <vt:variant>
        <vt:i4>0</vt:i4>
      </vt:variant>
      <vt:variant>
        <vt:i4>5</vt:i4>
      </vt:variant>
      <vt:variant>
        <vt:lpwstr/>
      </vt:variant>
      <vt:variant>
        <vt:lpwstr>_Toc242875464</vt:lpwstr>
      </vt:variant>
      <vt:variant>
        <vt:i4>1572915</vt:i4>
      </vt:variant>
      <vt:variant>
        <vt:i4>368</vt:i4>
      </vt:variant>
      <vt:variant>
        <vt:i4>0</vt:i4>
      </vt:variant>
      <vt:variant>
        <vt:i4>5</vt:i4>
      </vt:variant>
      <vt:variant>
        <vt:lpwstr/>
      </vt:variant>
      <vt:variant>
        <vt:lpwstr>_Toc242875463</vt:lpwstr>
      </vt:variant>
      <vt:variant>
        <vt:i4>1572915</vt:i4>
      </vt:variant>
      <vt:variant>
        <vt:i4>362</vt:i4>
      </vt:variant>
      <vt:variant>
        <vt:i4>0</vt:i4>
      </vt:variant>
      <vt:variant>
        <vt:i4>5</vt:i4>
      </vt:variant>
      <vt:variant>
        <vt:lpwstr/>
      </vt:variant>
      <vt:variant>
        <vt:lpwstr>_Toc242875462</vt:lpwstr>
      </vt:variant>
      <vt:variant>
        <vt:i4>1572915</vt:i4>
      </vt:variant>
      <vt:variant>
        <vt:i4>356</vt:i4>
      </vt:variant>
      <vt:variant>
        <vt:i4>0</vt:i4>
      </vt:variant>
      <vt:variant>
        <vt:i4>5</vt:i4>
      </vt:variant>
      <vt:variant>
        <vt:lpwstr/>
      </vt:variant>
      <vt:variant>
        <vt:lpwstr>_Toc242875461</vt:lpwstr>
      </vt:variant>
      <vt:variant>
        <vt:i4>1572915</vt:i4>
      </vt:variant>
      <vt:variant>
        <vt:i4>350</vt:i4>
      </vt:variant>
      <vt:variant>
        <vt:i4>0</vt:i4>
      </vt:variant>
      <vt:variant>
        <vt:i4>5</vt:i4>
      </vt:variant>
      <vt:variant>
        <vt:lpwstr/>
      </vt:variant>
      <vt:variant>
        <vt:lpwstr>_Toc242875460</vt:lpwstr>
      </vt:variant>
      <vt:variant>
        <vt:i4>1769523</vt:i4>
      </vt:variant>
      <vt:variant>
        <vt:i4>344</vt:i4>
      </vt:variant>
      <vt:variant>
        <vt:i4>0</vt:i4>
      </vt:variant>
      <vt:variant>
        <vt:i4>5</vt:i4>
      </vt:variant>
      <vt:variant>
        <vt:lpwstr/>
      </vt:variant>
      <vt:variant>
        <vt:lpwstr>_Toc242875459</vt:lpwstr>
      </vt:variant>
      <vt:variant>
        <vt:i4>1769523</vt:i4>
      </vt:variant>
      <vt:variant>
        <vt:i4>338</vt:i4>
      </vt:variant>
      <vt:variant>
        <vt:i4>0</vt:i4>
      </vt:variant>
      <vt:variant>
        <vt:i4>5</vt:i4>
      </vt:variant>
      <vt:variant>
        <vt:lpwstr/>
      </vt:variant>
      <vt:variant>
        <vt:lpwstr>_Toc242875458</vt:lpwstr>
      </vt:variant>
      <vt:variant>
        <vt:i4>1769523</vt:i4>
      </vt:variant>
      <vt:variant>
        <vt:i4>332</vt:i4>
      </vt:variant>
      <vt:variant>
        <vt:i4>0</vt:i4>
      </vt:variant>
      <vt:variant>
        <vt:i4>5</vt:i4>
      </vt:variant>
      <vt:variant>
        <vt:lpwstr/>
      </vt:variant>
      <vt:variant>
        <vt:lpwstr>_Toc242875457</vt:lpwstr>
      </vt:variant>
      <vt:variant>
        <vt:i4>1769523</vt:i4>
      </vt:variant>
      <vt:variant>
        <vt:i4>326</vt:i4>
      </vt:variant>
      <vt:variant>
        <vt:i4>0</vt:i4>
      </vt:variant>
      <vt:variant>
        <vt:i4>5</vt:i4>
      </vt:variant>
      <vt:variant>
        <vt:lpwstr/>
      </vt:variant>
      <vt:variant>
        <vt:lpwstr>_Toc242875456</vt:lpwstr>
      </vt:variant>
      <vt:variant>
        <vt:i4>1769523</vt:i4>
      </vt:variant>
      <vt:variant>
        <vt:i4>320</vt:i4>
      </vt:variant>
      <vt:variant>
        <vt:i4>0</vt:i4>
      </vt:variant>
      <vt:variant>
        <vt:i4>5</vt:i4>
      </vt:variant>
      <vt:variant>
        <vt:lpwstr/>
      </vt:variant>
      <vt:variant>
        <vt:lpwstr>_Toc242875455</vt:lpwstr>
      </vt:variant>
      <vt:variant>
        <vt:i4>1769523</vt:i4>
      </vt:variant>
      <vt:variant>
        <vt:i4>314</vt:i4>
      </vt:variant>
      <vt:variant>
        <vt:i4>0</vt:i4>
      </vt:variant>
      <vt:variant>
        <vt:i4>5</vt:i4>
      </vt:variant>
      <vt:variant>
        <vt:lpwstr/>
      </vt:variant>
      <vt:variant>
        <vt:lpwstr>_Toc242875454</vt:lpwstr>
      </vt:variant>
      <vt:variant>
        <vt:i4>1769523</vt:i4>
      </vt:variant>
      <vt:variant>
        <vt:i4>308</vt:i4>
      </vt:variant>
      <vt:variant>
        <vt:i4>0</vt:i4>
      </vt:variant>
      <vt:variant>
        <vt:i4>5</vt:i4>
      </vt:variant>
      <vt:variant>
        <vt:lpwstr/>
      </vt:variant>
      <vt:variant>
        <vt:lpwstr>_Toc242875453</vt:lpwstr>
      </vt:variant>
      <vt:variant>
        <vt:i4>1769523</vt:i4>
      </vt:variant>
      <vt:variant>
        <vt:i4>302</vt:i4>
      </vt:variant>
      <vt:variant>
        <vt:i4>0</vt:i4>
      </vt:variant>
      <vt:variant>
        <vt:i4>5</vt:i4>
      </vt:variant>
      <vt:variant>
        <vt:lpwstr/>
      </vt:variant>
      <vt:variant>
        <vt:lpwstr>_Toc242875452</vt:lpwstr>
      </vt:variant>
      <vt:variant>
        <vt:i4>1769523</vt:i4>
      </vt:variant>
      <vt:variant>
        <vt:i4>296</vt:i4>
      </vt:variant>
      <vt:variant>
        <vt:i4>0</vt:i4>
      </vt:variant>
      <vt:variant>
        <vt:i4>5</vt:i4>
      </vt:variant>
      <vt:variant>
        <vt:lpwstr/>
      </vt:variant>
      <vt:variant>
        <vt:lpwstr>_Toc242875451</vt:lpwstr>
      </vt:variant>
      <vt:variant>
        <vt:i4>1769523</vt:i4>
      </vt:variant>
      <vt:variant>
        <vt:i4>290</vt:i4>
      </vt:variant>
      <vt:variant>
        <vt:i4>0</vt:i4>
      </vt:variant>
      <vt:variant>
        <vt:i4>5</vt:i4>
      </vt:variant>
      <vt:variant>
        <vt:lpwstr/>
      </vt:variant>
      <vt:variant>
        <vt:lpwstr>_Toc242875450</vt:lpwstr>
      </vt:variant>
      <vt:variant>
        <vt:i4>1703987</vt:i4>
      </vt:variant>
      <vt:variant>
        <vt:i4>284</vt:i4>
      </vt:variant>
      <vt:variant>
        <vt:i4>0</vt:i4>
      </vt:variant>
      <vt:variant>
        <vt:i4>5</vt:i4>
      </vt:variant>
      <vt:variant>
        <vt:lpwstr/>
      </vt:variant>
      <vt:variant>
        <vt:lpwstr>_Toc242875449</vt:lpwstr>
      </vt:variant>
      <vt:variant>
        <vt:i4>1703987</vt:i4>
      </vt:variant>
      <vt:variant>
        <vt:i4>278</vt:i4>
      </vt:variant>
      <vt:variant>
        <vt:i4>0</vt:i4>
      </vt:variant>
      <vt:variant>
        <vt:i4>5</vt:i4>
      </vt:variant>
      <vt:variant>
        <vt:lpwstr/>
      </vt:variant>
      <vt:variant>
        <vt:lpwstr>_Toc242875448</vt:lpwstr>
      </vt:variant>
      <vt:variant>
        <vt:i4>1703987</vt:i4>
      </vt:variant>
      <vt:variant>
        <vt:i4>272</vt:i4>
      </vt:variant>
      <vt:variant>
        <vt:i4>0</vt:i4>
      </vt:variant>
      <vt:variant>
        <vt:i4>5</vt:i4>
      </vt:variant>
      <vt:variant>
        <vt:lpwstr/>
      </vt:variant>
      <vt:variant>
        <vt:lpwstr>_Toc242875447</vt:lpwstr>
      </vt:variant>
      <vt:variant>
        <vt:i4>1703987</vt:i4>
      </vt:variant>
      <vt:variant>
        <vt:i4>266</vt:i4>
      </vt:variant>
      <vt:variant>
        <vt:i4>0</vt:i4>
      </vt:variant>
      <vt:variant>
        <vt:i4>5</vt:i4>
      </vt:variant>
      <vt:variant>
        <vt:lpwstr/>
      </vt:variant>
      <vt:variant>
        <vt:lpwstr>_Toc242875446</vt:lpwstr>
      </vt:variant>
      <vt:variant>
        <vt:i4>1703987</vt:i4>
      </vt:variant>
      <vt:variant>
        <vt:i4>260</vt:i4>
      </vt:variant>
      <vt:variant>
        <vt:i4>0</vt:i4>
      </vt:variant>
      <vt:variant>
        <vt:i4>5</vt:i4>
      </vt:variant>
      <vt:variant>
        <vt:lpwstr/>
      </vt:variant>
      <vt:variant>
        <vt:lpwstr>_Toc242875445</vt:lpwstr>
      </vt:variant>
      <vt:variant>
        <vt:i4>1703987</vt:i4>
      </vt:variant>
      <vt:variant>
        <vt:i4>254</vt:i4>
      </vt:variant>
      <vt:variant>
        <vt:i4>0</vt:i4>
      </vt:variant>
      <vt:variant>
        <vt:i4>5</vt:i4>
      </vt:variant>
      <vt:variant>
        <vt:lpwstr/>
      </vt:variant>
      <vt:variant>
        <vt:lpwstr>_Toc242875444</vt:lpwstr>
      </vt:variant>
      <vt:variant>
        <vt:i4>1703987</vt:i4>
      </vt:variant>
      <vt:variant>
        <vt:i4>248</vt:i4>
      </vt:variant>
      <vt:variant>
        <vt:i4>0</vt:i4>
      </vt:variant>
      <vt:variant>
        <vt:i4>5</vt:i4>
      </vt:variant>
      <vt:variant>
        <vt:lpwstr/>
      </vt:variant>
      <vt:variant>
        <vt:lpwstr>_Toc242875443</vt:lpwstr>
      </vt:variant>
      <vt:variant>
        <vt:i4>1703987</vt:i4>
      </vt:variant>
      <vt:variant>
        <vt:i4>242</vt:i4>
      </vt:variant>
      <vt:variant>
        <vt:i4>0</vt:i4>
      </vt:variant>
      <vt:variant>
        <vt:i4>5</vt:i4>
      </vt:variant>
      <vt:variant>
        <vt:lpwstr/>
      </vt:variant>
      <vt:variant>
        <vt:lpwstr>_Toc242875442</vt:lpwstr>
      </vt:variant>
      <vt:variant>
        <vt:i4>1703987</vt:i4>
      </vt:variant>
      <vt:variant>
        <vt:i4>236</vt:i4>
      </vt:variant>
      <vt:variant>
        <vt:i4>0</vt:i4>
      </vt:variant>
      <vt:variant>
        <vt:i4>5</vt:i4>
      </vt:variant>
      <vt:variant>
        <vt:lpwstr/>
      </vt:variant>
      <vt:variant>
        <vt:lpwstr>_Toc242875441</vt:lpwstr>
      </vt:variant>
      <vt:variant>
        <vt:i4>1703987</vt:i4>
      </vt:variant>
      <vt:variant>
        <vt:i4>230</vt:i4>
      </vt:variant>
      <vt:variant>
        <vt:i4>0</vt:i4>
      </vt:variant>
      <vt:variant>
        <vt:i4>5</vt:i4>
      </vt:variant>
      <vt:variant>
        <vt:lpwstr/>
      </vt:variant>
      <vt:variant>
        <vt:lpwstr>_Toc242875440</vt:lpwstr>
      </vt:variant>
      <vt:variant>
        <vt:i4>1900595</vt:i4>
      </vt:variant>
      <vt:variant>
        <vt:i4>224</vt:i4>
      </vt:variant>
      <vt:variant>
        <vt:i4>0</vt:i4>
      </vt:variant>
      <vt:variant>
        <vt:i4>5</vt:i4>
      </vt:variant>
      <vt:variant>
        <vt:lpwstr/>
      </vt:variant>
      <vt:variant>
        <vt:lpwstr>_Toc242875439</vt:lpwstr>
      </vt:variant>
      <vt:variant>
        <vt:i4>1900595</vt:i4>
      </vt:variant>
      <vt:variant>
        <vt:i4>218</vt:i4>
      </vt:variant>
      <vt:variant>
        <vt:i4>0</vt:i4>
      </vt:variant>
      <vt:variant>
        <vt:i4>5</vt:i4>
      </vt:variant>
      <vt:variant>
        <vt:lpwstr/>
      </vt:variant>
      <vt:variant>
        <vt:lpwstr>_Toc242875438</vt:lpwstr>
      </vt:variant>
      <vt:variant>
        <vt:i4>1900595</vt:i4>
      </vt:variant>
      <vt:variant>
        <vt:i4>212</vt:i4>
      </vt:variant>
      <vt:variant>
        <vt:i4>0</vt:i4>
      </vt:variant>
      <vt:variant>
        <vt:i4>5</vt:i4>
      </vt:variant>
      <vt:variant>
        <vt:lpwstr/>
      </vt:variant>
      <vt:variant>
        <vt:lpwstr>_Toc242875437</vt:lpwstr>
      </vt:variant>
      <vt:variant>
        <vt:i4>1900595</vt:i4>
      </vt:variant>
      <vt:variant>
        <vt:i4>206</vt:i4>
      </vt:variant>
      <vt:variant>
        <vt:i4>0</vt:i4>
      </vt:variant>
      <vt:variant>
        <vt:i4>5</vt:i4>
      </vt:variant>
      <vt:variant>
        <vt:lpwstr/>
      </vt:variant>
      <vt:variant>
        <vt:lpwstr>_Toc242875436</vt:lpwstr>
      </vt:variant>
      <vt:variant>
        <vt:i4>1900595</vt:i4>
      </vt:variant>
      <vt:variant>
        <vt:i4>200</vt:i4>
      </vt:variant>
      <vt:variant>
        <vt:i4>0</vt:i4>
      </vt:variant>
      <vt:variant>
        <vt:i4>5</vt:i4>
      </vt:variant>
      <vt:variant>
        <vt:lpwstr/>
      </vt:variant>
      <vt:variant>
        <vt:lpwstr>_Toc242875435</vt:lpwstr>
      </vt:variant>
      <vt:variant>
        <vt:i4>1900595</vt:i4>
      </vt:variant>
      <vt:variant>
        <vt:i4>194</vt:i4>
      </vt:variant>
      <vt:variant>
        <vt:i4>0</vt:i4>
      </vt:variant>
      <vt:variant>
        <vt:i4>5</vt:i4>
      </vt:variant>
      <vt:variant>
        <vt:lpwstr/>
      </vt:variant>
      <vt:variant>
        <vt:lpwstr>_Toc242875434</vt:lpwstr>
      </vt:variant>
      <vt:variant>
        <vt:i4>1900595</vt:i4>
      </vt:variant>
      <vt:variant>
        <vt:i4>188</vt:i4>
      </vt:variant>
      <vt:variant>
        <vt:i4>0</vt:i4>
      </vt:variant>
      <vt:variant>
        <vt:i4>5</vt:i4>
      </vt:variant>
      <vt:variant>
        <vt:lpwstr/>
      </vt:variant>
      <vt:variant>
        <vt:lpwstr>_Toc242875433</vt:lpwstr>
      </vt:variant>
      <vt:variant>
        <vt:i4>1900595</vt:i4>
      </vt:variant>
      <vt:variant>
        <vt:i4>182</vt:i4>
      </vt:variant>
      <vt:variant>
        <vt:i4>0</vt:i4>
      </vt:variant>
      <vt:variant>
        <vt:i4>5</vt:i4>
      </vt:variant>
      <vt:variant>
        <vt:lpwstr/>
      </vt:variant>
      <vt:variant>
        <vt:lpwstr>_Toc242875432</vt:lpwstr>
      </vt:variant>
      <vt:variant>
        <vt:i4>1900595</vt:i4>
      </vt:variant>
      <vt:variant>
        <vt:i4>176</vt:i4>
      </vt:variant>
      <vt:variant>
        <vt:i4>0</vt:i4>
      </vt:variant>
      <vt:variant>
        <vt:i4>5</vt:i4>
      </vt:variant>
      <vt:variant>
        <vt:lpwstr/>
      </vt:variant>
      <vt:variant>
        <vt:lpwstr>_Toc242875431</vt:lpwstr>
      </vt:variant>
      <vt:variant>
        <vt:i4>1900595</vt:i4>
      </vt:variant>
      <vt:variant>
        <vt:i4>170</vt:i4>
      </vt:variant>
      <vt:variant>
        <vt:i4>0</vt:i4>
      </vt:variant>
      <vt:variant>
        <vt:i4>5</vt:i4>
      </vt:variant>
      <vt:variant>
        <vt:lpwstr/>
      </vt:variant>
      <vt:variant>
        <vt:lpwstr>_Toc242875430</vt:lpwstr>
      </vt:variant>
      <vt:variant>
        <vt:i4>1835059</vt:i4>
      </vt:variant>
      <vt:variant>
        <vt:i4>164</vt:i4>
      </vt:variant>
      <vt:variant>
        <vt:i4>0</vt:i4>
      </vt:variant>
      <vt:variant>
        <vt:i4>5</vt:i4>
      </vt:variant>
      <vt:variant>
        <vt:lpwstr/>
      </vt:variant>
      <vt:variant>
        <vt:lpwstr>_Toc242875429</vt:lpwstr>
      </vt:variant>
      <vt:variant>
        <vt:i4>1835059</vt:i4>
      </vt:variant>
      <vt:variant>
        <vt:i4>158</vt:i4>
      </vt:variant>
      <vt:variant>
        <vt:i4>0</vt:i4>
      </vt:variant>
      <vt:variant>
        <vt:i4>5</vt:i4>
      </vt:variant>
      <vt:variant>
        <vt:lpwstr/>
      </vt:variant>
      <vt:variant>
        <vt:lpwstr>_Toc242875428</vt:lpwstr>
      </vt:variant>
      <vt:variant>
        <vt:i4>1835059</vt:i4>
      </vt:variant>
      <vt:variant>
        <vt:i4>152</vt:i4>
      </vt:variant>
      <vt:variant>
        <vt:i4>0</vt:i4>
      </vt:variant>
      <vt:variant>
        <vt:i4>5</vt:i4>
      </vt:variant>
      <vt:variant>
        <vt:lpwstr/>
      </vt:variant>
      <vt:variant>
        <vt:lpwstr>_Toc242875427</vt:lpwstr>
      </vt:variant>
      <vt:variant>
        <vt:i4>1835059</vt:i4>
      </vt:variant>
      <vt:variant>
        <vt:i4>146</vt:i4>
      </vt:variant>
      <vt:variant>
        <vt:i4>0</vt:i4>
      </vt:variant>
      <vt:variant>
        <vt:i4>5</vt:i4>
      </vt:variant>
      <vt:variant>
        <vt:lpwstr/>
      </vt:variant>
      <vt:variant>
        <vt:lpwstr>_Toc242875426</vt:lpwstr>
      </vt:variant>
      <vt:variant>
        <vt:i4>1835059</vt:i4>
      </vt:variant>
      <vt:variant>
        <vt:i4>140</vt:i4>
      </vt:variant>
      <vt:variant>
        <vt:i4>0</vt:i4>
      </vt:variant>
      <vt:variant>
        <vt:i4>5</vt:i4>
      </vt:variant>
      <vt:variant>
        <vt:lpwstr/>
      </vt:variant>
      <vt:variant>
        <vt:lpwstr>_Toc242875425</vt:lpwstr>
      </vt:variant>
      <vt:variant>
        <vt:i4>1835059</vt:i4>
      </vt:variant>
      <vt:variant>
        <vt:i4>134</vt:i4>
      </vt:variant>
      <vt:variant>
        <vt:i4>0</vt:i4>
      </vt:variant>
      <vt:variant>
        <vt:i4>5</vt:i4>
      </vt:variant>
      <vt:variant>
        <vt:lpwstr/>
      </vt:variant>
      <vt:variant>
        <vt:lpwstr>_Toc242875424</vt:lpwstr>
      </vt:variant>
      <vt:variant>
        <vt:i4>1835059</vt:i4>
      </vt:variant>
      <vt:variant>
        <vt:i4>128</vt:i4>
      </vt:variant>
      <vt:variant>
        <vt:i4>0</vt:i4>
      </vt:variant>
      <vt:variant>
        <vt:i4>5</vt:i4>
      </vt:variant>
      <vt:variant>
        <vt:lpwstr/>
      </vt:variant>
      <vt:variant>
        <vt:lpwstr>_Toc242875423</vt:lpwstr>
      </vt:variant>
      <vt:variant>
        <vt:i4>1835059</vt:i4>
      </vt:variant>
      <vt:variant>
        <vt:i4>122</vt:i4>
      </vt:variant>
      <vt:variant>
        <vt:i4>0</vt:i4>
      </vt:variant>
      <vt:variant>
        <vt:i4>5</vt:i4>
      </vt:variant>
      <vt:variant>
        <vt:lpwstr/>
      </vt:variant>
      <vt:variant>
        <vt:lpwstr>_Toc242875422</vt:lpwstr>
      </vt:variant>
      <vt:variant>
        <vt:i4>1835059</vt:i4>
      </vt:variant>
      <vt:variant>
        <vt:i4>116</vt:i4>
      </vt:variant>
      <vt:variant>
        <vt:i4>0</vt:i4>
      </vt:variant>
      <vt:variant>
        <vt:i4>5</vt:i4>
      </vt:variant>
      <vt:variant>
        <vt:lpwstr/>
      </vt:variant>
      <vt:variant>
        <vt:lpwstr>_Toc242875421</vt:lpwstr>
      </vt:variant>
      <vt:variant>
        <vt:i4>1835059</vt:i4>
      </vt:variant>
      <vt:variant>
        <vt:i4>110</vt:i4>
      </vt:variant>
      <vt:variant>
        <vt:i4>0</vt:i4>
      </vt:variant>
      <vt:variant>
        <vt:i4>5</vt:i4>
      </vt:variant>
      <vt:variant>
        <vt:lpwstr/>
      </vt:variant>
      <vt:variant>
        <vt:lpwstr>_Toc242875420</vt:lpwstr>
      </vt:variant>
      <vt:variant>
        <vt:i4>2031667</vt:i4>
      </vt:variant>
      <vt:variant>
        <vt:i4>104</vt:i4>
      </vt:variant>
      <vt:variant>
        <vt:i4>0</vt:i4>
      </vt:variant>
      <vt:variant>
        <vt:i4>5</vt:i4>
      </vt:variant>
      <vt:variant>
        <vt:lpwstr/>
      </vt:variant>
      <vt:variant>
        <vt:lpwstr>_Toc242875419</vt:lpwstr>
      </vt:variant>
      <vt:variant>
        <vt:i4>2031667</vt:i4>
      </vt:variant>
      <vt:variant>
        <vt:i4>98</vt:i4>
      </vt:variant>
      <vt:variant>
        <vt:i4>0</vt:i4>
      </vt:variant>
      <vt:variant>
        <vt:i4>5</vt:i4>
      </vt:variant>
      <vt:variant>
        <vt:lpwstr/>
      </vt:variant>
      <vt:variant>
        <vt:lpwstr>_Toc242875418</vt:lpwstr>
      </vt:variant>
      <vt:variant>
        <vt:i4>2031667</vt:i4>
      </vt:variant>
      <vt:variant>
        <vt:i4>92</vt:i4>
      </vt:variant>
      <vt:variant>
        <vt:i4>0</vt:i4>
      </vt:variant>
      <vt:variant>
        <vt:i4>5</vt:i4>
      </vt:variant>
      <vt:variant>
        <vt:lpwstr/>
      </vt:variant>
      <vt:variant>
        <vt:lpwstr>_Toc242875417</vt:lpwstr>
      </vt:variant>
      <vt:variant>
        <vt:i4>2031667</vt:i4>
      </vt:variant>
      <vt:variant>
        <vt:i4>86</vt:i4>
      </vt:variant>
      <vt:variant>
        <vt:i4>0</vt:i4>
      </vt:variant>
      <vt:variant>
        <vt:i4>5</vt:i4>
      </vt:variant>
      <vt:variant>
        <vt:lpwstr/>
      </vt:variant>
      <vt:variant>
        <vt:lpwstr>_Toc242875416</vt:lpwstr>
      </vt:variant>
      <vt:variant>
        <vt:i4>2031667</vt:i4>
      </vt:variant>
      <vt:variant>
        <vt:i4>80</vt:i4>
      </vt:variant>
      <vt:variant>
        <vt:i4>0</vt:i4>
      </vt:variant>
      <vt:variant>
        <vt:i4>5</vt:i4>
      </vt:variant>
      <vt:variant>
        <vt:lpwstr/>
      </vt:variant>
      <vt:variant>
        <vt:lpwstr>_Toc242875415</vt:lpwstr>
      </vt:variant>
      <vt:variant>
        <vt:i4>2031667</vt:i4>
      </vt:variant>
      <vt:variant>
        <vt:i4>74</vt:i4>
      </vt:variant>
      <vt:variant>
        <vt:i4>0</vt:i4>
      </vt:variant>
      <vt:variant>
        <vt:i4>5</vt:i4>
      </vt:variant>
      <vt:variant>
        <vt:lpwstr/>
      </vt:variant>
      <vt:variant>
        <vt:lpwstr>_Toc242875414</vt:lpwstr>
      </vt:variant>
      <vt:variant>
        <vt:i4>2031667</vt:i4>
      </vt:variant>
      <vt:variant>
        <vt:i4>68</vt:i4>
      </vt:variant>
      <vt:variant>
        <vt:i4>0</vt:i4>
      </vt:variant>
      <vt:variant>
        <vt:i4>5</vt:i4>
      </vt:variant>
      <vt:variant>
        <vt:lpwstr/>
      </vt:variant>
      <vt:variant>
        <vt:lpwstr>_Toc242875413</vt:lpwstr>
      </vt:variant>
      <vt:variant>
        <vt:i4>2031667</vt:i4>
      </vt:variant>
      <vt:variant>
        <vt:i4>62</vt:i4>
      </vt:variant>
      <vt:variant>
        <vt:i4>0</vt:i4>
      </vt:variant>
      <vt:variant>
        <vt:i4>5</vt:i4>
      </vt:variant>
      <vt:variant>
        <vt:lpwstr/>
      </vt:variant>
      <vt:variant>
        <vt:lpwstr>_Toc242875412</vt:lpwstr>
      </vt:variant>
      <vt:variant>
        <vt:i4>2031667</vt:i4>
      </vt:variant>
      <vt:variant>
        <vt:i4>56</vt:i4>
      </vt:variant>
      <vt:variant>
        <vt:i4>0</vt:i4>
      </vt:variant>
      <vt:variant>
        <vt:i4>5</vt:i4>
      </vt:variant>
      <vt:variant>
        <vt:lpwstr/>
      </vt:variant>
      <vt:variant>
        <vt:lpwstr>_Toc242875411</vt:lpwstr>
      </vt:variant>
      <vt:variant>
        <vt:i4>2031667</vt:i4>
      </vt:variant>
      <vt:variant>
        <vt:i4>50</vt:i4>
      </vt:variant>
      <vt:variant>
        <vt:i4>0</vt:i4>
      </vt:variant>
      <vt:variant>
        <vt:i4>5</vt:i4>
      </vt:variant>
      <vt:variant>
        <vt:lpwstr/>
      </vt:variant>
      <vt:variant>
        <vt:lpwstr>_Toc242875410</vt:lpwstr>
      </vt:variant>
      <vt:variant>
        <vt:i4>1966131</vt:i4>
      </vt:variant>
      <vt:variant>
        <vt:i4>44</vt:i4>
      </vt:variant>
      <vt:variant>
        <vt:i4>0</vt:i4>
      </vt:variant>
      <vt:variant>
        <vt:i4>5</vt:i4>
      </vt:variant>
      <vt:variant>
        <vt:lpwstr/>
      </vt:variant>
      <vt:variant>
        <vt:lpwstr>_Toc242875409</vt:lpwstr>
      </vt:variant>
      <vt:variant>
        <vt:i4>1966131</vt:i4>
      </vt:variant>
      <vt:variant>
        <vt:i4>38</vt:i4>
      </vt:variant>
      <vt:variant>
        <vt:i4>0</vt:i4>
      </vt:variant>
      <vt:variant>
        <vt:i4>5</vt:i4>
      </vt:variant>
      <vt:variant>
        <vt:lpwstr/>
      </vt:variant>
      <vt:variant>
        <vt:lpwstr>_Toc242875408</vt:lpwstr>
      </vt:variant>
      <vt:variant>
        <vt:i4>1966131</vt:i4>
      </vt:variant>
      <vt:variant>
        <vt:i4>32</vt:i4>
      </vt:variant>
      <vt:variant>
        <vt:i4>0</vt:i4>
      </vt:variant>
      <vt:variant>
        <vt:i4>5</vt:i4>
      </vt:variant>
      <vt:variant>
        <vt:lpwstr/>
      </vt:variant>
      <vt:variant>
        <vt:lpwstr>_Toc242875407</vt:lpwstr>
      </vt:variant>
      <vt:variant>
        <vt:i4>1966131</vt:i4>
      </vt:variant>
      <vt:variant>
        <vt:i4>26</vt:i4>
      </vt:variant>
      <vt:variant>
        <vt:i4>0</vt:i4>
      </vt:variant>
      <vt:variant>
        <vt:i4>5</vt:i4>
      </vt:variant>
      <vt:variant>
        <vt:lpwstr/>
      </vt:variant>
      <vt:variant>
        <vt:lpwstr>_Toc242875406</vt:lpwstr>
      </vt:variant>
      <vt:variant>
        <vt:i4>1966131</vt:i4>
      </vt:variant>
      <vt:variant>
        <vt:i4>20</vt:i4>
      </vt:variant>
      <vt:variant>
        <vt:i4>0</vt:i4>
      </vt:variant>
      <vt:variant>
        <vt:i4>5</vt:i4>
      </vt:variant>
      <vt:variant>
        <vt:lpwstr/>
      </vt:variant>
      <vt:variant>
        <vt:lpwstr>_Toc242875405</vt:lpwstr>
      </vt:variant>
      <vt:variant>
        <vt:i4>1966131</vt:i4>
      </vt:variant>
      <vt:variant>
        <vt:i4>14</vt:i4>
      </vt:variant>
      <vt:variant>
        <vt:i4>0</vt:i4>
      </vt:variant>
      <vt:variant>
        <vt:i4>5</vt:i4>
      </vt:variant>
      <vt:variant>
        <vt:lpwstr/>
      </vt:variant>
      <vt:variant>
        <vt:lpwstr>_Toc242875404</vt:lpwstr>
      </vt:variant>
      <vt:variant>
        <vt:i4>1966131</vt:i4>
      </vt:variant>
      <vt:variant>
        <vt:i4>8</vt:i4>
      </vt:variant>
      <vt:variant>
        <vt:i4>0</vt:i4>
      </vt:variant>
      <vt:variant>
        <vt:i4>5</vt:i4>
      </vt:variant>
      <vt:variant>
        <vt:lpwstr/>
      </vt:variant>
      <vt:variant>
        <vt:lpwstr>_Toc242875403</vt:lpwstr>
      </vt:variant>
      <vt:variant>
        <vt:i4>1966131</vt:i4>
      </vt:variant>
      <vt:variant>
        <vt:i4>2</vt:i4>
      </vt:variant>
      <vt:variant>
        <vt:i4>0</vt:i4>
      </vt:variant>
      <vt:variant>
        <vt:i4>5</vt:i4>
      </vt:variant>
      <vt:variant>
        <vt:lpwstr/>
      </vt:variant>
      <vt:variant>
        <vt:lpwstr>_Toc242875402</vt:lpwstr>
      </vt:variant>
      <vt:variant>
        <vt:i4>1769520</vt:i4>
      </vt:variant>
      <vt:variant>
        <vt:i4>9</vt:i4>
      </vt:variant>
      <vt:variant>
        <vt:i4>0</vt:i4>
      </vt:variant>
      <vt:variant>
        <vt:i4>5</vt:i4>
      </vt:variant>
      <vt:variant>
        <vt:lpwstr>mailto:cynthia@swanlibraries.net</vt:lpwstr>
      </vt:variant>
      <vt:variant>
        <vt:lpwstr/>
      </vt:variant>
      <vt:variant>
        <vt:i4>7667796</vt:i4>
      </vt:variant>
      <vt:variant>
        <vt:i4>6</vt:i4>
      </vt:variant>
      <vt:variant>
        <vt:i4>0</vt:i4>
      </vt:variant>
      <vt:variant>
        <vt:i4>5</vt:i4>
      </vt:variant>
      <vt:variant>
        <vt:lpwstr>mailto:helen@swanlibraries.net</vt:lpwstr>
      </vt:variant>
      <vt:variant>
        <vt:lpwstr/>
      </vt:variant>
      <vt:variant>
        <vt:i4>6422617</vt:i4>
      </vt:variant>
      <vt:variant>
        <vt:i4>3</vt:i4>
      </vt:variant>
      <vt:variant>
        <vt:i4>0</vt:i4>
      </vt:variant>
      <vt:variant>
        <vt:i4>5</vt:i4>
      </vt:variant>
      <vt:variant>
        <vt:lpwstr>mailto:ahren@swanlibraries.net</vt:lpwstr>
      </vt:variant>
      <vt:variant>
        <vt:lpwstr/>
      </vt:variant>
      <vt:variant>
        <vt:i4>7798851</vt:i4>
      </vt:variant>
      <vt:variant>
        <vt:i4>0</vt:i4>
      </vt:variant>
      <vt:variant>
        <vt:i4>0</vt:i4>
      </vt:variant>
      <vt:variant>
        <vt:i4>5</vt:i4>
      </vt:variant>
      <vt:variant>
        <vt:lpwstr>mailto:scott@swanlibraries.net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2026-10-28T16:00:00Z</dcterms:created>
  <dcterms:modified xsi:type="dcterms:W3CDTF">2026-10-28T16:00:00Z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0x0101007C5AC4AAB6B34F42A233B941F74CF2C8</vt:lpwstr>
  </property>
</Properties>
</file>